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ind w:firstLine="480"/>
        <w:rPr>
          <w:i/>
          <w:iCs/>
          <w:smallCaps/>
          <w:color w:val="1F497D" w:themeColor="text2"/>
          <w:spacing w:val="5"/>
          <w14:textFill>
            <w14:solidFill>
              <w14:schemeClr w14:val="tx2"/>
            </w14:solidFill>
          </w14:textFill>
        </w:rPr>
      </w:pPr>
      <w:bookmarkStart w:id="0" w:name="_Toc66351509"/>
      <w:bookmarkStart w:id="1" w:name="_Toc66356425"/>
      <w:bookmarkStart w:id="2" w:name="_Toc66351473"/>
      <w:bookmarkStart w:id="3" w:name="_Toc66353040"/>
      <w:r>
        <w:rPr>
          <w:i/>
          <w:iCs/>
          <w:smallCaps/>
          <w:color w:val="1F497D" w:themeColor="text2"/>
          <w:spacing w:val="5"/>
          <w:szCs w:val="24"/>
          <w14:textFill>
            <w14:solidFill>
              <w14:schemeClr w14:val="tx2"/>
            </w14:solidFill>
          </w14:textFill>
        </w:rPr>
        <w:drawing>
          <wp:anchor distT="0" distB="0" distL="114300" distR="114300" simplePos="0" relativeHeight="251664384" behindDoc="1" locked="0" layoutInCell="1" allowOverlap="1">
            <wp:simplePos x="0" y="0"/>
            <wp:positionH relativeFrom="column">
              <wp:posOffset>-1548130</wp:posOffset>
            </wp:positionH>
            <wp:positionV relativeFrom="paragraph">
              <wp:posOffset>-948055</wp:posOffset>
            </wp:positionV>
            <wp:extent cx="7582535" cy="10725785"/>
            <wp:effectExtent l="0" t="0" r="6985" b="3175"/>
            <wp:wrapNone/>
            <wp:docPr id="18" name="图片 18" descr="F:\1设计素材\Word封面\323.png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1设计素材\Word封面\323.png323"/>
                    <pic:cNvPicPr>
                      <a:picLocks noChangeAspect="1"/>
                    </pic:cNvPicPr>
                  </pic:nvPicPr>
                  <pic:blipFill>
                    <a:blip r:embed="rId9"/>
                    <a:srcRect/>
                    <a:stretch>
                      <a:fillRect/>
                    </a:stretch>
                  </pic:blipFill>
                  <pic:spPr>
                    <a:xfrm>
                      <a:off x="0" y="0"/>
                      <a:ext cx="7582535" cy="10725785"/>
                    </a:xfrm>
                    <a:prstGeom prst="rect">
                      <a:avLst/>
                    </a:prstGeom>
                  </pic:spPr>
                </pic:pic>
              </a:graphicData>
            </a:graphic>
          </wp:anchor>
        </w:drawing>
      </w:r>
    </w:p>
    <w:sdt>
      <w:sdtPr>
        <w:rPr>
          <w:i/>
          <w:iCs/>
          <w:smallCaps/>
          <w:color w:val="1F497D" w:themeColor="text2"/>
          <w:spacing w:val="5"/>
          <w14:textFill>
            <w14:solidFill>
              <w14:schemeClr w14:val="tx2"/>
            </w14:solidFill>
          </w14:textFill>
        </w:rPr>
        <w:id w:val="-689369987"/>
      </w:sdtPr>
      <w:sdtEndPr>
        <w:rPr>
          <w:i/>
          <w:iCs/>
          <w:smallCaps/>
          <w:color w:val="1F497D" w:themeColor="text2"/>
          <w:spacing w:val="5"/>
          <w14:textFill>
            <w14:solidFill>
              <w14:schemeClr w14:val="tx2"/>
            </w14:solidFill>
          </w14:textFill>
        </w:rPr>
      </w:sdtEndPr>
      <w:sdtContent>
        <w:p>
          <w:pPr>
            <w:spacing w:before="120" w:after="120"/>
            <w:ind w:firstLine="480"/>
          </w:pPr>
          <w:r>
            <w:rPr>
              <w:i/>
              <w:iCs/>
              <w:smallCaps/>
              <w:color w:val="1F497D" w:themeColor="text2"/>
              <w:spacing w:val="5"/>
              <w14:textFill>
                <w14:solidFill>
                  <w14:schemeClr w14:val="tx2"/>
                </w14:solidFill>
              </w14:textFill>
            </w:rPr>
            <mc:AlternateContent>
              <mc:Choice Requires="wps">
                <w:drawing>
                  <wp:anchor distT="0" distB="0" distL="114300" distR="114300" simplePos="0" relativeHeight="251661312" behindDoc="0" locked="0" layoutInCell="1" allowOverlap="1">
                    <wp:simplePos x="0" y="0"/>
                    <wp:positionH relativeFrom="column">
                      <wp:posOffset>1228725</wp:posOffset>
                    </wp:positionH>
                    <wp:positionV relativeFrom="paragraph">
                      <wp:posOffset>7300595</wp:posOffset>
                    </wp:positionV>
                    <wp:extent cx="2743200" cy="16764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43200" cy="1676400"/>
                            </a:xfrm>
                            <a:prstGeom prst="rect">
                              <a:avLst/>
                            </a:prstGeom>
                            <a:noFill/>
                            <a:ln w="9525">
                              <a:noFill/>
                              <a:miter lim="800000"/>
                            </a:ln>
                          </wps:spPr>
                          <wps:txbx>
                            <w:txbxContent>
                              <w:p>
                                <w:pPr>
                                  <w:adjustRightInd w:val="0"/>
                                  <w:snapToGrid w:val="0"/>
                                  <w:spacing w:before="120" w:after="120" w:line="240" w:lineRule="auto"/>
                                  <w:ind w:firstLine="0" w:firstLineChars="0"/>
                                  <w:jc w:val="both"/>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14:textFill>
                                      <w14:solidFill>
                                        <w14:schemeClr w14:val="tx1">
                                          <w14:lumMod w14:val="50000"/>
                                          <w14:lumOff w14:val="50000"/>
                                        </w14:schemeClr>
                                      </w14:solidFill>
                                    </w14:textFill>
                                  </w:rPr>
                                  <w:t>编辑：</w:t>
                                </w:r>
                                <w:r>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t>阙婷婷</w:t>
                                </w:r>
                              </w:p>
                              <w:p>
                                <w:pPr>
                                  <w:adjustRightInd w:val="0"/>
                                  <w:snapToGrid w:val="0"/>
                                  <w:spacing w:before="120" w:after="120" w:line="240" w:lineRule="auto"/>
                                  <w:ind w:firstLine="0" w:firstLineChars="0"/>
                                  <w:jc w:val="both"/>
                                  <w:rPr>
                                    <w:rFonts w:ascii="微软雅黑" w:hAnsi="微软雅黑" w:eastAsia="微软雅黑"/>
                                    <w:bCs/>
                                    <w:color w:val="808080" w:themeColor="text1" w:themeTint="80"/>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14:textFill>
                                      <w14:solidFill>
                                        <w14:schemeClr w14:val="tx1">
                                          <w14:lumMod w14:val="50000"/>
                                          <w14:lumOff w14:val="50000"/>
                                        </w14:schemeClr>
                                      </w14:solidFill>
                                    </w14:textFill>
                                  </w:rPr>
                                  <w:t>邮箱：</w:t>
                                </w:r>
                                <w:r>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t>quetingting</w:t>
                                </w:r>
                                <w:r>
                                  <w:rPr>
                                    <w:rFonts w:ascii="微软雅黑" w:hAnsi="微软雅黑" w:eastAsia="微软雅黑"/>
                                    <w:bCs/>
                                    <w:color w:val="808080" w:themeColor="text1" w:themeTint="80"/>
                                    <w14:textFill>
                                      <w14:solidFill>
                                        <w14:schemeClr w14:val="tx1">
                                          <w14:lumMod w14:val="50000"/>
                                          <w14:lumOff w14:val="50000"/>
                                        </w14:schemeClr>
                                      </w14:solidFill>
                                    </w14:textFill>
                                  </w:rPr>
                                  <w:t>@</w:t>
                                </w:r>
                                <w:r>
                                  <w:rPr>
                                    <w:rFonts w:hint="eastAsia" w:ascii="微软雅黑" w:hAnsi="微软雅黑" w:eastAsia="微软雅黑"/>
                                    <w:bCs/>
                                    <w:color w:val="808080" w:themeColor="text1" w:themeTint="80"/>
                                    <w14:textFill>
                                      <w14:solidFill>
                                        <w14:schemeClr w14:val="tx1">
                                          <w14:lumMod w14:val="50000"/>
                                          <w14:lumOff w14:val="50000"/>
                                        </w14:schemeClr>
                                      </w14:solidFill>
                                    </w14:textFill>
                                  </w:rPr>
                                  <w:t>mysteel</w:t>
                                </w:r>
                                <w:r>
                                  <w:rPr>
                                    <w:rFonts w:ascii="微软雅黑" w:hAnsi="微软雅黑" w:eastAsia="微软雅黑"/>
                                    <w:bCs/>
                                    <w:color w:val="808080" w:themeColor="text1" w:themeTint="80"/>
                                    <w14:textFill>
                                      <w14:solidFill>
                                        <w14:schemeClr w14:val="tx1">
                                          <w14:lumMod w14:val="50000"/>
                                          <w14:lumOff w14:val="50000"/>
                                        </w14:schemeClr>
                                      </w14:solidFill>
                                    </w14:textFill>
                                  </w:rPr>
                                  <w:t>.com</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6.75pt;margin-top:574.85pt;height:132pt;width:216pt;z-index:251661312;mso-width-relative:page;mso-height-relative:page;" filled="f" stroked="f" coordsize="21600,21600" o:gfxdata="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h3Pj2QAAAA0BAAAPAAAAAAAAAAEAIAAAACIAAABkcnMvZG93bnJldi54bWxQSwECFAAUAAAACACH&#10;TuJAQ+BrZiMCAAAqBAAADgAAAAAAAAABACAAAAAoAQAAZHJzL2Uyb0RvYy54bWxQSwUGAAAAAAYA&#10;BgBZAQAAvQUAAAAA&#10;">
                    <v:fill on="f" focussize="0,0"/>
                    <v:stroke on="f" miterlimit="8" joinstyle="miter"/>
                    <v:imagedata o:title=""/>
                    <o:lock v:ext="edit" aspectratio="f"/>
                    <v:textbox>
                      <w:txbxContent>
                        <w:p>
                          <w:pPr>
                            <w:adjustRightInd w:val="0"/>
                            <w:snapToGrid w:val="0"/>
                            <w:spacing w:before="120" w:after="120" w:line="240" w:lineRule="auto"/>
                            <w:ind w:firstLine="0" w:firstLineChars="0"/>
                            <w:jc w:val="both"/>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14:textFill>
                                <w14:solidFill>
                                  <w14:schemeClr w14:val="tx1">
                                    <w14:lumMod w14:val="50000"/>
                                    <w14:lumOff w14:val="50000"/>
                                  </w14:schemeClr>
                                </w14:solidFill>
                              </w14:textFill>
                            </w:rPr>
                            <w:t>编辑：</w:t>
                          </w:r>
                          <w:r>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t>阙婷婷</w:t>
                          </w:r>
                        </w:p>
                        <w:p>
                          <w:pPr>
                            <w:adjustRightInd w:val="0"/>
                            <w:snapToGrid w:val="0"/>
                            <w:spacing w:before="120" w:after="120" w:line="240" w:lineRule="auto"/>
                            <w:ind w:firstLine="0" w:firstLineChars="0"/>
                            <w:jc w:val="both"/>
                            <w:rPr>
                              <w:rFonts w:ascii="微软雅黑" w:hAnsi="微软雅黑" w:eastAsia="微软雅黑"/>
                              <w:bCs/>
                              <w:color w:val="808080" w:themeColor="text1" w:themeTint="80"/>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14:textFill>
                                <w14:solidFill>
                                  <w14:schemeClr w14:val="tx1">
                                    <w14:lumMod w14:val="50000"/>
                                    <w14:lumOff w14:val="50000"/>
                                  </w14:schemeClr>
                                </w14:solidFill>
                              </w14:textFill>
                            </w:rPr>
                            <w:t>邮箱：</w:t>
                          </w:r>
                          <w:r>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t>quetingting</w:t>
                          </w:r>
                          <w:r>
                            <w:rPr>
                              <w:rFonts w:ascii="微软雅黑" w:hAnsi="微软雅黑" w:eastAsia="微软雅黑"/>
                              <w:bCs/>
                              <w:color w:val="808080" w:themeColor="text1" w:themeTint="80"/>
                              <w14:textFill>
                                <w14:solidFill>
                                  <w14:schemeClr w14:val="tx1">
                                    <w14:lumMod w14:val="50000"/>
                                    <w14:lumOff w14:val="50000"/>
                                  </w14:schemeClr>
                                </w14:solidFill>
                              </w14:textFill>
                            </w:rPr>
                            <w:t>@</w:t>
                          </w:r>
                          <w:r>
                            <w:rPr>
                              <w:rFonts w:hint="eastAsia" w:ascii="微软雅黑" w:hAnsi="微软雅黑" w:eastAsia="微软雅黑"/>
                              <w:bCs/>
                              <w:color w:val="808080" w:themeColor="text1" w:themeTint="80"/>
                              <w14:textFill>
                                <w14:solidFill>
                                  <w14:schemeClr w14:val="tx1">
                                    <w14:lumMod w14:val="50000"/>
                                    <w14:lumOff w14:val="50000"/>
                                  </w14:schemeClr>
                                </w14:solidFill>
                              </w14:textFill>
                            </w:rPr>
                            <w:t>mysteel</w:t>
                          </w:r>
                          <w:r>
                            <w:rPr>
                              <w:rFonts w:ascii="微软雅黑" w:hAnsi="微软雅黑" w:eastAsia="微软雅黑"/>
                              <w:bCs/>
                              <w:color w:val="808080" w:themeColor="text1" w:themeTint="80"/>
                              <w14:textFill>
                                <w14:solidFill>
                                  <w14:schemeClr w14:val="tx1">
                                    <w14:lumMod w14:val="50000"/>
                                    <w14:lumOff w14:val="50000"/>
                                  </w14:schemeClr>
                                </w14:solidFill>
                              </w14:textFill>
                            </w:rPr>
                            <w:t>.com</w:t>
                          </w:r>
                        </w:p>
                      </w:txbxContent>
                    </v:textbox>
                  </v:shape>
                </w:pict>
              </mc:Fallback>
            </mc:AlternateContent>
          </w:r>
          <w:r>
            <w:rPr>
              <w:i/>
              <w:iCs/>
              <w:smallCaps/>
              <w:color w:val="1F497D" w:themeColor="text2"/>
              <w:spacing w:val="5"/>
              <w14:textFill>
                <w14:solidFill>
                  <w14:schemeClr w14:val="tx2"/>
                </w14:solidFill>
              </w14:textFill>
            </w:rPr>
            <mc:AlternateContent>
              <mc:Choice Requires="wps">
                <w:drawing>
                  <wp:anchor distT="0" distB="0" distL="114300" distR="114300" simplePos="0" relativeHeight="251659264" behindDoc="0" locked="0" layoutInCell="0" allowOverlap="1">
                    <wp:simplePos x="0" y="0"/>
                    <wp:positionH relativeFrom="margin">
                      <wp:posOffset>-901700</wp:posOffset>
                    </wp:positionH>
                    <wp:positionV relativeFrom="page">
                      <wp:posOffset>952500</wp:posOffset>
                    </wp:positionV>
                    <wp:extent cx="4578350" cy="2438400"/>
                    <wp:effectExtent l="0" t="0" r="0" b="0"/>
                    <wp:wrapNone/>
                    <wp:docPr id="73" name="矩形 89"/>
                    <wp:cNvGraphicFramePr/>
                    <a:graphic xmlns:a="http://schemas.openxmlformats.org/drawingml/2006/main">
                      <a:graphicData uri="http://schemas.microsoft.com/office/word/2010/wordprocessingShape">
                        <wps:wsp>
                          <wps:cNvSpPr>
                            <a:spLocks noChangeArrowheads="1"/>
                          </wps:cNvSpPr>
                          <wps:spPr bwMode="auto">
                            <a:xfrm>
                              <a:off x="0" y="0"/>
                              <a:ext cx="4578350" cy="2438400"/>
                            </a:xfrm>
                            <a:prstGeom prst="rect">
                              <a:avLst/>
                            </a:prstGeom>
                            <a:noFill/>
                            <a:ln>
                              <a:noFill/>
                            </a:ln>
                          </wps:spPr>
                          <wps:txbx>
                            <w:txbxContent>
                              <w:p>
                                <w:pPr>
                                  <w:adjustRightInd w:val="0"/>
                                  <w:snapToGrid w:val="0"/>
                                  <w:spacing w:before="100" w:beforeLines="-2147483648" w:beforeAutospacing="1" w:after="100" w:afterLines="-2147483648" w:afterAutospacing="1" w:line="240" w:lineRule="auto"/>
                                  <w:ind w:firstLine="0" w:firstLineChars="0"/>
                                  <w:rPr>
                                    <w:rFonts w:hint="eastAsia" w:ascii="微软雅黑" w:hAnsi="微软雅黑" w:eastAsia="微软雅黑"/>
                                    <w:b/>
                                    <w:bCs/>
                                    <w:color w:val="023985"/>
                                    <w:sz w:val="80"/>
                                    <w:szCs w:val="80"/>
                                  </w:rPr>
                                </w:pPr>
                                <w:r>
                                  <w:rPr>
                                    <w:rFonts w:hint="eastAsia" w:ascii="微软雅黑" w:hAnsi="微软雅黑" w:eastAsia="微软雅黑"/>
                                    <w:b/>
                                    <w:bCs/>
                                    <w:color w:val="023985"/>
                                    <w:sz w:val="80"/>
                                    <w:szCs w:val="80"/>
                                    <w:lang w:val="en-US" w:eastAsia="zh-CN"/>
                                  </w:rPr>
                                  <w:t>维生素</w:t>
                                </w:r>
                                <w:r>
                                  <w:rPr>
                                    <w:rFonts w:hint="eastAsia" w:ascii="微软雅黑" w:hAnsi="微软雅黑" w:eastAsia="微软雅黑"/>
                                    <w:b/>
                                    <w:bCs/>
                                    <w:color w:val="023985"/>
                                    <w:sz w:val="80"/>
                                    <w:szCs w:val="80"/>
                                  </w:rPr>
                                  <w:t>市场</w:t>
                                </w:r>
                              </w:p>
                              <w:p>
                                <w:pPr>
                                  <w:adjustRightInd w:val="0"/>
                                  <w:snapToGrid w:val="0"/>
                                  <w:spacing w:before="100" w:beforeLines="-2147483648" w:beforeAutospacing="1" w:after="100" w:afterLines="-2147483648" w:afterAutospacing="1" w:line="240" w:lineRule="auto"/>
                                  <w:ind w:firstLine="0" w:firstLineChars="0"/>
                                  <w:rPr>
                                    <w:rFonts w:hint="eastAsia" w:ascii="微软雅黑" w:hAnsi="微软雅黑" w:eastAsia="微软雅黑"/>
                                    <w:b/>
                                    <w:bCs/>
                                    <w:color w:val="023985"/>
                                    <w:sz w:val="80"/>
                                    <w:szCs w:val="80"/>
                                  </w:rPr>
                                </w:pPr>
                                <w:r>
                                  <w:rPr>
                                    <w:rFonts w:hint="eastAsia" w:ascii="微软雅黑" w:hAnsi="微软雅黑" w:eastAsia="微软雅黑"/>
                                    <w:b/>
                                    <w:bCs/>
                                    <w:color w:val="023985"/>
                                    <w:sz w:val="80"/>
                                    <w:szCs w:val="80"/>
                                    <w:lang w:val="en-US" w:eastAsia="zh-CN"/>
                                  </w:rPr>
                                  <w:t>月</w:t>
                                </w:r>
                                <w:r>
                                  <w:rPr>
                                    <w:rFonts w:hint="eastAsia" w:ascii="微软雅黑" w:hAnsi="微软雅黑" w:eastAsia="微软雅黑"/>
                                    <w:b/>
                                    <w:bCs/>
                                    <w:color w:val="023985"/>
                                    <w:sz w:val="80"/>
                                    <w:szCs w:val="80"/>
                                  </w:rPr>
                                  <w:t>度报告</w:t>
                                </w:r>
                              </w:p>
                              <w:p>
                                <w:pPr>
                                  <w:spacing w:before="100" w:beforeLines="-2147483648" w:beforeAutospacing="1" w:after="100" w:afterLines="-2147483648" w:afterAutospacing="1" w:line="240" w:lineRule="auto"/>
                                  <w:ind w:firstLine="0" w:firstLineChars="0"/>
                                  <w:rPr>
                                    <w:rFonts w:ascii="微软雅黑" w:hAnsi="微软雅黑" w:eastAsia="微软雅黑"/>
                                    <w:b/>
                                    <w:bCs/>
                                    <w:color w:val="023985"/>
                                    <w:sz w:val="28"/>
                                    <w:szCs w:val="28"/>
                                  </w:rPr>
                                </w:pPr>
                                <w:r>
                                  <w:rPr>
                                    <w:rFonts w:ascii="微软雅黑" w:hAnsi="微软雅黑" w:eastAsia="微软雅黑"/>
                                    <w:b/>
                                    <w:bCs/>
                                    <w:color w:val="023985"/>
                                    <w:sz w:val="28"/>
                                    <w:szCs w:val="28"/>
                                  </w:rPr>
                                  <w:t>（202</w:t>
                                </w:r>
                                <w:r>
                                  <w:rPr>
                                    <w:rFonts w:hint="eastAsia" w:ascii="微软雅黑" w:hAnsi="微软雅黑" w:eastAsia="微软雅黑"/>
                                    <w:b/>
                                    <w:bCs/>
                                    <w:color w:val="023985"/>
                                    <w:sz w:val="28"/>
                                    <w:szCs w:val="28"/>
                                    <w:lang w:val="en-US" w:eastAsia="zh-CN"/>
                                  </w:rPr>
                                  <w:t>3年6月</w:t>
                                </w:r>
                                <w:r>
                                  <w:rPr>
                                    <w:rFonts w:ascii="微软雅黑" w:hAnsi="微软雅黑" w:eastAsia="微软雅黑"/>
                                    <w:b/>
                                    <w:bCs/>
                                    <w:color w:val="023985"/>
                                    <w:sz w:val="28"/>
                                    <w:szCs w:val="28"/>
                                  </w:rPr>
                                  <w:t>）</w:t>
                                </w:r>
                              </w:p>
                              <w:p>
                                <w:pPr>
                                  <w:spacing w:before="120" w:after="120" w:line="240" w:lineRule="auto"/>
                                  <w:ind w:firstLine="0" w:firstLineChars="0"/>
                                  <w:rPr>
                                    <w:rFonts w:eastAsia="微软雅黑" w:cs="Times New Roman"/>
                                    <w:b/>
                                    <w:color w:val="008000"/>
                                    <w:sz w:val="28"/>
                                    <w:szCs w:val="28"/>
                                  </w:rPr>
                                </w:pPr>
                              </w:p>
                              <w:p>
                                <w:pPr>
                                  <w:adjustRightInd w:val="0"/>
                                  <w:snapToGrid w:val="0"/>
                                  <w:spacing w:before="120" w:after="120" w:line="240" w:lineRule="auto"/>
                                  <w:ind w:firstLine="0" w:firstLineChars="0"/>
                                  <w:rPr>
                                    <w:rFonts w:ascii="微软雅黑" w:hAnsi="微软雅黑" w:eastAsia="微软雅黑"/>
                                    <w:b/>
                                    <w:bCs/>
                                    <w:color w:val="0C8A67"/>
                                    <w:sz w:val="80"/>
                                    <w:szCs w:val="80"/>
                                  </w:rPr>
                                </w:pPr>
                              </w:p>
                              <w:p>
                                <w:pPr>
                                  <w:spacing w:before="120" w:after="120" w:line="240" w:lineRule="auto"/>
                                  <w:ind w:firstLine="0" w:firstLineChars="0"/>
                                  <w:rPr>
                                    <w:rFonts w:ascii="微软雅黑" w:hAnsi="微软雅黑" w:eastAsia="微软雅黑" w:cstheme="majorBidi"/>
                                    <w:b/>
                                    <w:color w:val="008000"/>
                                    <w:sz w:val="48"/>
                                    <w:szCs w:val="48"/>
                                  </w:rPr>
                                </w:pPr>
                                <w:r>
                                  <w:rPr>
                                    <w:rFonts w:hint="eastAsia" w:ascii="微软雅黑" w:hAnsi="微软雅黑" w:eastAsia="微软雅黑" w:cstheme="majorBidi"/>
                                    <w:b/>
                                    <w:color w:val="008000"/>
                                    <w:sz w:val="48"/>
                                    <w:szCs w:val="48"/>
                                  </w:rPr>
                                  <w:t xml:space="preserve"> </w:t>
                                </w:r>
                              </w:p>
                              <w:p>
                                <w:pPr>
                                  <w:spacing w:before="120" w:after="120" w:line="240" w:lineRule="auto"/>
                                  <w:ind w:firstLine="560"/>
                                  <w:rPr>
                                    <w:i/>
                                    <w:iCs/>
                                    <w:color w:val="632523" w:themeColor="accent2" w:themeShade="80"/>
                                    <w:sz w:val="28"/>
                                    <w:szCs w:val="28"/>
                                  </w:rPr>
                                </w:pPr>
                              </w:p>
                              <w:p>
                                <w:pPr>
                                  <w:spacing w:before="120" w:after="120" w:line="240" w:lineRule="auto"/>
                                  <w:ind w:firstLine="480"/>
                                </w:pPr>
                              </w:p>
                            </w:txbxContent>
                          </wps:txbx>
                          <wps:bodyPr rot="0" vert="horz" wrap="square" lIns="91440" tIns="45720" rIns="91440" bIns="45720" anchor="ctr" anchorCtr="0" upright="1">
                            <a:noAutofit/>
                          </wps:bodyPr>
                        </wps:wsp>
                      </a:graphicData>
                    </a:graphic>
                  </wp:anchor>
                </w:drawing>
              </mc:Choice>
              <mc:Fallback>
                <w:pict>
                  <v:rect id="矩形 89" o:spid="_x0000_s1026" o:spt="1" style="position:absolute;left:0pt;margin-left:-71pt;margin-top:75pt;height:192pt;width:360.5pt;mso-position-horizontal-relative:margin;mso-position-vertical-relative:page;z-index:251659264;v-text-anchor:middle;mso-width-relative:page;mso-height-relative:page;" filled="f" stroked="f" coordsize="21600,21600" o:allowincell="f" o:gfxdata="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ePTY1gAAAAwBAAAPAAAAAAAAAAEA&#10;IAAAACIAAABkcnMvZG93bnJldi54bWxQSwECFAAUAAAACACHTuJA/tmopxECAAANBAAADgAAAAAA&#10;AAABACAAAAAlAQAAZHJzL2Uyb0RvYy54bWxQSwUGAAAAAAYABgBZAQAAqAUAAAAA&#10;">
                    <v:fill on="f" focussize="0,0"/>
                    <v:stroke on="f"/>
                    <v:imagedata o:title=""/>
                    <o:lock v:ext="edit" aspectratio="f"/>
                    <v:textbox>
                      <w:txbxContent>
                        <w:p>
                          <w:pPr>
                            <w:adjustRightInd w:val="0"/>
                            <w:snapToGrid w:val="0"/>
                            <w:spacing w:before="100" w:beforeLines="-2147483648" w:beforeAutospacing="1" w:after="100" w:afterLines="-2147483648" w:afterAutospacing="1" w:line="240" w:lineRule="auto"/>
                            <w:ind w:firstLine="0" w:firstLineChars="0"/>
                            <w:rPr>
                              <w:rFonts w:hint="eastAsia" w:ascii="微软雅黑" w:hAnsi="微软雅黑" w:eastAsia="微软雅黑"/>
                              <w:b/>
                              <w:bCs/>
                              <w:color w:val="023985"/>
                              <w:sz w:val="80"/>
                              <w:szCs w:val="80"/>
                            </w:rPr>
                          </w:pPr>
                          <w:r>
                            <w:rPr>
                              <w:rFonts w:hint="eastAsia" w:ascii="微软雅黑" w:hAnsi="微软雅黑" w:eastAsia="微软雅黑"/>
                              <w:b/>
                              <w:bCs/>
                              <w:color w:val="023985"/>
                              <w:sz w:val="80"/>
                              <w:szCs w:val="80"/>
                              <w:lang w:val="en-US" w:eastAsia="zh-CN"/>
                            </w:rPr>
                            <w:t>维生素</w:t>
                          </w:r>
                          <w:r>
                            <w:rPr>
                              <w:rFonts w:hint="eastAsia" w:ascii="微软雅黑" w:hAnsi="微软雅黑" w:eastAsia="微软雅黑"/>
                              <w:b/>
                              <w:bCs/>
                              <w:color w:val="023985"/>
                              <w:sz w:val="80"/>
                              <w:szCs w:val="80"/>
                            </w:rPr>
                            <w:t>市场</w:t>
                          </w:r>
                        </w:p>
                        <w:p>
                          <w:pPr>
                            <w:adjustRightInd w:val="0"/>
                            <w:snapToGrid w:val="0"/>
                            <w:spacing w:before="100" w:beforeLines="-2147483648" w:beforeAutospacing="1" w:after="100" w:afterLines="-2147483648" w:afterAutospacing="1" w:line="240" w:lineRule="auto"/>
                            <w:ind w:firstLine="0" w:firstLineChars="0"/>
                            <w:rPr>
                              <w:rFonts w:hint="eastAsia" w:ascii="微软雅黑" w:hAnsi="微软雅黑" w:eastAsia="微软雅黑"/>
                              <w:b/>
                              <w:bCs/>
                              <w:color w:val="023985"/>
                              <w:sz w:val="80"/>
                              <w:szCs w:val="80"/>
                            </w:rPr>
                          </w:pPr>
                          <w:r>
                            <w:rPr>
                              <w:rFonts w:hint="eastAsia" w:ascii="微软雅黑" w:hAnsi="微软雅黑" w:eastAsia="微软雅黑"/>
                              <w:b/>
                              <w:bCs/>
                              <w:color w:val="023985"/>
                              <w:sz w:val="80"/>
                              <w:szCs w:val="80"/>
                              <w:lang w:val="en-US" w:eastAsia="zh-CN"/>
                            </w:rPr>
                            <w:t>月</w:t>
                          </w:r>
                          <w:r>
                            <w:rPr>
                              <w:rFonts w:hint="eastAsia" w:ascii="微软雅黑" w:hAnsi="微软雅黑" w:eastAsia="微软雅黑"/>
                              <w:b/>
                              <w:bCs/>
                              <w:color w:val="023985"/>
                              <w:sz w:val="80"/>
                              <w:szCs w:val="80"/>
                            </w:rPr>
                            <w:t>度报告</w:t>
                          </w:r>
                        </w:p>
                        <w:p>
                          <w:pPr>
                            <w:spacing w:before="100" w:beforeLines="-2147483648" w:beforeAutospacing="1" w:after="100" w:afterLines="-2147483648" w:afterAutospacing="1" w:line="240" w:lineRule="auto"/>
                            <w:ind w:firstLine="0" w:firstLineChars="0"/>
                            <w:rPr>
                              <w:rFonts w:ascii="微软雅黑" w:hAnsi="微软雅黑" w:eastAsia="微软雅黑"/>
                              <w:b/>
                              <w:bCs/>
                              <w:color w:val="023985"/>
                              <w:sz w:val="28"/>
                              <w:szCs w:val="28"/>
                            </w:rPr>
                          </w:pPr>
                          <w:r>
                            <w:rPr>
                              <w:rFonts w:ascii="微软雅黑" w:hAnsi="微软雅黑" w:eastAsia="微软雅黑"/>
                              <w:b/>
                              <w:bCs/>
                              <w:color w:val="023985"/>
                              <w:sz w:val="28"/>
                              <w:szCs w:val="28"/>
                            </w:rPr>
                            <w:t>（202</w:t>
                          </w:r>
                          <w:r>
                            <w:rPr>
                              <w:rFonts w:hint="eastAsia" w:ascii="微软雅黑" w:hAnsi="微软雅黑" w:eastAsia="微软雅黑"/>
                              <w:b/>
                              <w:bCs/>
                              <w:color w:val="023985"/>
                              <w:sz w:val="28"/>
                              <w:szCs w:val="28"/>
                              <w:lang w:val="en-US" w:eastAsia="zh-CN"/>
                            </w:rPr>
                            <w:t>3年6月</w:t>
                          </w:r>
                          <w:r>
                            <w:rPr>
                              <w:rFonts w:ascii="微软雅黑" w:hAnsi="微软雅黑" w:eastAsia="微软雅黑"/>
                              <w:b/>
                              <w:bCs/>
                              <w:color w:val="023985"/>
                              <w:sz w:val="28"/>
                              <w:szCs w:val="28"/>
                            </w:rPr>
                            <w:t>）</w:t>
                          </w:r>
                        </w:p>
                        <w:p>
                          <w:pPr>
                            <w:spacing w:before="120" w:after="120" w:line="240" w:lineRule="auto"/>
                            <w:ind w:firstLine="0" w:firstLineChars="0"/>
                            <w:rPr>
                              <w:rFonts w:eastAsia="微软雅黑" w:cs="Times New Roman"/>
                              <w:b/>
                              <w:color w:val="008000"/>
                              <w:sz w:val="28"/>
                              <w:szCs w:val="28"/>
                            </w:rPr>
                          </w:pPr>
                        </w:p>
                        <w:p>
                          <w:pPr>
                            <w:adjustRightInd w:val="0"/>
                            <w:snapToGrid w:val="0"/>
                            <w:spacing w:before="120" w:after="120" w:line="240" w:lineRule="auto"/>
                            <w:ind w:firstLine="0" w:firstLineChars="0"/>
                            <w:rPr>
                              <w:rFonts w:ascii="微软雅黑" w:hAnsi="微软雅黑" w:eastAsia="微软雅黑"/>
                              <w:b/>
                              <w:bCs/>
                              <w:color w:val="0C8A67"/>
                              <w:sz w:val="80"/>
                              <w:szCs w:val="80"/>
                            </w:rPr>
                          </w:pPr>
                        </w:p>
                        <w:p>
                          <w:pPr>
                            <w:spacing w:before="120" w:after="120" w:line="240" w:lineRule="auto"/>
                            <w:ind w:firstLine="0" w:firstLineChars="0"/>
                            <w:rPr>
                              <w:rFonts w:ascii="微软雅黑" w:hAnsi="微软雅黑" w:eastAsia="微软雅黑" w:cstheme="majorBidi"/>
                              <w:b/>
                              <w:color w:val="008000"/>
                              <w:sz w:val="48"/>
                              <w:szCs w:val="48"/>
                            </w:rPr>
                          </w:pPr>
                          <w:r>
                            <w:rPr>
                              <w:rFonts w:hint="eastAsia" w:ascii="微软雅黑" w:hAnsi="微软雅黑" w:eastAsia="微软雅黑" w:cstheme="majorBidi"/>
                              <w:b/>
                              <w:color w:val="008000"/>
                              <w:sz w:val="48"/>
                              <w:szCs w:val="48"/>
                            </w:rPr>
                            <w:t xml:space="preserve"> </w:t>
                          </w:r>
                        </w:p>
                        <w:p>
                          <w:pPr>
                            <w:spacing w:before="120" w:after="120" w:line="240" w:lineRule="auto"/>
                            <w:ind w:firstLine="560"/>
                            <w:rPr>
                              <w:i/>
                              <w:iCs/>
                              <w:color w:val="632523" w:themeColor="accent2" w:themeShade="80"/>
                              <w:sz w:val="28"/>
                              <w:szCs w:val="28"/>
                            </w:rPr>
                          </w:pPr>
                        </w:p>
                        <w:p>
                          <w:pPr>
                            <w:spacing w:before="120" w:after="120" w:line="240" w:lineRule="auto"/>
                            <w:ind w:firstLine="480"/>
                          </w:pPr>
                        </w:p>
                      </w:txbxContent>
                    </v:textbox>
                  </v:rect>
                </w:pict>
              </mc:Fallback>
            </mc:AlternateContent>
          </w:r>
          <w:r>
            <w:rPr>
              <w:i/>
              <w:iCs/>
              <w:smallCaps/>
              <w:color w:val="1F497D" w:themeColor="text2"/>
              <w:spacing w:val="5"/>
              <w14:textFill>
                <w14:solidFill>
                  <w14:schemeClr w14:val="tx2"/>
                </w14:solidFill>
              </w14:textFill>
            </w:rPr>
            <mc:AlternateContent>
              <mc:Choice Requires="wps">
                <w:drawing>
                  <wp:anchor distT="0" distB="0" distL="114300" distR="114300" simplePos="0" relativeHeight="251662336" behindDoc="0" locked="0" layoutInCell="1" allowOverlap="1">
                    <wp:simplePos x="0" y="0"/>
                    <wp:positionH relativeFrom="column">
                      <wp:posOffset>3800475</wp:posOffset>
                    </wp:positionH>
                    <wp:positionV relativeFrom="paragraph">
                      <wp:posOffset>7312025</wp:posOffset>
                    </wp:positionV>
                    <wp:extent cx="2571750" cy="1228725"/>
                    <wp:effectExtent l="0" t="0" r="0" b="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71750" cy="1228725"/>
                            </a:xfrm>
                            <a:prstGeom prst="rect">
                              <a:avLst/>
                            </a:prstGeom>
                            <a:noFill/>
                            <a:ln w="9525">
                              <a:noFill/>
                              <a:miter lim="800000"/>
                            </a:ln>
                          </wps:spPr>
                          <wps:txbx>
                            <w:txbxContent>
                              <w:p>
                                <w:pPr>
                                  <w:adjustRightInd w:val="0"/>
                                  <w:snapToGrid w:val="0"/>
                                  <w:spacing w:before="120" w:after="120" w:line="240" w:lineRule="auto"/>
                                  <w:ind w:left="1800" w:leftChars="250" w:hanging="1200" w:hangingChars="500"/>
                                  <w:jc w:val="both"/>
                                  <w:rPr>
                                    <w:rFonts w:hint="default" w:ascii="微软雅黑" w:hAnsi="微软雅黑" w:eastAsia="微软雅黑"/>
                                    <w:bCs/>
                                    <w:color w:val="808080" w:themeColor="text1" w:themeTint="80"/>
                                    <w:lang w:val="en-US" w:eastAsia="zh-CN"/>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14:textFill>
                                      <w14:solidFill>
                                        <w14:schemeClr w14:val="tx1">
                                          <w14:lumMod w14:val="50000"/>
                                          <w14:lumOff w14:val="50000"/>
                                        </w14:schemeClr>
                                      </w14:solidFill>
                                    </w14:textFill>
                                  </w:rPr>
                                  <w:t>电话：</w:t>
                                </w:r>
                                <w:r>
                                  <w:rPr>
                                    <w:rFonts w:ascii="微软雅黑" w:hAnsi="微软雅黑" w:eastAsia="微软雅黑"/>
                                    <w:bCs/>
                                    <w:color w:val="808080" w:themeColor="text1" w:themeTint="80"/>
                                    <w14:textFill>
                                      <w14:solidFill>
                                        <w14:schemeClr w14:val="tx1">
                                          <w14:lumMod w14:val="50000"/>
                                          <w14:lumOff w14:val="50000"/>
                                        </w14:schemeClr>
                                      </w14:solidFill>
                                    </w14:textFill>
                                  </w:rPr>
                                  <w:t>0</w:t>
                                </w:r>
                                <w:r>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t>21</w:t>
                                </w:r>
                                <w:r>
                                  <w:rPr>
                                    <w:rFonts w:ascii="微软雅黑" w:hAnsi="微软雅黑" w:eastAsia="微软雅黑"/>
                                    <w:bCs/>
                                    <w:color w:val="808080" w:themeColor="text1" w:themeTint="80"/>
                                    <w14:textFill>
                                      <w14:solidFill>
                                        <w14:schemeClr w14:val="tx1">
                                          <w14:lumMod w14:val="50000"/>
                                          <w14:lumOff w14:val="50000"/>
                                        </w14:schemeClr>
                                      </w14:solidFill>
                                    </w14:textFill>
                                  </w:rPr>
                                  <w:t>-</w:t>
                                </w:r>
                                <w:r>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t>26096698</w:t>
                                </w:r>
                              </w:p>
                              <w:p>
                                <w:pPr>
                                  <w:adjustRightInd w:val="0"/>
                                  <w:snapToGrid w:val="0"/>
                                  <w:spacing w:before="120" w:after="120" w:line="240" w:lineRule="auto"/>
                                  <w:ind w:left="0" w:leftChars="0" w:firstLine="0" w:firstLineChars="0"/>
                                  <w:jc w:val="both"/>
                                  <w:rPr>
                                    <w:rFonts w:ascii="微软雅黑" w:hAnsi="微软雅黑" w:eastAsia="微软雅黑"/>
                                    <w:bCs/>
                                    <w:color w:val="808080" w:themeColor="text1" w:themeTint="80"/>
                                    <w14:textFill>
                                      <w14:solidFill>
                                        <w14:schemeClr w14:val="tx1">
                                          <w14:lumMod w14:val="50000"/>
                                          <w14:lumOff w14:val="50000"/>
                                        </w14:schemeClr>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99.25pt;margin-top:575.75pt;height:96.75pt;width:202.5pt;z-index:251662336;mso-width-relative:page;mso-height-relative:page;" filled="f" stroked="f" coordsize="21600,21600" o:gfxdata="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u5U&#10;vNgAAAAOAQAADwAAAAAAAAABACAAAAAiAAAAZHJzL2Rvd25yZXYueG1sUEsBAhQAFAAAAAgAh07i&#10;QBfYAesiAgAAKgQAAA4AAAAAAAAAAQAgAAAAJwEAAGRycy9lMm9Eb2MueG1sUEsFBgAAAAAGAAYA&#10;WQEAALsFAAAAAA==&#10;">
                    <v:fill on="f" focussize="0,0"/>
                    <v:stroke on="f" miterlimit="8" joinstyle="miter"/>
                    <v:imagedata o:title=""/>
                    <o:lock v:ext="edit" aspectratio="f"/>
                    <v:textbox>
                      <w:txbxContent>
                        <w:p>
                          <w:pPr>
                            <w:adjustRightInd w:val="0"/>
                            <w:snapToGrid w:val="0"/>
                            <w:spacing w:before="120" w:after="120" w:line="240" w:lineRule="auto"/>
                            <w:ind w:left="1800" w:leftChars="250" w:hanging="1200" w:hangingChars="500"/>
                            <w:jc w:val="both"/>
                            <w:rPr>
                              <w:rFonts w:hint="default" w:ascii="微软雅黑" w:hAnsi="微软雅黑" w:eastAsia="微软雅黑"/>
                              <w:bCs/>
                              <w:color w:val="808080" w:themeColor="text1" w:themeTint="80"/>
                              <w:lang w:val="en-US" w:eastAsia="zh-CN"/>
                              <w14:textFill>
                                <w14:solidFill>
                                  <w14:schemeClr w14:val="tx1">
                                    <w14:lumMod w14:val="50000"/>
                                    <w14:lumOff w14:val="50000"/>
                                  </w14:schemeClr>
                                </w14:solidFill>
                              </w14:textFill>
                            </w:rPr>
                          </w:pPr>
                          <w:r>
                            <w:rPr>
                              <w:rFonts w:hint="eastAsia" w:ascii="微软雅黑" w:hAnsi="微软雅黑" w:eastAsia="微软雅黑"/>
                              <w:bCs/>
                              <w:color w:val="808080" w:themeColor="text1" w:themeTint="80"/>
                              <w14:textFill>
                                <w14:solidFill>
                                  <w14:schemeClr w14:val="tx1">
                                    <w14:lumMod w14:val="50000"/>
                                    <w14:lumOff w14:val="50000"/>
                                  </w14:schemeClr>
                                </w14:solidFill>
                              </w14:textFill>
                            </w:rPr>
                            <w:t>电话：</w:t>
                          </w:r>
                          <w:r>
                            <w:rPr>
                              <w:rFonts w:ascii="微软雅黑" w:hAnsi="微软雅黑" w:eastAsia="微软雅黑"/>
                              <w:bCs/>
                              <w:color w:val="808080" w:themeColor="text1" w:themeTint="80"/>
                              <w14:textFill>
                                <w14:solidFill>
                                  <w14:schemeClr w14:val="tx1">
                                    <w14:lumMod w14:val="50000"/>
                                    <w14:lumOff w14:val="50000"/>
                                  </w14:schemeClr>
                                </w14:solidFill>
                              </w14:textFill>
                            </w:rPr>
                            <w:t>0</w:t>
                          </w:r>
                          <w:r>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t>21</w:t>
                          </w:r>
                          <w:r>
                            <w:rPr>
                              <w:rFonts w:ascii="微软雅黑" w:hAnsi="微软雅黑" w:eastAsia="微软雅黑"/>
                              <w:bCs/>
                              <w:color w:val="808080" w:themeColor="text1" w:themeTint="80"/>
                              <w14:textFill>
                                <w14:solidFill>
                                  <w14:schemeClr w14:val="tx1">
                                    <w14:lumMod w14:val="50000"/>
                                    <w14:lumOff w14:val="50000"/>
                                  </w14:schemeClr>
                                </w14:solidFill>
                              </w14:textFill>
                            </w:rPr>
                            <w:t>-</w:t>
                          </w:r>
                          <w:r>
                            <w:rPr>
                              <w:rFonts w:hint="eastAsia" w:ascii="微软雅黑" w:hAnsi="微软雅黑" w:eastAsia="微软雅黑"/>
                              <w:bCs/>
                              <w:color w:val="808080" w:themeColor="text1" w:themeTint="80"/>
                              <w:lang w:val="en-US" w:eastAsia="zh-CN"/>
                              <w14:textFill>
                                <w14:solidFill>
                                  <w14:schemeClr w14:val="tx1">
                                    <w14:lumMod w14:val="50000"/>
                                    <w14:lumOff w14:val="50000"/>
                                  </w14:schemeClr>
                                </w14:solidFill>
                              </w14:textFill>
                            </w:rPr>
                            <w:t>26096698</w:t>
                          </w:r>
                        </w:p>
                        <w:p>
                          <w:pPr>
                            <w:adjustRightInd w:val="0"/>
                            <w:snapToGrid w:val="0"/>
                            <w:spacing w:before="120" w:after="120" w:line="240" w:lineRule="auto"/>
                            <w:ind w:left="0" w:leftChars="0" w:firstLine="0" w:firstLineChars="0"/>
                            <w:jc w:val="both"/>
                            <w:rPr>
                              <w:rFonts w:ascii="微软雅黑" w:hAnsi="微软雅黑" w:eastAsia="微软雅黑"/>
                              <w:bCs/>
                              <w:color w:val="808080" w:themeColor="text1" w:themeTint="80"/>
                              <w14:textFill>
                                <w14:solidFill>
                                  <w14:schemeClr w14:val="tx1">
                                    <w14:lumMod w14:val="50000"/>
                                    <w14:lumOff w14:val="50000"/>
                                  </w14:schemeClr>
                                </w14:solidFill>
                              </w14:textFill>
                            </w:rPr>
                          </w:pPr>
                        </w:p>
                      </w:txbxContent>
                    </v:textbox>
                  </v:shape>
                </w:pict>
              </mc:Fallback>
            </mc:AlternateContent>
          </w:r>
          <w:r>
            <w:rPr>
              <w:i/>
              <w:iCs/>
              <w:smallCaps/>
              <w:color w:val="1F497D" w:themeColor="text2"/>
              <w:spacing w:val="5"/>
              <w14:textFill>
                <w14:solidFill>
                  <w14:schemeClr w14:val="tx2"/>
                </w14:solidFill>
              </w14:textFill>
            </w:rPr>
            <mc:AlternateContent>
              <mc:Choice Requires="wps">
                <w:drawing>
                  <wp:anchor distT="0" distB="0" distL="114300" distR="114300" simplePos="0" relativeHeight="251660288" behindDoc="0" locked="0" layoutInCell="1" allowOverlap="1">
                    <wp:simplePos x="0" y="0"/>
                    <wp:positionH relativeFrom="column">
                      <wp:posOffset>1197610</wp:posOffset>
                    </wp:positionH>
                    <wp:positionV relativeFrom="paragraph">
                      <wp:posOffset>6773545</wp:posOffset>
                    </wp:positionV>
                    <wp:extent cx="6575425" cy="53784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75425" cy="537807"/>
                            </a:xfrm>
                            <a:prstGeom prst="rect">
                              <a:avLst/>
                            </a:prstGeom>
                            <a:noFill/>
                            <a:ln w="9525">
                              <a:noFill/>
                              <a:miter lim="800000"/>
                            </a:ln>
                          </wps:spPr>
                          <wps:txbx>
                            <w:txbxContent>
                              <w:p>
                                <w:pPr>
                                  <w:adjustRightInd w:val="0"/>
                                  <w:snapToGrid w:val="0"/>
                                  <w:spacing w:before="120" w:after="120" w:line="240" w:lineRule="auto"/>
                                  <w:ind w:firstLine="0" w:firstLineChars="0"/>
                                  <w:rPr>
                                    <w:rFonts w:ascii="微软雅黑" w:hAnsi="微软雅黑" w:eastAsia="微软雅黑"/>
                                    <w:b/>
                                    <w:bCs/>
                                    <w:color w:val="808080" w:themeColor="text1" w:themeTint="80"/>
                                    <w:sz w:val="34"/>
                                    <w:szCs w:val="34"/>
                                    <w14:textFill>
                                      <w14:solidFill>
                                        <w14:schemeClr w14:val="tx1">
                                          <w14:lumMod w14:val="50000"/>
                                          <w14:lumOff w14:val="50000"/>
                                        </w14:schemeClr>
                                      </w14:solidFill>
                                    </w14:textFill>
                                  </w:rPr>
                                </w:pPr>
                                <w:r>
                                  <w:rPr>
                                    <w:rFonts w:hint="eastAsia" w:ascii="微软雅黑" w:hAnsi="微软雅黑" w:eastAsia="微软雅黑"/>
                                    <w:b/>
                                    <w:bCs/>
                                    <w:color w:val="808080" w:themeColor="text1" w:themeTint="80"/>
                                    <w:sz w:val="34"/>
                                    <w:szCs w:val="34"/>
                                    <w14:textFill>
                                      <w14:solidFill>
                                        <w14:schemeClr w14:val="tx1">
                                          <w14:lumMod w14:val="50000"/>
                                          <w14:lumOff w14:val="50000"/>
                                        </w14:schemeClr>
                                      </w14:solidFill>
                                    </w14:textFill>
                                  </w:rPr>
                                  <w:t>Mysteel农产品</w:t>
                                </w:r>
                              </w:p>
                              <w:p>
                                <w:pPr>
                                  <w:adjustRightInd w:val="0"/>
                                  <w:snapToGrid w:val="0"/>
                                  <w:spacing w:before="120" w:after="120"/>
                                  <w:ind w:firstLine="400"/>
                                  <w:rPr>
                                    <w:rFonts w:ascii="微软雅黑" w:hAnsi="微软雅黑" w:eastAsia="微软雅黑"/>
                                    <w:bCs/>
                                    <w:color w:val="000000" w:themeColor="text1"/>
                                    <w:sz w:val="20"/>
                                    <w:szCs w:val="20"/>
                                    <w14:textFill>
                                      <w14:solidFill>
                                        <w14:schemeClr w14:val="tx1"/>
                                      </w14:solidFill>
                                    </w14:textFill>
                                  </w:rPr>
                                </w:pPr>
                              </w:p>
                              <w:p>
                                <w:pPr>
                                  <w:adjustRightInd w:val="0"/>
                                  <w:snapToGrid w:val="0"/>
                                  <w:spacing w:before="120" w:after="120"/>
                                  <w:ind w:firstLine="400"/>
                                  <w:rPr>
                                    <w:rFonts w:ascii="微软雅黑" w:hAnsi="微软雅黑" w:eastAsia="微软雅黑"/>
                                    <w:bCs/>
                                    <w:color w:val="000000" w:themeColor="text1"/>
                                    <w:sz w:val="20"/>
                                    <w:szCs w:val="20"/>
                                    <w14:textFill>
                                      <w14:solidFill>
                                        <w14:schemeClr w14:val="tx1"/>
                                      </w14:solidFill>
                                    </w14:textFill>
                                  </w:rPr>
                                </w:pPr>
                              </w:p>
                              <w:p>
                                <w:pPr>
                                  <w:adjustRightInd w:val="0"/>
                                  <w:snapToGrid w:val="0"/>
                                  <w:spacing w:before="120" w:after="120"/>
                                  <w:ind w:firstLine="0" w:firstLineChars="0"/>
                                  <w:rPr>
                                    <w:rFonts w:ascii="微软雅黑" w:hAnsi="微软雅黑" w:eastAsia="微软雅黑"/>
                                    <w:bCs/>
                                    <w:color w:val="000000" w:themeColor="text1"/>
                                    <w:sz w:val="34"/>
                                    <w:szCs w:val="34"/>
                                    <w14:textFill>
                                      <w14:solidFill>
                                        <w14:schemeClr w14:val="tx1"/>
                                      </w14:solidFill>
                                    </w14:textFill>
                                  </w:rPr>
                                </w:pPr>
                              </w:p>
                              <w:p>
                                <w:pPr>
                                  <w:adjustRightInd w:val="0"/>
                                  <w:snapToGrid w:val="0"/>
                                  <w:spacing w:before="120" w:after="120"/>
                                  <w:ind w:firstLine="0" w:firstLineChars="0"/>
                                  <w:rPr>
                                    <w:rFonts w:ascii="微软雅黑" w:hAnsi="微软雅黑" w:eastAsia="微软雅黑"/>
                                    <w:bCs/>
                                    <w:color w:val="000000" w:themeColor="text1"/>
                                    <w:sz w:val="34"/>
                                    <w:szCs w:val="34"/>
                                    <w14:textFill>
                                      <w14:solidFill>
                                        <w14:schemeClr w14:val="tx1"/>
                                      </w14:solidFill>
                                    </w14:textFill>
                                  </w:rPr>
                                </w:pPr>
                              </w:p>
                              <w:p>
                                <w:pPr>
                                  <w:spacing w:before="120" w:after="120"/>
                                  <w:ind w:firstLine="480"/>
                                  <w:rPr>
                                    <w:color w:val="000000" w:themeColor="text1"/>
                                    <w14:textFill>
                                      <w14:solidFill>
                                        <w14:schemeClr w14:val="tx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4.3pt;margin-top:533.35pt;height:42.35pt;width:517.75pt;z-index:251660288;mso-width-relative:page;mso-height-relative:page;" filled="f" stroked="f" coordsize="21600,21600" o:gfxdata="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8Ke02QAAAA4BAAAPAAAAAAAAAAEAIAAAACIAAABkcnMvZG93bnJldi54bWxQSwECFAAUAAAACACH&#10;TuJAwxCMByMCAAArBAAADgAAAAAAAAABACAAAAAoAQAAZHJzL2Uyb0RvYy54bWxQSwUGAAAAAAYA&#10;BgBZAQAAvQUAAAAA&#10;">
                    <v:fill on="f" focussize="0,0"/>
                    <v:stroke on="f" miterlimit="8" joinstyle="miter"/>
                    <v:imagedata o:title=""/>
                    <o:lock v:ext="edit" aspectratio="f"/>
                    <v:textbox>
                      <w:txbxContent>
                        <w:p>
                          <w:pPr>
                            <w:adjustRightInd w:val="0"/>
                            <w:snapToGrid w:val="0"/>
                            <w:spacing w:before="120" w:after="120" w:line="240" w:lineRule="auto"/>
                            <w:ind w:firstLine="0" w:firstLineChars="0"/>
                            <w:rPr>
                              <w:rFonts w:ascii="微软雅黑" w:hAnsi="微软雅黑" w:eastAsia="微软雅黑"/>
                              <w:b/>
                              <w:bCs/>
                              <w:color w:val="808080" w:themeColor="text1" w:themeTint="80"/>
                              <w:sz w:val="34"/>
                              <w:szCs w:val="34"/>
                              <w14:textFill>
                                <w14:solidFill>
                                  <w14:schemeClr w14:val="tx1">
                                    <w14:lumMod w14:val="50000"/>
                                    <w14:lumOff w14:val="50000"/>
                                  </w14:schemeClr>
                                </w14:solidFill>
                              </w14:textFill>
                            </w:rPr>
                          </w:pPr>
                          <w:r>
                            <w:rPr>
                              <w:rFonts w:hint="eastAsia" w:ascii="微软雅黑" w:hAnsi="微软雅黑" w:eastAsia="微软雅黑"/>
                              <w:b/>
                              <w:bCs/>
                              <w:color w:val="808080" w:themeColor="text1" w:themeTint="80"/>
                              <w:sz w:val="34"/>
                              <w:szCs w:val="34"/>
                              <w14:textFill>
                                <w14:solidFill>
                                  <w14:schemeClr w14:val="tx1">
                                    <w14:lumMod w14:val="50000"/>
                                    <w14:lumOff w14:val="50000"/>
                                  </w14:schemeClr>
                                </w14:solidFill>
                              </w14:textFill>
                            </w:rPr>
                            <w:t>Mysteel农产品</w:t>
                          </w:r>
                        </w:p>
                        <w:p>
                          <w:pPr>
                            <w:adjustRightInd w:val="0"/>
                            <w:snapToGrid w:val="0"/>
                            <w:spacing w:before="120" w:after="120"/>
                            <w:ind w:firstLine="400"/>
                            <w:rPr>
                              <w:rFonts w:ascii="微软雅黑" w:hAnsi="微软雅黑" w:eastAsia="微软雅黑"/>
                              <w:bCs/>
                              <w:color w:val="000000" w:themeColor="text1"/>
                              <w:sz w:val="20"/>
                              <w:szCs w:val="20"/>
                              <w14:textFill>
                                <w14:solidFill>
                                  <w14:schemeClr w14:val="tx1"/>
                                </w14:solidFill>
                              </w14:textFill>
                            </w:rPr>
                          </w:pPr>
                        </w:p>
                        <w:p>
                          <w:pPr>
                            <w:adjustRightInd w:val="0"/>
                            <w:snapToGrid w:val="0"/>
                            <w:spacing w:before="120" w:after="120"/>
                            <w:ind w:firstLine="400"/>
                            <w:rPr>
                              <w:rFonts w:ascii="微软雅黑" w:hAnsi="微软雅黑" w:eastAsia="微软雅黑"/>
                              <w:bCs/>
                              <w:color w:val="000000" w:themeColor="text1"/>
                              <w:sz w:val="20"/>
                              <w:szCs w:val="20"/>
                              <w14:textFill>
                                <w14:solidFill>
                                  <w14:schemeClr w14:val="tx1"/>
                                </w14:solidFill>
                              </w14:textFill>
                            </w:rPr>
                          </w:pPr>
                        </w:p>
                        <w:p>
                          <w:pPr>
                            <w:adjustRightInd w:val="0"/>
                            <w:snapToGrid w:val="0"/>
                            <w:spacing w:before="120" w:after="120"/>
                            <w:ind w:firstLine="0" w:firstLineChars="0"/>
                            <w:rPr>
                              <w:rFonts w:ascii="微软雅黑" w:hAnsi="微软雅黑" w:eastAsia="微软雅黑"/>
                              <w:bCs/>
                              <w:color w:val="000000" w:themeColor="text1"/>
                              <w:sz w:val="34"/>
                              <w:szCs w:val="34"/>
                              <w14:textFill>
                                <w14:solidFill>
                                  <w14:schemeClr w14:val="tx1"/>
                                </w14:solidFill>
                              </w14:textFill>
                            </w:rPr>
                          </w:pPr>
                        </w:p>
                        <w:p>
                          <w:pPr>
                            <w:adjustRightInd w:val="0"/>
                            <w:snapToGrid w:val="0"/>
                            <w:spacing w:before="120" w:after="120"/>
                            <w:ind w:firstLine="0" w:firstLineChars="0"/>
                            <w:rPr>
                              <w:rFonts w:ascii="微软雅黑" w:hAnsi="微软雅黑" w:eastAsia="微软雅黑"/>
                              <w:bCs/>
                              <w:color w:val="000000" w:themeColor="text1"/>
                              <w:sz w:val="34"/>
                              <w:szCs w:val="34"/>
                              <w14:textFill>
                                <w14:solidFill>
                                  <w14:schemeClr w14:val="tx1"/>
                                </w14:solidFill>
                              </w14:textFill>
                            </w:rPr>
                          </w:pPr>
                        </w:p>
                        <w:p>
                          <w:pPr>
                            <w:spacing w:before="120" w:after="120"/>
                            <w:ind w:firstLine="480"/>
                            <w:rPr>
                              <w:color w:val="000000" w:themeColor="text1"/>
                              <w14:textFill>
                                <w14:solidFill>
                                  <w14:schemeClr w14:val="tx1"/>
                                </w14:solidFill>
                              </w14:textFill>
                            </w:rPr>
                          </w:pPr>
                        </w:p>
                      </w:txbxContent>
                    </v:textbox>
                  </v:shape>
                </w:pict>
              </mc:Fallback>
            </mc:AlternateContent>
          </w:r>
          <w:r>
            <w:rPr>
              <w:i/>
              <w:iCs/>
              <w:smallCaps/>
              <w:color w:val="1F497D" w:themeColor="text2"/>
              <w:spacing w:val="5"/>
              <w14:textFill>
                <w14:solidFill>
                  <w14:schemeClr w14:val="tx2"/>
                </w14:solidFill>
              </w14:textFill>
            </w:rPr>
            <w:br w:type="page"/>
          </w:r>
        </w:p>
        <w:p>
          <w:pPr>
            <w:spacing w:before="120" w:after="120"/>
            <w:ind w:firstLine="480"/>
          </w:pPr>
        </w:p>
      </w:sdtContent>
    </w:sdt>
    <w:p>
      <w:pPr>
        <w:spacing w:before="120" w:after="120"/>
        <w:ind w:firstLine="883"/>
        <w:jc w:val="center"/>
        <w:rPr>
          <w:b/>
          <w:bCs/>
          <w:sz w:val="44"/>
          <w:szCs w:val="44"/>
        </w:rPr>
      </w:pPr>
      <w:bookmarkStart w:id="4" w:name="_Toc66366822"/>
      <w:bookmarkStart w:id="5" w:name="_Toc66366620"/>
    </w:p>
    <w:p>
      <w:pPr>
        <w:spacing w:before="120" w:after="120"/>
        <w:ind w:firstLine="883"/>
        <w:jc w:val="center"/>
        <w:rPr>
          <w:b/>
          <w:bCs/>
          <w:sz w:val="44"/>
          <w:szCs w:val="44"/>
        </w:rPr>
      </w:pPr>
    </w:p>
    <w:p>
      <w:pPr>
        <w:spacing w:before="120" w:after="120"/>
        <w:ind w:firstLine="883"/>
        <w:jc w:val="center"/>
        <w:rPr>
          <w:b/>
          <w:bCs/>
          <w:sz w:val="44"/>
          <w:szCs w:val="44"/>
        </w:rPr>
      </w:pPr>
    </w:p>
    <w:p>
      <w:pPr>
        <w:spacing w:before="120" w:after="120"/>
        <w:ind w:firstLine="883"/>
        <w:jc w:val="center"/>
        <w:rPr>
          <w:b/>
          <w:bCs/>
          <w:sz w:val="44"/>
          <w:szCs w:val="44"/>
        </w:rPr>
      </w:pPr>
    </w:p>
    <w:p>
      <w:pPr>
        <w:adjustRightInd w:val="0"/>
        <w:snapToGrid w:val="0"/>
        <w:spacing w:before="100" w:beforeLines="-2147483648" w:beforeAutospacing="1" w:after="100" w:afterLines="-2147483648" w:afterAutospacing="1" w:line="240" w:lineRule="auto"/>
        <w:ind w:firstLine="0" w:firstLineChars="0"/>
        <w:jc w:val="center"/>
        <w:rPr>
          <w:rFonts w:hint="eastAsia" w:ascii="Times New Roman" w:hAnsi="Times New Roman" w:eastAsia="微软雅黑" w:cstheme="minorBidi"/>
          <w:b/>
          <w:bCs w:val="0"/>
          <w:smallCaps w:val="0"/>
          <w:color w:val="023985"/>
          <w:kern w:val="44"/>
          <w:sz w:val="52"/>
          <w:szCs w:val="22"/>
          <w:lang w:val="en-US" w:eastAsia="zh-CN" w:bidi="ar-SA"/>
        </w:rPr>
      </w:pPr>
      <w:r>
        <w:rPr>
          <w:rFonts w:hint="eastAsia" w:eastAsia="微软雅黑" w:cstheme="minorBidi"/>
          <w:b/>
          <w:bCs w:val="0"/>
          <w:smallCaps w:val="0"/>
          <w:color w:val="023985"/>
          <w:kern w:val="44"/>
          <w:sz w:val="52"/>
          <w:szCs w:val="22"/>
          <w:lang w:val="en-US" w:eastAsia="zh-CN" w:bidi="ar-SA"/>
        </w:rPr>
        <w:t>维生素</w:t>
      </w:r>
      <w:r>
        <w:rPr>
          <w:rFonts w:hint="eastAsia" w:ascii="Times New Roman" w:hAnsi="Times New Roman" w:eastAsia="微软雅黑" w:cstheme="minorBidi"/>
          <w:b/>
          <w:bCs w:val="0"/>
          <w:smallCaps w:val="0"/>
          <w:color w:val="023985"/>
          <w:kern w:val="44"/>
          <w:sz w:val="52"/>
          <w:szCs w:val="22"/>
          <w:lang w:val="en-US" w:eastAsia="zh-CN" w:bidi="ar-SA"/>
        </w:rPr>
        <w:t>市场</w:t>
      </w:r>
      <w:r>
        <w:rPr>
          <w:rFonts w:hint="eastAsia" w:eastAsia="微软雅黑" w:cstheme="minorBidi"/>
          <w:b/>
          <w:bCs w:val="0"/>
          <w:smallCaps w:val="0"/>
          <w:color w:val="023985"/>
          <w:kern w:val="44"/>
          <w:sz w:val="52"/>
          <w:szCs w:val="22"/>
          <w:lang w:val="en-US" w:eastAsia="zh-CN" w:bidi="ar-SA"/>
        </w:rPr>
        <w:t>月</w:t>
      </w:r>
      <w:r>
        <w:rPr>
          <w:rFonts w:hint="eastAsia" w:ascii="Times New Roman" w:hAnsi="Times New Roman" w:eastAsia="微软雅黑" w:cstheme="minorBidi"/>
          <w:b/>
          <w:bCs w:val="0"/>
          <w:smallCaps w:val="0"/>
          <w:color w:val="023985"/>
          <w:kern w:val="44"/>
          <w:sz w:val="52"/>
          <w:szCs w:val="22"/>
          <w:lang w:val="en-US" w:eastAsia="zh-CN" w:bidi="ar-SA"/>
        </w:rPr>
        <w:t>度报告</w:t>
      </w:r>
      <w:bookmarkEnd w:id="0"/>
      <w:bookmarkEnd w:id="1"/>
      <w:bookmarkEnd w:id="2"/>
      <w:bookmarkEnd w:id="3"/>
      <w:bookmarkEnd w:id="4"/>
      <w:bookmarkEnd w:id="5"/>
    </w:p>
    <w:p>
      <w:pPr>
        <w:adjustRightInd w:val="0"/>
        <w:snapToGrid w:val="0"/>
        <w:spacing w:before="100" w:beforeLines="-2147483648" w:beforeAutospacing="1" w:after="100" w:afterLines="-2147483648" w:afterAutospacing="1" w:line="240" w:lineRule="auto"/>
        <w:ind w:firstLine="0" w:firstLineChars="0"/>
        <w:jc w:val="center"/>
        <w:rPr>
          <w:rFonts w:hint="eastAsia" w:ascii="黑体" w:hAnsi="黑体" w:eastAsia="黑体"/>
          <w:b/>
          <w:bCs/>
          <w:color w:val="023985"/>
          <w:sz w:val="28"/>
          <w:szCs w:val="28"/>
          <w:lang w:val="en-US" w:eastAsia="zh-CN"/>
        </w:rPr>
      </w:pPr>
      <w:r>
        <w:rPr>
          <w:rFonts w:hint="eastAsia" w:ascii="黑体" w:hAnsi="黑体" w:eastAsia="黑体"/>
          <w:b/>
          <w:bCs/>
          <w:color w:val="023985"/>
          <w:sz w:val="28"/>
          <w:szCs w:val="28"/>
          <w:lang w:val="en-US" w:eastAsia="zh-CN"/>
        </w:rPr>
        <w:t>（2023年6月）</w:t>
      </w:r>
    </w:p>
    <w:p>
      <w:pPr>
        <w:spacing w:before="120" w:after="120"/>
        <w:ind w:firstLine="0" w:firstLineChars="0"/>
      </w:pPr>
    </w:p>
    <w:p>
      <w:pPr>
        <w:spacing w:before="120" w:after="120"/>
        <w:ind w:firstLine="720" w:firstLineChars="0"/>
        <w:rPr>
          <w:rFonts w:hint="eastAsia" w:eastAsiaTheme="minorEastAsia"/>
          <w:lang w:val="en-US" w:eastAsia="zh-CN"/>
        </w:rPr>
      </w:pPr>
    </w:p>
    <w:p>
      <w:pPr>
        <w:spacing w:before="120" w:after="120"/>
        <w:ind w:firstLine="0" w:firstLineChars="0"/>
      </w:pPr>
    </w:p>
    <w:p>
      <w:pPr>
        <w:spacing w:before="120" w:after="120"/>
        <w:ind w:firstLine="0" w:firstLineChars="0"/>
      </w:pPr>
    </w:p>
    <w:p>
      <w:pPr>
        <w:spacing w:before="120" w:after="120"/>
        <w:ind w:firstLine="0" w:firstLineChars="0"/>
      </w:pPr>
    </w:p>
    <w:p>
      <w:pPr>
        <w:spacing w:before="100" w:beforeLines="-2147483648" w:beforeAutospacing="1" w:after="100" w:afterLines="-2147483648" w:afterAutospacing="1" w:line="300" w:lineRule="auto"/>
        <w:ind w:firstLine="0" w:firstLineChars="0"/>
        <w:rPr>
          <w:rFonts w:hint="eastAsia" w:ascii="宋体" w:hAnsi="宋体" w:eastAsia="楷体"/>
          <w:b/>
          <w:bCs/>
          <w:sz w:val="22"/>
          <w:szCs w:val="22"/>
        </w:rPr>
      </w:pPr>
    </w:p>
    <w:p>
      <w:pPr>
        <w:spacing w:before="100" w:beforeLines="-2147483648" w:beforeAutospacing="1" w:after="100" w:afterLines="-2147483648" w:afterAutospacing="1" w:line="300" w:lineRule="auto"/>
        <w:ind w:firstLine="0" w:firstLineChars="0"/>
        <w:rPr>
          <w:rFonts w:hint="eastAsia" w:ascii="宋体" w:hAnsi="宋体" w:eastAsia="楷体"/>
          <w:b/>
          <w:bCs/>
          <w:sz w:val="22"/>
          <w:szCs w:val="22"/>
        </w:rPr>
      </w:pPr>
      <w:r>
        <w:rPr>
          <w:rFonts w:hint="eastAsia" w:ascii="宋体" w:hAnsi="宋体" w:eastAsia="楷体"/>
          <w:b/>
          <w:bCs/>
          <w:sz w:val="22"/>
          <w:szCs w:val="22"/>
        </w:rPr>
        <w:t>研究方法及标准</w:t>
      </w:r>
    </w:p>
    <w:p>
      <w:pPr>
        <w:spacing w:before="100" w:beforeLines="-2147483648" w:beforeAutospacing="1" w:after="100" w:afterLines="-2147483648" w:afterAutospacing="1" w:line="300" w:lineRule="auto"/>
        <w:ind w:firstLine="420"/>
        <w:rPr>
          <w:rFonts w:hint="eastAsia" w:ascii="宋体" w:hAnsi="宋体" w:eastAsia="楷体"/>
          <w:sz w:val="21"/>
          <w:szCs w:val="21"/>
        </w:rPr>
      </w:pPr>
      <w:r>
        <w:rPr>
          <w:rFonts w:hint="eastAsia" w:ascii="宋体" w:hAnsi="宋体" w:eastAsia="楷体"/>
          <w:sz w:val="21"/>
          <w:szCs w:val="21"/>
        </w:rPr>
        <w:t>报告中的数据皆为本机构自有的调研数据，我们通过与市场业内人士的电话交流、在线交流、实地调研等方式对报告中数据进行验证和修正，以力求真实的反馈市场情况，并给出相应的结论，为客户的决策提供必要的帮助和参考。</w:t>
      </w:r>
    </w:p>
    <w:p>
      <w:pPr>
        <w:spacing w:before="100" w:beforeLines="-2147483648" w:beforeAutospacing="1" w:after="100" w:afterLines="-2147483648" w:afterAutospacing="1" w:line="300" w:lineRule="auto"/>
        <w:ind w:firstLine="420"/>
        <w:rPr>
          <w:rFonts w:hint="eastAsia" w:ascii="宋体" w:hAnsi="宋体" w:eastAsia="楷体"/>
          <w:sz w:val="21"/>
          <w:szCs w:val="21"/>
        </w:rPr>
      </w:pPr>
    </w:p>
    <w:p>
      <w:pPr>
        <w:spacing w:before="100" w:beforeLines="-2147483648" w:beforeAutospacing="1" w:after="100" w:afterLines="-2147483648" w:afterAutospacing="1" w:line="300" w:lineRule="auto"/>
        <w:ind w:firstLine="0" w:firstLineChars="0"/>
        <w:rPr>
          <w:rFonts w:hint="eastAsia" w:ascii="宋体" w:hAnsi="宋体" w:eastAsia="楷体"/>
          <w:b/>
          <w:bCs/>
          <w:sz w:val="22"/>
          <w:szCs w:val="22"/>
        </w:rPr>
      </w:pPr>
      <w:r>
        <w:rPr>
          <w:rFonts w:hint="eastAsia" w:ascii="宋体" w:hAnsi="宋体" w:eastAsia="楷体"/>
          <w:b/>
          <w:bCs/>
          <w:sz w:val="22"/>
          <w:szCs w:val="22"/>
        </w:rPr>
        <w:t>报告可信度及声明</w:t>
      </w:r>
    </w:p>
    <w:p>
      <w:pPr>
        <w:spacing w:before="120" w:after="120"/>
        <w:ind w:firstLine="420"/>
        <w:rPr>
          <w:rFonts w:ascii="宋体" w:hAnsi="宋体"/>
          <w:sz w:val="21"/>
          <w:szCs w:val="21"/>
        </w:rPr>
      </w:pPr>
      <w:r>
        <w:rPr>
          <w:rFonts w:hint="eastAsia" w:ascii="宋体" w:hAnsi="宋体" w:eastAsia="宋体" w:cs="宋体"/>
          <w:sz w:val="24"/>
          <w:szCs w:val="24"/>
        </w:rPr>
        <w:t>Mysteel</w:t>
      </w:r>
      <w:r>
        <w:rPr>
          <w:rFonts w:hint="eastAsia" w:ascii="宋体" w:hAnsi="宋体" w:eastAsia="楷体"/>
          <w:sz w:val="21"/>
          <w:szCs w:val="21"/>
          <w:lang w:val="en-US" w:eastAsia="zh-CN"/>
        </w:rPr>
        <w:t>农产品</w:t>
      </w:r>
      <w:r>
        <w:rPr>
          <w:rFonts w:hint="eastAsia" w:ascii="宋体" w:hAnsi="宋体" w:eastAsia="楷体"/>
          <w:sz w:val="21"/>
          <w:szCs w:val="21"/>
        </w:rPr>
        <w:t>力求以最详实的信息为客户提供指导与帮助，但对于据此报告做出的任何商业决策可能产生的风险，本机构不承担任何法律责任。</w:t>
      </w:r>
      <w:r>
        <w:rPr>
          <w:rFonts w:ascii="宋体" w:hAnsi="宋体"/>
          <w:sz w:val="21"/>
          <w:szCs w:val="21"/>
        </w:rPr>
        <w:br w:type="page"/>
      </w:r>
    </w:p>
    <w:sdt>
      <w:sdtPr>
        <w:rPr>
          <w:rFonts w:ascii="宋体" w:hAnsi="宋体" w:eastAsia="宋体" w:cstheme="minorBidi"/>
          <w:kern w:val="2"/>
          <w:sz w:val="21"/>
          <w:szCs w:val="24"/>
          <w:lang w:val="en-US" w:eastAsia="zh-CN" w:bidi="ar-SA"/>
        </w:rPr>
        <w:id w:val="147481177"/>
        <w15:color w:val="DBDBDB"/>
        <w:docPartObj>
          <w:docPartGallery w:val="Table of Contents"/>
          <w:docPartUnique/>
        </w:docPartObj>
      </w:sdtPr>
      <w:sdtEndPr>
        <w:rPr>
          <w:rFonts w:ascii="Times New Roman" w:hAnsi="Times New Roman" w:eastAsiaTheme="minorEastAsia" w:cstheme="minorBidi"/>
          <w:kern w:val="2"/>
          <w:sz w:val="24"/>
          <w:szCs w:val="24"/>
          <w:lang w:val="en-US" w:eastAsia="zh-CN" w:bidi="ar-SA"/>
        </w:rPr>
      </w:sdtEndPr>
      <w:sdtContent>
        <w:p>
          <w:pPr>
            <w:spacing w:before="0" w:beforeLines="0" w:after="0" w:afterLines="0" w:line="240" w:lineRule="auto"/>
            <w:ind w:left="0" w:leftChars="0" w:right="0" w:rightChars="0" w:firstLine="0" w:firstLineChars="0"/>
            <w:jc w:val="center"/>
          </w:pPr>
          <w:bookmarkStart w:id="6" w:name="_Toc9755"/>
          <w:r>
            <w:rPr>
              <w:rFonts w:ascii="宋体" w:hAnsi="宋体" w:eastAsia="宋体"/>
              <w:sz w:val="21"/>
            </w:rPr>
            <w:t>目录</w:t>
          </w:r>
        </w:p>
        <w:p>
          <w:pPr>
            <w:pStyle w:val="20"/>
            <w:tabs>
              <w:tab w:val="right" w:leader="dot" w:pos="9270"/>
            </w:tabs>
            <w:rPr>
              <w:rFonts w:hint="eastAsia" w:ascii="微软雅黑" w:hAnsi="微软雅黑" w:eastAsia="微软雅黑" w:cs="微软雅黑"/>
              <w:sz w:val="24"/>
              <w:szCs w:val="24"/>
            </w:rPr>
          </w:pPr>
          <w:r>
            <w:fldChar w:fldCharType="begin"/>
          </w:r>
          <w:r>
            <w:instrText xml:space="preserve">TOC \o "1-3" \h \u </w:instrText>
          </w:r>
          <w:r>
            <w:fldChar w:fldCharType="separate"/>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_Toc16971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rPr>
            <w:t xml:space="preserve">第一章 </w:t>
          </w:r>
          <w:r>
            <w:rPr>
              <w:rFonts w:hint="eastAsia" w:ascii="微软雅黑" w:hAnsi="微软雅黑" w:eastAsia="微软雅黑" w:cs="微软雅黑"/>
              <w:sz w:val="24"/>
              <w:szCs w:val="24"/>
            </w:rPr>
            <w:t>本周</w:t>
          </w:r>
          <w:r>
            <w:rPr>
              <w:rFonts w:hint="eastAsia" w:ascii="微软雅黑" w:hAnsi="微软雅黑" w:eastAsia="微软雅黑" w:cs="微软雅黑"/>
              <w:sz w:val="24"/>
              <w:szCs w:val="24"/>
              <w:lang w:val="en-US" w:eastAsia="zh-CN"/>
            </w:rPr>
            <w:t>维生素产品价格回顾</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_Toc16971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4</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0"/>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_Toc15576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val="0"/>
              <w:sz w:val="24"/>
              <w:szCs w:val="24"/>
            </w:rPr>
            <w:t xml:space="preserve">第二章 </w:t>
          </w:r>
          <w:r>
            <w:rPr>
              <w:rFonts w:hint="eastAsia" w:ascii="微软雅黑" w:hAnsi="微软雅黑" w:eastAsia="微软雅黑" w:cs="微软雅黑"/>
              <w:bCs w:val="0"/>
              <w:sz w:val="24"/>
              <w:szCs w:val="24"/>
              <w:lang w:val="en-US" w:eastAsia="zh-CN"/>
            </w:rPr>
            <w:t>维生素主要品类价格</w:t>
          </w:r>
          <w:r>
            <w:rPr>
              <w:rFonts w:hint="eastAsia" w:ascii="微软雅黑" w:hAnsi="微软雅黑" w:eastAsia="微软雅黑" w:cs="微软雅黑"/>
              <w:bCs w:val="0"/>
              <w:sz w:val="24"/>
              <w:szCs w:val="24"/>
            </w:rPr>
            <w:t>分析</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_Toc15576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_Toc8263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2.1 维生素A价格走势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_Toc8263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_Toc6955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2.2维生素E价格走势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_Toc6955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_Toc8089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2.3 维生素C价格走势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_Toc8089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_Toc17645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2.4维生素D3价格走势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_Toc17645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8</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_Toc18250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2.5泛酸钙价格走势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_Toc18250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8</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_Toc2710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2.6维生素B1价格走势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_Toc2710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9</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_Toc15672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2.7维生素B2价格走势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_Toc15672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10</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_Toc23726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2.8维生素B6价格走势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_Toc23726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10</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_Toc4455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2.9维生素B12价格走势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_Toc4455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0"/>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_Toc20062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第</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rPr>
            <w:t xml:space="preserve">章 </w:t>
          </w:r>
          <w:r>
            <w:rPr>
              <w:rFonts w:hint="eastAsia" w:ascii="微软雅黑" w:hAnsi="微软雅黑" w:eastAsia="微软雅黑" w:cs="微软雅黑"/>
              <w:sz w:val="24"/>
              <w:szCs w:val="24"/>
              <w:lang w:val="en-US" w:eastAsia="zh-CN"/>
            </w:rPr>
            <w:t>维生素其他品类</w:t>
          </w:r>
          <w:r>
            <w:rPr>
              <w:rFonts w:hint="eastAsia" w:ascii="微软雅黑" w:hAnsi="微软雅黑" w:eastAsia="微软雅黑" w:cs="微软雅黑"/>
              <w:sz w:val="24"/>
              <w:szCs w:val="24"/>
            </w:rPr>
            <w:t>分析</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_Toc20062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12</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_Toc2246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3.1维生素K3价格走势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_Toc2246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12</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_Toc15766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3.2叶酸价格走势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_Toc15766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12</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_Toc2876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3.3生物素价格走势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_Toc2876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13</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_Toc21878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3.4烟酰胺价格走势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_Toc21878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14</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_Toc14072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3.5肌醇价格走势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_Toc14072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14</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_Toc1234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3.6烟酸价格走势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_Toc1234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15</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_Toc27477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3.6氯化胆碱价格走势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_Toc27477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0"/>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_Toc4620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第</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rPr>
            <w:t>章 关联产品</w:t>
          </w:r>
          <w:r>
            <w:rPr>
              <w:rFonts w:hint="eastAsia" w:ascii="微软雅黑" w:hAnsi="微软雅黑" w:eastAsia="微软雅黑" w:cs="微软雅黑"/>
              <w:sz w:val="24"/>
              <w:szCs w:val="24"/>
              <w:lang w:val="en-US" w:eastAsia="zh-CN"/>
            </w:rPr>
            <w:t>行情</w:t>
          </w:r>
          <w:r>
            <w:rPr>
              <w:rFonts w:hint="eastAsia" w:ascii="微软雅黑" w:hAnsi="微软雅黑" w:eastAsia="微软雅黑" w:cs="微软雅黑"/>
              <w:sz w:val="24"/>
              <w:szCs w:val="24"/>
            </w:rPr>
            <w:t>分析</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_Toc4620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_Toc28628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4.1 玉米市场行情分析</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_Toc28628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_Toc32418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4.2下游生猪市场行情分析</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_Toc32418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- 0 -</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2"/>
            <w:tabs>
              <w:tab w:val="right" w:leader="dot" w:pos="9270"/>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_Toc16380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2"/>
              <w:sz w:val="24"/>
              <w:szCs w:val="24"/>
              <w:lang w:val="en-US" w:eastAsia="zh-CN" w:bidi="ar-SA"/>
            </w:rPr>
            <w:t>4.3 下游禽业（肉鸡、鸡蛋）行情分析</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_Toc16380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- 0 -</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0"/>
            <w:tabs>
              <w:tab w:val="right" w:leader="dot" w:pos="9270"/>
            </w:tabs>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_Toc16399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第</w:t>
          </w:r>
          <w:r>
            <w:rPr>
              <w:rFonts w:hint="eastAsia" w:ascii="微软雅黑" w:hAnsi="微软雅黑" w:eastAsia="微软雅黑" w:cs="微软雅黑"/>
              <w:sz w:val="24"/>
              <w:szCs w:val="24"/>
              <w:lang w:val="en-US" w:eastAsia="zh-CN"/>
            </w:rPr>
            <w:t>五</w:t>
          </w:r>
          <w:r>
            <w:rPr>
              <w:rFonts w:hint="eastAsia" w:ascii="微软雅黑" w:hAnsi="微软雅黑" w:eastAsia="微软雅黑" w:cs="微软雅黑"/>
              <w:sz w:val="24"/>
              <w:szCs w:val="24"/>
            </w:rPr>
            <w:t xml:space="preserve">章 </w:t>
          </w:r>
          <w:r>
            <w:rPr>
              <w:rFonts w:hint="eastAsia" w:ascii="微软雅黑" w:hAnsi="微软雅黑" w:eastAsia="微软雅黑" w:cs="微软雅黑"/>
              <w:sz w:val="24"/>
              <w:szCs w:val="24"/>
              <w:lang w:val="en-US" w:eastAsia="zh-CN"/>
            </w:rPr>
            <w:t>维生素产品下周行情展望</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_Toc16399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- 2 -</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spacing w:before="120" w:after="120"/>
            <w:ind w:firstLine="0" w:firstLineChars="0"/>
          </w:pPr>
          <w:r>
            <w:fldChar w:fldCharType="end"/>
          </w:r>
        </w:p>
      </w:sdtContent>
    </w:sdt>
    <w:bookmarkEnd w:id="6"/>
    <w:p>
      <w:pPr>
        <w:spacing w:before="120" w:after="120"/>
        <w:ind w:firstLine="0" w:firstLineChars="0"/>
        <w:rPr>
          <w:rFonts w:hint="eastAsia" w:ascii="Times New Roman" w:hAnsi="Times New Roman" w:eastAsia="微软雅黑" w:cstheme="majorBidi"/>
          <w:b/>
          <w:bCs/>
          <w:color w:val="023985"/>
          <w:kern w:val="2"/>
          <w:sz w:val="28"/>
          <w:szCs w:val="28"/>
          <w:lang w:val="en-US" w:eastAsia="zh-CN" w:bidi="ar-SA"/>
        </w:rPr>
      </w:pPr>
      <w:r>
        <w:rPr>
          <w:rFonts w:hint="eastAsia" w:ascii="Times New Roman" w:hAnsi="Times New Roman" w:eastAsia="微软雅黑" w:cstheme="majorBidi"/>
          <w:b/>
          <w:bCs/>
          <w:color w:val="023985"/>
          <w:kern w:val="2"/>
          <w:sz w:val="28"/>
          <w:szCs w:val="28"/>
          <w:lang w:val="en-US" w:eastAsia="zh-CN" w:bidi="ar-SA"/>
        </w:rPr>
        <w:t>本</w:t>
      </w:r>
      <w:r>
        <w:rPr>
          <w:rFonts w:hint="eastAsia" w:eastAsia="微软雅黑" w:cstheme="majorBidi"/>
          <w:b/>
          <w:bCs/>
          <w:color w:val="023985"/>
          <w:kern w:val="2"/>
          <w:sz w:val="28"/>
          <w:szCs w:val="28"/>
          <w:lang w:val="en-US" w:eastAsia="zh-CN" w:bidi="ar-SA"/>
        </w:rPr>
        <w:t>月</w:t>
      </w:r>
      <w:r>
        <w:rPr>
          <w:rFonts w:hint="eastAsia" w:ascii="Times New Roman" w:hAnsi="Times New Roman" w:eastAsia="微软雅黑" w:cstheme="majorBidi"/>
          <w:b/>
          <w:bCs/>
          <w:color w:val="023985"/>
          <w:kern w:val="2"/>
          <w:sz w:val="28"/>
          <w:szCs w:val="28"/>
          <w:lang w:val="en-US" w:eastAsia="zh-CN" w:bidi="ar-SA"/>
        </w:rPr>
        <w:t>核心观点</w:t>
      </w:r>
    </w:p>
    <w:p>
      <w:pPr>
        <w:pStyle w:val="22"/>
        <w:keepNext w:val="0"/>
        <w:keepLines w:val="0"/>
        <w:widowControl/>
        <w:suppressLineNumbers w:val="0"/>
        <w:rPr>
          <w:rFonts w:hint="eastAsia" w:ascii="Times New Roman" w:hAnsi="Times New Roman" w:eastAsia="楷体" w:cstheme="minorBidi"/>
          <w:kern w:val="2"/>
          <w:sz w:val="24"/>
          <w:szCs w:val="22"/>
          <w:lang w:val="en-US" w:eastAsia="zh-CN" w:bidi="ar-SA"/>
        </w:rPr>
      </w:pPr>
      <w:bookmarkStart w:id="7" w:name="_Toc24516"/>
      <w:r>
        <w:rPr>
          <w:rFonts w:hint="eastAsia" w:ascii="Times New Roman" w:hAnsi="Times New Roman" w:eastAsia="楷体" w:cstheme="minorBidi"/>
          <w:kern w:val="2"/>
          <w:sz w:val="24"/>
          <w:szCs w:val="22"/>
          <w:lang w:val="en-US" w:eastAsia="zh-CN" w:bidi="ar-SA"/>
        </w:rPr>
        <w:t>维生素本月市场整体成交较为活跃，</w:t>
      </w:r>
      <w:bookmarkEnd w:id="7"/>
      <w:r>
        <w:rPr>
          <w:rFonts w:hint="eastAsia" w:ascii="Times New Roman" w:hAnsi="Times New Roman" w:eastAsia="楷体" w:cstheme="minorBidi"/>
          <w:kern w:val="2"/>
          <w:sz w:val="24"/>
          <w:szCs w:val="22"/>
          <w:lang w:val="en-US" w:eastAsia="zh-CN" w:bidi="ar-SA"/>
        </w:rPr>
        <w:t>市场暂时多以询价为主，采购随采随用为主，整体成交尚可；多数品类价格小幅调整，多数维生素价位处于历史底部，维生素B2受工厂停报、提价影响，价格偏强运行，贸易渠道惜售停报，市场关注较为密切，烟酰胺、维生素K3、维生素B6询单相对活跃市场关注较为密切，询价相对积极，成交一般</w:t>
      </w:r>
      <w:r>
        <w:rPr>
          <w:rFonts w:hint="eastAsia" w:ascii="Times New Roman" w:hAnsi="Times New Roman" w:eastAsia="楷体" w:cstheme="minorBidi"/>
          <w:kern w:val="2"/>
          <w:sz w:val="24"/>
          <w:szCs w:val="22"/>
          <w:lang w:val="en-US" w:eastAsia="zh-CN" w:bidi="ar-SA"/>
        </w:rPr>
        <w:t>。 维生素终端客户维持按需少量采购，市场价格持续低位震荡，继续关注价格波动及发货情况厂家最新动态：</w:t>
      </w:r>
    </w:p>
    <w:p>
      <w:pPr>
        <w:pStyle w:val="22"/>
        <w:keepNext w:val="0"/>
        <w:keepLines w:val="0"/>
        <w:widowControl/>
        <w:suppressLineNumbers w:val="0"/>
        <w:rPr>
          <w:rFonts w:hint="eastAsia" w:ascii="Times New Roman" w:hAnsi="Times New Roman" w:eastAsia="楷体" w:cstheme="minorBidi"/>
          <w:kern w:val="2"/>
          <w:sz w:val="24"/>
          <w:szCs w:val="22"/>
          <w:lang w:val="en-US" w:eastAsia="zh-CN" w:bidi="ar-SA"/>
        </w:rPr>
      </w:pPr>
      <w:r>
        <w:rPr>
          <w:rFonts w:hint="eastAsia" w:ascii="Times New Roman" w:hAnsi="Times New Roman" w:eastAsia="楷体" w:cstheme="minorBidi"/>
          <w:kern w:val="2"/>
          <w:sz w:val="24"/>
          <w:szCs w:val="22"/>
          <w:lang w:val="en-US" w:eastAsia="zh-CN" w:bidi="ar-SA"/>
        </w:rPr>
        <w:t xml:space="preserve">企业动态 : </w:t>
      </w:r>
    </w:p>
    <w:p>
      <w:pPr>
        <w:pStyle w:val="22"/>
        <w:keepNext w:val="0"/>
        <w:keepLines w:val="0"/>
        <w:widowControl/>
        <w:suppressLineNumbers w:val="0"/>
        <w:rPr>
          <w:rFonts w:hint="eastAsia" w:ascii="Times New Roman" w:hAnsi="Times New Roman" w:eastAsia="楷体" w:cstheme="minorBidi"/>
          <w:kern w:val="2"/>
          <w:sz w:val="24"/>
          <w:szCs w:val="22"/>
          <w:lang w:val="en-US" w:eastAsia="zh-CN" w:bidi="ar-SA"/>
        </w:rPr>
      </w:pPr>
      <w:r>
        <w:rPr>
          <w:rFonts w:hint="eastAsia" w:ascii="Times New Roman" w:hAnsi="Times New Roman" w:eastAsia="楷体" w:cstheme="minorBidi"/>
          <w:kern w:val="2"/>
          <w:sz w:val="24"/>
          <w:szCs w:val="22"/>
          <w:lang w:val="en-US" w:eastAsia="zh-CN" w:bidi="ar-SA"/>
        </w:rPr>
        <w:t>据市场消息，新和成上虞工厂停产检计划于7月上旬开始停产检修，海嘉诺和恩贝受成本供需影响，VB2价格均有调整，海嘉诺调整报价153元/公斤，恩贝调整报价155元/公斤，因百草枯持续低迷，量价齐下，原材料供应严重不足，6月6日瑞邦生物宣布暂停烟酰胺生产，停止报价。5月30日，北沙制药维生素E生产线计划6月底开始进行时长6-7周的停产检修。5月30日，新和成山东维生素B6工厂计划六月中旬开始进行10周左右的停产检修。3月24日，浙江医药饲料级维生素E和饲料级维生素A国内停报停签，国内停报至4月底，受此消息影响，国内VE市场询单活跃；VA国内外暂时平稳，但厂家低价接单明显收紧。D3受厂家国内停报影响，出口报价也出现上调，国内停报或观望居多。</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default" w:ascii="楷体" w:hAnsi="楷体" w:eastAsia="楷体" w:cs="楷体"/>
          <w:kern w:val="2"/>
          <w:sz w:val="24"/>
          <w:szCs w:val="24"/>
          <w:lang w:val="en-US" w:eastAsia="zh-CN" w:bidi="ar-SA"/>
        </w:rPr>
      </w:pPr>
    </w:p>
    <w:p>
      <w:pPr>
        <w:pStyle w:val="3"/>
        <w:numPr>
          <w:ilvl w:val="0"/>
          <w:numId w:val="1"/>
        </w:numPr>
        <w:spacing w:before="240" w:after="240"/>
        <w:rPr>
          <w:rFonts w:hint="eastAsia" w:ascii="楷体" w:hAnsi="楷体" w:eastAsia="楷体" w:cs="楷体"/>
          <w:b/>
          <w:bCs/>
          <w:color w:val="023985"/>
        </w:rPr>
      </w:pPr>
      <w:bookmarkStart w:id="8" w:name="_Toc16971"/>
      <w:r>
        <w:rPr>
          <w:rFonts w:hint="eastAsia"/>
          <w:color w:val="023985"/>
          <w:sz w:val="28"/>
          <w:szCs w:val="28"/>
        </w:rPr>
        <w:t>本</w:t>
      </w:r>
      <w:r>
        <w:rPr>
          <w:rFonts w:hint="eastAsia"/>
          <w:color w:val="023985"/>
          <w:sz w:val="28"/>
          <w:szCs w:val="28"/>
          <w:lang w:val="en-US" w:eastAsia="zh-CN"/>
        </w:rPr>
        <w:t>月维生素产品价格回顾</w:t>
      </w:r>
      <w:bookmarkEnd w:id="8"/>
    </w:p>
    <w:p>
      <w:pPr>
        <w:jc w:val="center"/>
        <w:rPr>
          <w:rFonts w:hint="eastAsia" w:ascii="楷体" w:hAnsi="楷体" w:eastAsia="楷体" w:cs="楷体"/>
          <w:b/>
          <w:bCs/>
          <w:color w:val="023985"/>
          <w:lang w:val="en-US" w:eastAsia="zh-CN"/>
        </w:rPr>
      </w:pPr>
      <w:r>
        <w:rPr>
          <w:rFonts w:hint="eastAsia" w:ascii="楷体" w:hAnsi="楷体" w:eastAsia="楷体" w:cs="楷体"/>
          <w:b/>
          <w:bCs/>
          <w:color w:val="023985"/>
        </w:rPr>
        <w:t xml:space="preserve">表1 </w:t>
      </w:r>
      <w:r>
        <w:rPr>
          <w:rFonts w:hint="eastAsia" w:ascii="楷体" w:hAnsi="楷体" w:eastAsia="楷体" w:cs="楷体"/>
          <w:b/>
          <w:bCs/>
          <w:color w:val="023985"/>
          <w:lang w:val="en-US" w:eastAsia="zh-CN"/>
        </w:rPr>
        <w:t>全国维生素市场产品价格表</w:t>
      </w:r>
    </w:p>
    <w:p>
      <w:pPr>
        <w:ind w:firstLine="480"/>
        <w:jc w:val="center"/>
        <w:rPr>
          <w:rFonts w:hint="default" w:ascii="楷体" w:hAnsi="楷体" w:eastAsia="楷体" w:cs="楷体"/>
          <w:b/>
          <w:bCs/>
          <w:color w:val="023985"/>
          <w:lang w:val="en-US" w:eastAsia="zh-CN"/>
        </w:rPr>
      </w:pPr>
      <w:r>
        <w:rPr>
          <w:rFonts w:hint="eastAsia" w:ascii="楷体" w:hAnsi="楷体" w:eastAsia="楷体" w:cs="楷体"/>
          <w:b w:val="0"/>
          <w:bCs w:val="0"/>
          <w:i w:val="0"/>
          <w:iCs w:val="0"/>
          <w:color w:val="000000" w:themeColor="text1"/>
          <w:sz w:val="24"/>
          <w:szCs w:val="24"/>
          <w:lang w:val="en-US" w:eastAsia="zh-CN"/>
          <w14:textFill>
            <w14:solidFill>
              <w14:schemeClr w14:val="tx1"/>
            </w14:solidFill>
          </w14:textFill>
        </w:rPr>
        <w:t xml:space="preserve">                                                   单位：元/公斤</w:t>
      </w:r>
    </w:p>
    <w:tbl>
      <w:tblPr>
        <w:tblStyle w:val="25"/>
        <w:tblW w:w="10263" w:type="dxa"/>
        <w:tblInd w:w="-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75"/>
        <w:gridCol w:w="1830"/>
        <w:gridCol w:w="2000"/>
        <w:gridCol w:w="1863"/>
        <w:gridCol w:w="1307"/>
        <w:gridCol w:w="15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675" w:type="dxa"/>
            <w:tcBorders>
              <w:top w:val="single" w:color="FFFFFF" w:sz="4" w:space="0"/>
              <w:left w:val="nil"/>
              <w:bottom w:val="single" w:color="FFFFFF" w:sz="4" w:space="0"/>
              <w:right w:val="single" w:color="FFFFFF" w:sz="4" w:space="0"/>
            </w:tcBorders>
            <w:shd w:val="clear" w:color="auto" w:fill="023985"/>
            <w:noWrap/>
            <w:vAlign w:val="center"/>
          </w:tcPr>
          <w:p>
            <w:pPr>
              <w:keepNext w:val="0"/>
              <w:keepLines w:val="0"/>
              <w:widowControl/>
              <w:suppressLineNumbers w:val="0"/>
              <w:spacing w:line="240" w:lineRule="auto"/>
              <w:jc w:val="center"/>
              <w:textAlignment w:val="center"/>
              <w:rPr>
                <w:rFonts w:ascii="楷体" w:hAnsi="楷体" w:eastAsia="楷体" w:cs="楷体"/>
                <w:b/>
                <w:bCs/>
                <w:i w:val="0"/>
                <w:iCs w:val="0"/>
                <w:color w:val="FFFFFF"/>
                <w:sz w:val="24"/>
                <w:szCs w:val="24"/>
                <w:u w:val="none"/>
              </w:rPr>
            </w:pPr>
            <w:r>
              <w:rPr>
                <w:rFonts w:hint="eastAsia" w:ascii="楷体" w:hAnsi="楷体" w:eastAsia="楷体" w:cs="楷体"/>
                <w:b/>
                <w:bCs/>
                <w:i w:val="0"/>
                <w:iCs w:val="0"/>
                <w:color w:val="FFFFFF"/>
                <w:kern w:val="0"/>
                <w:sz w:val="24"/>
                <w:szCs w:val="24"/>
                <w:u w:val="none"/>
                <w:lang w:val="en-US" w:eastAsia="zh-CN" w:bidi="ar"/>
              </w:rPr>
              <w:t>品类</w:t>
            </w:r>
          </w:p>
        </w:tc>
        <w:tc>
          <w:tcPr>
            <w:tcW w:w="1830" w:type="dxa"/>
            <w:tcBorders>
              <w:top w:val="single" w:color="FFFFFF" w:sz="4" w:space="0"/>
              <w:left w:val="single" w:color="FFFFFF" w:sz="4" w:space="0"/>
              <w:bottom w:val="nil"/>
              <w:right w:val="single" w:color="FFFFFF" w:sz="4" w:space="0"/>
            </w:tcBorders>
            <w:shd w:val="clear" w:color="auto" w:fill="023985"/>
            <w:noWrap/>
            <w:vAlign w:val="center"/>
          </w:tcPr>
          <w:p>
            <w:pPr>
              <w:keepNext w:val="0"/>
              <w:keepLines w:val="0"/>
              <w:widowControl/>
              <w:suppressLineNumbers w:val="0"/>
              <w:spacing w:line="240" w:lineRule="auto"/>
              <w:jc w:val="center"/>
              <w:textAlignment w:val="center"/>
              <w:rPr>
                <w:rFonts w:hint="eastAsia" w:ascii="楷体" w:hAnsi="楷体" w:eastAsia="楷体" w:cs="楷体"/>
                <w:b/>
                <w:bCs/>
                <w:i w:val="0"/>
                <w:iCs w:val="0"/>
                <w:color w:val="FFFFFF"/>
                <w:sz w:val="24"/>
                <w:szCs w:val="24"/>
                <w:u w:val="none"/>
                <w:lang w:val="en-US" w:eastAsia="zh-CN"/>
              </w:rPr>
            </w:pPr>
            <w:r>
              <w:rPr>
                <w:rFonts w:hint="eastAsia" w:ascii="楷体" w:hAnsi="楷体" w:eastAsia="楷体" w:cs="楷体"/>
                <w:b/>
                <w:bCs/>
                <w:i w:val="0"/>
                <w:iCs w:val="0"/>
                <w:color w:val="FFFFFF"/>
                <w:sz w:val="24"/>
                <w:szCs w:val="24"/>
                <w:u w:val="none"/>
                <w:lang w:val="en-US" w:eastAsia="zh-CN"/>
              </w:rPr>
              <w:t>含量</w:t>
            </w:r>
          </w:p>
        </w:tc>
        <w:tc>
          <w:tcPr>
            <w:tcW w:w="2000" w:type="dxa"/>
            <w:tcBorders>
              <w:top w:val="single" w:color="FFFFFF" w:sz="4" w:space="0"/>
              <w:left w:val="single" w:color="FFFFFF" w:sz="4" w:space="0"/>
              <w:bottom w:val="nil"/>
              <w:right w:val="single" w:color="FFFFFF" w:sz="4" w:space="0"/>
            </w:tcBorders>
            <w:shd w:val="clear" w:color="auto" w:fill="023985"/>
            <w:noWrap/>
            <w:vAlign w:val="center"/>
          </w:tcPr>
          <w:p>
            <w:pPr>
              <w:keepNext w:val="0"/>
              <w:keepLines w:val="0"/>
              <w:widowControl/>
              <w:suppressLineNumbers w:val="0"/>
              <w:spacing w:line="240" w:lineRule="auto"/>
              <w:ind w:firstLine="482" w:firstLineChars="200"/>
              <w:jc w:val="center"/>
              <w:textAlignment w:val="center"/>
              <w:rPr>
                <w:rFonts w:hint="default" w:ascii="楷体" w:hAnsi="楷体" w:eastAsia="楷体" w:cs="楷体"/>
                <w:b/>
                <w:bCs/>
                <w:i w:val="0"/>
                <w:iCs w:val="0"/>
                <w:color w:val="FFFFFF"/>
                <w:sz w:val="24"/>
                <w:szCs w:val="24"/>
                <w:u w:val="none"/>
                <w:lang w:val="en-US"/>
              </w:rPr>
            </w:pPr>
            <w:r>
              <w:rPr>
                <w:rFonts w:hint="eastAsia" w:eastAsia="楷体" w:cs="Times New Roman"/>
                <w:b/>
                <w:bCs/>
                <w:i w:val="0"/>
                <w:iCs w:val="0"/>
                <w:color w:val="FFFFFF"/>
                <w:kern w:val="0"/>
                <w:sz w:val="24"/>
                <w:szCs w:val="24"/>
                <w:u w:val="none"/>
                <w:lang w:val="en-US" w:eastAsia="zh-CN" w:bidi="ar"/>
              </w:rPr>
              <w:t>5</w:t>
            </w:r>
            <w:r>
              <w:rPr>
                <w:rFonts w:hint="eastAsia" w:ascii="Times New Roman" w:hAnsi="Times New Roman" w:eastAsia="楷体" w:cs="Times New Roman"/>
                <w:b/>
                <w:bCs/>
                <w:i w:val="0"/>
                <w:iCs w:val="0"/>
                <w:color w:val="FFFFFF"/>
                <w:kern w:val="0"/>
                <w:sz w:val="24"/>
                <w:szCs w:val="24"/>
                <w:u w:val="none"/>
                <w:lang w:val="en-US" w:eastAsia="zh-CN" w:bidi="ar"/>
              </w:rPr>
              <w:t>月</w:t>
            </w:r>
            <w:r>
              <w:rPr>
                <w:rFonts w:hint="eastAsia" w:eastAsia="楷体" w:cs="Times New Roman"/>
                <w:b/>
                <w:bCs/>
                <w:i w:val="0"/>
                <w:iCs w:val="0"/>
                <w:color w:val="FFFFFF"/>
                <w:kern w:val="0"/>
                <w:sz w:val="24"/>
                <w:szCs w:val="24"/>
                <w:u w:val="none"/>
                <w:lang w:val="en-US" w:eastAsia="zh-CN" w:bidi="ar"/>
              </w:rPr>
              <w:t>31日</w:t>
            </w:r>
          </w:p>
        </w:tc>
        <w:tc>
          <w:tcPr>
            <w:tcW w:w="1863" w:type="dxa"/>
            <w:tcBorders>
              <w:top w:val="single" w:color="FFFFFF" w:sz="4" w:space="0"/>
              <w:left w:val="nil"/>
              <w:bottom w:val="single" w:color="FFFFFF" w:sz="4" w:space="0"/>
              <w:right w:val="single" w:color="FFFFFF" w:sz="4" w:space="0"/>
            </w:tcBorders>
            <w:shd w:val="clear" w:color="auto" w:fill="023985"/>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FFFFFF"/>
                <w:sz w:val="24"/>
                <w:szCs w:val="24"/>
                <w:u w:val="none"/>
                <w:lang w:val="en-US"/>
              </w:rPr>
            </w:pPr>
            <w:r>
              <w:rPr>
                <w:rFonts w:hint="eastAsia" w:eastAsia="楷体" w:cs="Times New Roman"/>
                <w:b/>
                <w:bCs/>
                <w:i w:val="0"/>
                <w:iCs w:val="0"/>
                <w:color w:val="FFFFFF"/>
                <w:kern w:val="0"/>
                <w:sz w:val="24"/>
                <w:szCs w:val="24"/>
                <w:u w:val="none"/>
                <w:lang w:val="en-US" w:eastAsia="zh-CN" w:bidi="ar"/>
              </w:rPr>
              <w:t>6</w:t>
            </w:r>
            <w:r>
              <w:rPr>
                <w:rFonts w:hint="eastAsia" w:ascii="Times New Roman" w:hAnsi="Times New Roman" w:eastAsia="楷体" w:cs="Times New Roman"/>
                <w:b/>
                <w:bCs/>
                <w:i w:val="0"/>
                <w:iCs w:val="0"/>
                <w:color w:val="FFFFFF"/>
                <w:kern w:val="0"/>
                <w:sz w:val="24"/>
                <w:szCs w:val="24"/>
                <w:u w:val="none"/>
                <w:lang w:val="en-US" w:eastAsia="zh-CN" w:bidi="ar"/>
              </w:rPr>
              <w:t>月</w:t>
            </w:r>
            <w:r>
              <w:rPr>
                <w:rFonts w:hint="eastAsia" w:eastAsia="楷体" w:cs="Times New Roman"/>
                <w:b/>
                <w:bCs/>
                <w:i w:val="0"/>
                <w:iCs w:val="0"/>
                <w:color w:val="FFFFFF"/>
                <w:kern w:val="0"/>
                <w:sz w:val="24"/>
                <w:szCs w:val="24"/>
                <w:u w:val="none"/>
                <w:lang w:val="en-US" w:eastAsia="zh-CN" w:bidi="ar"/>
              </w:rPr>
              <w:t>30日</w:t>
            </w:r>
          </w:p>
        </w:tc>
        <w:tc>
          <w:tcPr>
            <w:tcW w:w="1307" w:type="dxa"/>
            <w:tcBorders>
              <w:top w:val="single" w:color="FFFFFF" w:sz="4" w:space="0"/>
              <w:left w:val="nil"/>
              <w:bottom w:val="single" w:color="FFFFFF" w:sz="4" w:space="0"/>
              <w:right w:val="single" w:color="FFFFFF" w:sz="4" w:space="0"/>
            </w:tcBorders>
            <w:shd w:val="clear" w:color="auto" w:fill="023985"/>
            <w:noWrap/>
            <w:vAlign w:val="center"/>
          </w:tcPr>
          <w:p>
            <w:pPr>
              <w:keepNext w:val="0"/>
              <w:keepLines w:val="0"/>
              <w:widowControl/>
              <w:suppressLineNumbers w:val="0"/>
              <w:spacing w:line="240" w:lineRule="auto"/>
              <w:jc w:val="both"/>
              <w:textAlignment w:val="center"/>
              <w:rPr>
                <w:rFonts w:hint="eastAsia" w:ascii="楷体" w:hAnsi="楷体" w:eastAsia="楷体" w:cs="楷体"/>
                <w:b/>
                <w:bCs/>
                <w:i w:val="0"/>
                <w:iCs w:val="0"/>
                <w:color w:val="FFFFFF"/>
                <w:sz w:val="24"/>
                <w:szCs w:val="24"/>
                <w:u w:val="none"/>
                <w:lang w:val="en-US" w:eastAsia="zh-CN"/>
              </w:rPr>
            </w:pPr>
            <w:r>
              <w:rPr>
                <w:rFonts w:hint="eastAsia" w:ascii="楷体" w:hAnsi="楷体" w:eastAsia="楷体" w:cs="楷体"/>
                <w:b/>
                <w:bCs/>
                <w:i w:val="0"/>
                <w:iCs w:val="0"/>
                <w:color w:val="FFFFFF"/>
                <w:kern w:val="0"/>
                <w:sz w:val="24"/>
                <w:szCs w:val="24"/>
                <w:u w:val="none"/>
                <w:lang w:val="en-US" w:eastAsia="zh-CN" w:bidi="ar"/>
              </w:rPr>
              <w:t>涨跌</w:t>
            </w:r>
          </w:p>
        </w:tc>
        <w:tc>
          <w:tcPr>
            <w:tcW w:w="1588" w:type="dxa"/>
            <w:tcBorders>
              <w:top w:val="single" w:color="FFFFFF" w:sz="4" w:space="0"/>
              <w:left w:val="nil"/>
              <w:bottom w:val="single" w:color="FFFFFF" w:sz="4" w:space="0"/>
              <w:right w:val="single" w:color="FFFFFF" w:sz="4" w:space="0"/>
            </w:tcBorders>
            <w:shd w:val="clear" w:color="auto" w:fill="023985"/>
            <w:noWrap/>
            <w:vAlign w:val="center"/>
          </w:tcPr>
          <w:p>
            <w:pPr>
              <w:keepNext w:val="0"/>
              <w:keepLines w:val="0"/>
              <w:widowControl/>
              <w:suppressLineNumbers w:val="0"/>
              <w:spacing w:line="240" w:lineRule="auto"/>
              <w:jc w:val="both"/>
              <w:textAlignment w:val="center"/>
              <w:rPr>
                <w:rFonts w:hint="default" w:ascii="楷体" w:hAnsi="楷体" w:eastAsia="楷体" w:cs="楷体"/>
                <w:b/>
                <w:bCs/>
                <w:i w:val="0"/>
                <w:iCs w:val="0"/>
                <w:color w:val="FFFFFF"/>
                <w:kern w:val="0"/>
                <w:sz w:val="24"/>
                <w:szCs w:val="24"/>
                <w:u w:val="none"/>
                <w:lang w:val="en-US" w:eastAsia="zh-CN" w:bidi="ar"/>
              </w:rPr>
            </w:pPr>
            <w:r>
              <w:rPr>
                <w:rFonts w:hint="eastAsia" w:ascii="楷体" w:hAnsi="楷体" w:eastAsia="楷体" w:cs="楷体"/>
                <w:b/>
                <w:bCs/>
                <w:i w:val="0"/>
                <w:iCs w:val="0"/>
                <w:color w:val="FFFFFF"/>
                <w:kern w:val="0"/>
                <w:sz w:val="24"/>
                <w:szCs w:val="24"/>
                <w:u w:val="none"/>
                <w:lang w:val="en-US" w:eastAsia="zh-CN" w:bidi="ar"/>
              </w:rPr>
              <w:t>月环比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nil"/>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sz w:val="24"/>
                <w:szCs w:val="24"/>
                <w:u w:val="none"/>
                <w:lang w:val="en-US"/>
              </w:rPr>
            </w:pPr>
            <w:r>
              <w:rPr>
                <w:rFonts w:hint="eastAsia" w:ascii="楷体" w:hAnsi="楷体" w:eastAsia="楷体" w:cs="楷体"/>
                <w:b/>
                <w:bCs/>
                <w:i w:val="0"/>
                <w:iCs w:val="0"/>
                <w:color w:val="000000"/>
                <w:kern w:val="0"/>
                <w:sz w:val="24"/>
                <w:szCs w:val="24"/>
                <w:u w:val="none"/>
                <w:lang w:val="en-US" w:eastAsia="zh-CN" w:bidi="ar"/>
              </w:rPr>
              <w:t>VA</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sz w:val="21"/>
                <w:szCs w:val="21"/>
                <w:u w:val="none"/>
                <w:lang w:val="en-US" w:eastAsia="zh-CN"/>
              </w:rPr>
            </w:pPr>
            <w:r>
              <w:rPr>
                <w:rFonts w:hint="eastAsia" w:eastAsia="楷体" w:cs="Times New Roman"/>
                <w:i w:val="0"/>
                <w:iCs w:val="0"/>
                <w:color w:val="000000"/>
                <w:sz w:val="21"/>
                <w:szCs w:val="21"/>
                <w:u w:val="none"/>
                <w:lang w:val="en-US" w:eastAsia="zh-CN"/>
              </w:rPr>
              <w:t>99%</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sz w:val="22"/>
                <w:szCs w:val="22"/>
                <w:u w:val="none"/>
                <w:lang w:val="en-US"/>
              </w:rPr>
            </w:pPr>
            <w:r>
              <w:rPr>
                <w:rFonts w:hint="default" w:ascii="Times New Roman" w:hAnsi="Times New Roman" w:eastAsia="微软雅黑" w:cs="Times New Roman"/>
                <w:i w:val="0"/>
                <w:iCs w:val="0"/>
                <w:color w:val="000000"/>
                <w:kern w:val="0"/>
                <w:sz w:val="22"/>
                <w:szCs w:val="22"/>
                <w:u w:val="none"/>
                <w:lang w:val="en-US" w:eastAsia="zh-CN" w:bidi="ar"/>
              </w:rPr>
              <w:t>88</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86</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-2</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sz w:val="24"/>
                <w:szCs w:val="24"/>
                <w:u w:val="none"/>
                <w:lang w:val="en-US"/>
              </w:rPr>
            </w:pPr>
            <w:r>
              <w:rPr>
                <w:rFonts w:hint="eastAsia" w:ascii="楷体" w:hAnsi="楷体" w:eastAsia="楷体" w:cs="楷体"/>
                <w:b/>
                <w:bCs/>
                <w:i w:val="0"/>
                <w:iCs w:val="0"/>
                <w:color w:val="000000"/>
                <w:kern w:val="0"/>
                <w:sz w:val="24"/>
                <w:szCs w:val="24"/>
                <w:u w:val="none"/>
                <w:lang w:val="en-US" w:eastAsia="zh-CN" w:bidi="ar"/>
              </w:rPr>
              <w:t>VE</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sz w:val="21"/>
                <w:szCs w:val="21"/>
                <w:u w:val="none"/>
                <w:lang w:val="en-US"/>
              </w:rPr>
            </w:pPr>
            <w:r>
              <w:rPr>
                <w:rFonts w:hint="default" w:ascii="Times New Roman" w:hAnsi="Times New Roman" w:eastAsia="楷体" w:cs="Times New Roman"/>
                <w:i w:val="0"/>
                <w:iCs w:val="0"/>
                <w:color w:val="000000"/>
                <w:kern w:val="0"/>
                <w:sz w:val="21"/>
                <w:szCs w:val="21"/>
                <w:u w:val="none"/>
                <w:lang w:val="en-US" w:eastAsia="zh-CN" w:bidi="ar"/>
              </w:rPr>
              <w:t>50%</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sz w:val="22"/>
                <w:szCs w:val="22"/>
                <w:u w:val="none"/>
                <w:lang w:val="en-US"/>
              </w:rPr>
            </w:pPr>
            <w:r>
              <w:rPr>
                <w:rFonts w:hint="default" w:ascii="Times New Roman" w:hAnsi="Times New Roman" w:eastAsia="微软雅黑" w:cs="Times New Roman"/>
                <w:i w:val="0"/>
                <w:iCs w:val="0"/>
                <w:color w:val="000000"/>
                <w:kern w:val="0"/>
                <w:sz w:val="22"/>
                <w:szCs w:val="22"/>
                <w:u w:val="none"/>
                <w:lang w:val="en-US" w:eastAsia="zh-CN" w:bidi="ar"/>
              </w:rPr>
              <w:t>73</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70</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-3</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ind w:firstLine="482" w:firstLineChars="200"/>
              <w:jc w:val="center"/>
              <w:textAlignment w:val="center"/>
              <w:rPr>
                <w:rFonts w:hint="eastAsia"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VD3</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ind w:firstLine="420" w:firstLineChars="200"/>
              <w:jc w:val="center"/>
              <w:textAlignment w:val="center"/>
              <w:rPr>
                <w:rFonts w:hint="default" w:ascii="Times New Roman" w:hAnsi="Times New Roman" w:eastAsia="楷体" w:cs="Times New Roman"/>
                <w:i w:val="0"/>
                <w:iCs w:val="0"/>
                <w:color w:val="000000"/>
                <w:kern w:val="0"/>
                <w:sz w:val="21"/>
                <w:szCs w:val="21"/>
                <w:u w:val="none"/>
                <w:lang w:val="en-US" w:eastAsia="zh-CN" w:bidi="ar"/>
              </w:rPr>
            </w:pPr>
            <w:r>
              <w:rPr>
                <w:rFonts w:hint="eastAsia" w:eastAsia="楷体" w:cs="Times New Roman"/>
                <w:i w:val="0"/>
                <w:iCs w:val="0"/>
                <w:color w:val="000000"/>
                <w:kern w:val="0"/>
                <w:sz w:val="21"/>
                <w:szCs w:val="21"/>
                <w:u w:val="none"/>
                <w:lang w:val="en-US" w:eastAsia="zh-CN" w:bidi="ar"/>
              </w:rPr>
              <w:t>99%</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60</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60</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0</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泛酸钙</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1"/>
                <w:szCs w:val="21"/>
                <w:u w:val="none"/>
                <w:lang w:val="en-US" w:eastAsia="zh-CN" w:bidi="ar"/>
              </w:rPr>
            </w:pPr>
            <w:r>
              <w:rPr>
                <w:rFonts w:hint="default" w:ascii="Times New Roman" w:hAnsi="Times New Roman" w:eastAsia="楷体" w:cs="Times New Roman"/>
                <w:i w:val="0"/>
                <w:iCs w:val="0"/>
                <w:color w:val="000000"/>
                <w:kern w:val="0"/>
                <w:sz w:val="24"/>
                <w:szCs w:val="24"/>
                <w:u w:val="none"/>
                <w:lang w:val="en-US" w:eastAsia="zh-CN" w:bidi="ar"/>
              </w:rPr>
              <w:t>98%</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115</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117</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2</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VB1</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1"/>
                <w:szCs w:val="21"/>
                <w:u w:val="none"/>
                <w:lang w:val="en-US" w:eastAsia="zh-CN" w:bidi="ar"/>
              </w:rPr>
            </w:pPr>
            <w:r>
              <w:rPr>
                <w:rFonts w:hint="eastAsia" w:eastAsia="楷体" w:cs="Times New Roman"/>
                <w:i w:val="0"/>
                <w:iCs w:val="0"/>
                <w:color w:val="000000"/>
                <w:kern w:val="0"/>
                <w:sz w:val="21"/>
                <w:szCs w:val="21"/>
                <w:u w:val="none"/>
                <w:lang w:val="en-US" w:eastAsia="zh-CN" w:bidi="ar"/>
              </w:rPr>
              <w:t>99%</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109</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109</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0</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VB2</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default" w:ascii="Times New Roman" w:hAnsi="Times New Roman" w:eastAsia="楷体" w:cs="Times New Roman"/>
                <w:i w:val="0"/>
                <w:iCs w:val="0"/>
                <w:color w:val="000000"/>
                <w:kern w:val="0"/>
                <w:sz w:val="24"/>
                <w:szCs w:val="24"/>
                <w:u w:val="none"/>
                <w:lang w:val="en-US" w:eastAsia="zh-CN" w:bidi="ar"/>
              </w:rPr>
              <w:t>80%</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93</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125</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32</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34.41%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VB2</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default" w:ascii="Times New Roman" w:hAnsi="Times New Roman" w:eastAsia="楷体" w:cs="Times New Roman"/>
                <w:i w:val="0"/>
                <w:iCs w:val="0"/>
                <w:color w:val="000000"/>
                <w:kern w:val="0"/>
                <w:sz w:val="24"/>
                <w:szCs w:val="24"/>
                <w:u w:val="none"/>
                <w:lang w:val="en-US" w:eastAsia="zh-CN" w:bidi="ar"/>
              </w:rPr>
              <w:t>98%</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352.5</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375</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22.5</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VB6</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default" w:ascii="Times New Roman" w:hAnsi="Times New Roman" w:eastAsia="楷体" w:cs="Times New Roman"/>
                <w:i w:val="0"/>
                <w:iCs w:val="0"/>
                <w:color w:val="000000"/>
                <w:kern w:val="0"/>
                <w:sz w:val="24"/>
                <w:szCs w:val="24"/>
                <w:u w:val="none"/>
                <w:lang w:val="en-US" w:eastAsia="zh-CN" w:bidi="ar"/>
              </w:rPr>
              <w:t>98%</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130</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134</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4</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VB12</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default" w:ascii="Times New Roman" w:hAnsi="Times New Roman" w:eastAsia="楷体" w:cs="Times New Roman"/>
                <w:i w:val="0"/>
                <w:iCs w:val="0"/>
                <w:color w:val="000000"/>
                <w:kern w:val="0"/>
                <w:sz w:val="24"/>
                <w:szCs w:val="24"/>
                <w:u w:val="none"/>
                <w:lang w:val="en-US" w:eastAsia="zh-CN" w:bidi="ar"/>
              </w:rPr>
              <w:t>1%</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94</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93.5</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-0.5</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default" w:ascii="楷体" w:hAnsi="楷体" w:eastAsia="楷体" w:cs="楷体"/>
                <w:b/>
                <w:bCs/>
                <w:i w:val="0"/>
                <w:iCs w:val="0"/>
                <w:color w:val="000000"/>
                <w:kern w:val="0"/>
                <w:sz w:val="24"/>
                <w:szCs w:val="24"/>
                <w:u w:val="none"/>
                <w:lang w:val="en-US" w:eastAsia="zh-CN" w:bidi="ar"/>
              </w:rPr>
              <w:t>MSB</w:t>
            </w:r>
            <w:r>
              <w:rPr>
                <w:rFonts w:hint="eastAsia" w:ascii="楷体" w:hAnsi="楷体" w:eastAsia="楷体" w:cs="楷体"/>
                <w:b/>
                <w:bCs/>
                <w:i w:val="0"/>
                <w:iCs w:val="0"/>
                <w:color w:val="000000"/>
                <w:kern w:val="0"/>
                <w:sz w:val="24"/>
                <w:szCs w:val="24"/>
                <w:u w:val="none"/>
                <w:lang w:val="en-US" w:eastAsia="zh-CN" w:bidi="ar"/>
              </w:rPr>
              <w:t>VK3</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default" w:ascii="Times New Roman" w:hAnsi="Times New Roman" w:eastAsia="楷体" w:cs="Times New Roman"/>
                <w:i w:val="0"/>
                <w:iCs w:val="0"/>
                <w:color w:val="000000"/>
                <w:kern w:val="0"/>
                <w:sz w:val="24"/>
                <w:szCs w:val="24"/>
                <w:u w:val="none"/>
                <w:lang w:val="en-US" w:eastAsia="zh-CN" w:bidi="ar"/>
              </w:rPr>
              <w:t>96%</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81.5</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77.5</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-4</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MNBVK3</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default" w:ascii="Times New Roman" w:hAnsi="Times New Roman" w:eastAsia="楷体" w:cs="Times New Roman"/>
                <w:i w:val="0"/>
                <w:iCs w:val="0"/>
                <w:color w:val="000000"/>
                <w:kern w:val="0"/>
                <w:sz w:val="24"/>
                <w:szCs w:val="24"/>
                <w:u w:val="none"/>
                <w:lang w:val="en-US" w:eastAsia="zh-CN" w:bidi="ar"/>
              </w:rPr>
              <w:t>96%</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95.5</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93</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-2.5</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VC原粉</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eastAsia" w:eastAsia="楷体" w:cs="Times New Roman"/>
                <w:i w:val="0"/>
                <w:iCs w:val="0"/>
                <w:color w:val="000000"/>
                <w:kern w:val="0"/>
                <w:sz w:val="24"/>
                <w:szCs w:val="24"/>
                <w:u w:val="none"/>
                <w:lang w:val="en-US" w:eastAsia="zh-CN" w:bidi="ar"/>
              </w:rPr>
              <w:t>99%</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21.5</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21</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-0.5</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叶酸</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eastAsia" w:eastAsia="楷体" w:cs="Times New Roman"/>
                <w:i w:val="0"/>
                <w:iCs w:val="0"/>
                <w:color w:val="000000"/>
                <w:kern w:val="0"/>
                <w:sz w:val="24"/>
                <w:szCs w:val="24"/>
                <w:u w:val="none"/>
                <w:lang w:val="en-US" w:eastAsia="zh-CN" w:bidi="ar"/>
              </w:rPr>
              <w:t>98%</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196.5</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195</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-1.5</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生物素</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eastAsia" w:eastAsia="楷体" w:cs="Times New Roman"/>
                <w:i w:val="0"/>
                <w:iCs w:val="0"/>
                <w:color w:val="000000"/>
                <w:kern w:val="0"/>
                <w:sz w:val="24"/>
                <w:szCs w:val="24"/>
                <w:u w:val="none"/>
                <w:lang w:val="en-US" w:eastAsia="zh-CN" w:bidi="ar"/>
              </w:rPr>
              <w:t>2%</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41</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40</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-1</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烟酸胺</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eastAsia" w:eastAsia="楷体" w:cs="Times New Roman"/>
                <w:i w:val="0"/>
                <w:iCs w:val="0"/>
                <w:color w:val="000000"/>
                <w:kern w:val="0"/>
                <w:sz w:val="24"/>
                <w:szCs w:val="24"/>
                <w:u w:val="none"/>
                <w:lang w:val="en-US" w:eastAsia="zh-CN" w:bidi="ar"/>
              </w:rPr>
              <w:t>99%</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57.5</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59</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1.5</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肌醇</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eastAsia" w:eastAsia="楷体" w:cs="Times New Roman"/>
                <w:i w:val="0"/>
                <w:iCs w:val="0"/>
                <w:color w:val="000000"/>
                <w:kern w:val="0"/>
                <w:sz w:val="24"/>
                <w:szCs w:val="24"/>
                <w:u w:val="none"/>
                <w:lang w:val="en-US" w:eastAsia="zh-CN" w:bidi="ar"/>
              </w:rPr>
              <w:t>98%</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162.5</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160</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-2.5</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kern w:val="0"/>
                <w:sz w:val="24"/>
                <w:szCs w:val="24"/>
                <w:u w:val="none"/>
                <w:lang w:val="en-US" w:eastAsia="zh-CN" w:bidi="ar"/>
              </w:rPr>
            </w:pPr>
            <w:r>
              <w:rPr>
                <w:rFonts w:hint="eastAsia" w:ascii="楷体" w:hAnsi="楷体" w:eastAsia="楷体" w:cs="楷体"/>
                <w:b/>
                <w:bCs/>
                <w:i w:val="0"/>
                <w:iCs w:val="0"/>
                <w:color w:val="000000"/>
                <w:kern w:val="0"/>
                <w:sz w:val="24"/>
                <w:szCs w:val="24"/>
                <w:u w:val="none"/>
                <w:lang w:val="en-US" w:eastAsia="zh-CN" w:bidi="ar"/>
              </w:rPr>
              <w:t>烟酸</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kern w:val="0"/>
                <w:sz w:val="24"/>
                <w:szCs w:val="24"/>
                <w:u w:val="none"/>
                <w:lang w:val="en-US" w:eastAsia="zh-CN" w:bidi="ar"/>
              </w:rPr>
            </w:pPr>
            <w:r>
              <w:rPr>
                <w:rFonts w:hint="eastAsia" w:eastAsia="楷体" w:cs="Times New Roman"/>
                <w:i w:val="0"/>
                <w:iCs w:val="0"/>
                <w:color w:val="000000"/>
                <w:kern w:val="0"/>
                <w:sz w:val="24"/>
                <w:szCs w:val="24"/>
                <w:u w:val="none"/>
                <w:lang w:val="en-US" w:eastAsia="zh-CN" w:bidi="ar"/>
              </w:rPr>
              <w:t>99%</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57</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kern w:val="0"/>
                <w:sz w:val="22"/>
                <w:szCs w:val="22"/>
                <w:u w:val="none"/>
                <w:lang w:val="en-US" w:eastAsia="zh-CN" w:bidi="ar"/>
              </w:rPr>
            </w:pPr>
            <w:r>
              <w:rPr>
                <w:rFonts w:hint="default" w:ascii="Times New Roman" w:hAnsi="Times New Roman" w:eastAsia="微软雅黑" w:cs="Times New Roman"/>
                <w:i w:val="0"/>
                <w:iCs w:val="0"/>
                <w:color w:val="000000"/>
                <w:kern w:val="0"/>
                <w:sz w:val="22"/>
                <w:szCs w:val="22"/>
                <w:u w:val="none"/>
                <w:lang w:val="en-US" w:eastAsia="zh-CN" w:bidi="ar"/>
              </w:rPr>
              <w:t>59</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2</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FF0000"/>
                <w:kern w:val="0"/>
                <w:sz w:val="22"/>
                <w:szCs w:val="22"/>
                <w:u w:val="none"/>
                <w:lang w:val="en-US" w:eastAsia="zh-CN" w:bidi="ar"/>
              </w:rPr>
            </w:pPr>
            <w:r>
              <w:rPr>
                <w:rFonts w:hint="default" w:ascii="Times New Roman" w:hAnsi="Times New Roman" w:eastAsia="微软雅黑" w:cs="Times New Roman"/>
                <w:i w:val="0"/>
                <w:iCs w:val="0"/>
                <w:color w:val="FF0000"/>
                <w:kern w:val="0"/>
                <w:sz w:val="22"/>
                <w:szCs w:val="22"/>
                <w:u w:val="none"/>
                <w:lang w:val="en-US" w:eastAsia="zh-CN" w:bidi="ar"/>
              </w:rPr>
              <w:t>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675" w:type="dxa"/>
            <w:tcBorders>
              <w:top w:val="single" w:color="FFFFFF" w:sz="4" w:space="0"/>
              <w:left w:val="nil"/>
              <w:bottom w:val="nil"/>
              <w:right w:val="single" w:color="FFFFFF"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楷体" w:hAnsi="楷体" w:eastAsia="楷体" w:cs="楷体"/>
                <w:b/>
                <w:bCs/>
                <w:i w:val="0"/>
                <w:iCs w:val="0"/>
                <w:color w:val="000000"/>
                <w:sz w:val="24"/>
                <w:szCs w:val="24"/>
                <w:u w:val="none"/>
                <w:lang w:val="en-US"/>
              </w:rPr>
            </w:pPr>
            <w:r>
              <w:rPr>
                <w:rFonts w:hint="eastAsia" w:ascii="楷体" w:hAnsi="楷体" w:eastAsia="楷体" w:cs="楷体"/>
                <w:b/>
                <w:bCs/>
                <w:i w:val="0"/>
                <w:iCs w:val="0"/>
                <w:color w:val="000000"/>
                <w:kern w:val="0"/>
                <w:sz w:val="24"/>
                <w:szCs w:val="24"/>
                <w:u w:val="none"/>
                <w:lang w:val="en-US" w:eastAsia="zh-CN" w:bidi="ar"/>
              </w:rPr>
              <w:t>氯化胆碱</w:t>
            </w:r>
          </w:p>
        </w:tc>
        <w:tc>
          <w:tcPr>
            <w:tcW w:w="1830" w:type="dxa"/>
            <w:tcBorders>
              <w:top w:val="nil"/>
              <w:left w:val="nil"/>
              <w:bottom w:val="nil"/>
              <w:right w:val="nil"/>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楷体" w:cs="Times New Roman"/>
                <w:i w:val="0"/>
                <w:iCs w:val="0"/>
                <w:color w:val="000000"/>
                <w:sz w:val="24"/>
                <w:szCs w:val="24"/>
                <w:u w:val="none"/>
                <w:lang w:val="en-US"/>
              </w:rPr>
            </w:pPr>
            <w:r>
              <w:rPr>
                <w:rFonts w:hint="eastAsia" w:eastAsia="楷体" w:cs="Times New Roman"/>
                <w:i w:val="0"/>
                <w:iCs w:val="0"/>
                <w:color w:val="000000"/>
                <w:kern w:val="0"/>
                <w:sz w:val="24"/>
                <w:szCs w:val="24"/>
                <w:u w:val="none"/>
                <w:lang w:val="en-US" w:eastAsia="zh-CN" w:bidi="ar"/>
              </w:rPr>
              <w:t>50%</w:t>
            </w:r>
          </w:p>
        </w:tc>
        <w:tc>
          <w:tcPr>
            <w:tcW w:w="2000" w:type="dxa"/>
            <w:tcBorders>
              <w:top w:val="nil"/>
              <w:left w:val="nil"/>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sz w:val="22"/>
                <w:szCs w:val="22"/>
                <w:u w:val="none"/>
                <w:lang w:val="en-US" w:eastAsia="zh-CN"/>
              </w:rPr>
            </w:pPr>
            <w:r>
              <w:rPr>
                <w:rFonts w:hint="default" w:ascii="Times New Roman" w:hAnsi="Times New Roman" w:eastAsia="微软雅黑" w:cs="Times New Roman"/>
                <w:i w:val="0"/>
                <w:iCs w:val="0"/>
                <w:color w:val="000000"/>
                <w:kern w:val="0"/>
                <w:sz w:val="22"/>
                <w:szCs w:val="22"/>
                <w:u w:val="none"/>
                <w:lang w:val="en-US" w:eastAsia="zh-CN" w:bidi="ar"/>
              </w:rPr>
              <w:t>4.3</w:t>
            </w:r>
          </w:p>
        </w:tc>
        <w:tc>
          <w:tcPr>
            <w:tcW w:w="1863"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楷体" w:cs="Times New Roman"/>
                <w:i w:val="0"/>
                <w:iCs w:val="0"/>
                <w:color w:val="000000"/>
                <w:sz w:val="22"/>
                <w:szCs w:val="22"/>
                <w:u w:val="none"/>
                <w:lang w:val="en-US" w:eastAsia="zh-CN"/>
              </w:rPr>
            </w:pPr>
            <w:r>
              <w:rPr>
                <w:rFonts w:hint="default" w:ascii="Times New Roman" w:hAnsi="Times New Roman" w:eastAsia="微软雅黑" w:cs="Times New Roman"/>
                <w:i w:val="0"/>
                <w:iCs w:val="0"/>
                <w:color w:val="000000"/>
                <w:kern w:val="0"/>
                <w:sz w:val="22"/>
                <w:szCs w:val="22"/>
                <w:u w:val="none"/>
                <w:lang w:val="en-US" w:eastAsia="zh-CN" w:bidi="ar"/>
              </w:rPr>
              <w:t>4.1</w:t>
            </w:r>
          </w:p>
        </w:tc>
        <w:tc>
          <w:tcPr>
            <w:tcW w:w="1307"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-0.2</w:t>
            </w:r>
          </w:p>
        </w:tc>
        <w:tc>
          <w:tcPr>
            <w:tcW w:w="1588" w:type="dxa"/>
            <w:tcBorders>
              <w:top w:val="nil"/>
              <w:left w:val="single" w:color="FFFFFF" w:sz="4" w:space="0"/>
              <w:bottom w:val="nil"/>
              <w:right w:val="nil"/>
            </w:tcBorders>
            <w:shd w:val="clear" w:color="auto" w:fill="auto"/>
            <w:noWrap/>
            <w:vAlign w:val="center"/>
          </w:tcPr>
          <w:p>
            <w:pPr>
              <w:keepNext w:val="0"/>
              <w:keepLines w:val="0"/>
              <w:widowControl/>
              <w:suppressLineNumbers w:val="0"/>
              <w:ind w:firstLine="440" w:firstLineChars="200"/>
              <w:jc w:val="center"/>
              <w:textAlignment w:val="center"/>
              <w:rPr>
                <w:rFonts w:hint="default" w:ascii="Times New Roman" w:hAnsi="Times New Roman" w:eastAsia="微软雅黑" w:cs="Times New Roman"/>
                <w:i w:val="0"/>
                <w:iCs w:val="0"/>
                <w:color w:val="00B050"/>
                <w:kern w:val="0"/>
                <w:sz w:val="22"/>
                <w:szCs w:val="22"/>
                <w:u w:val="none"/>
                <w:lang w:val="en-US" w:eastAsia="zh-CN" w:bidi="ar"/>
              </w:rPr>
            </w:pPr>
            <w:r>
              <w:rPr>
                <w:rFonts w:hint="default" w:ascii="Times New Roman" w:hAnsi="Times New Roman" w:eastAsia="微软雅黑" w:cs="Times New Roman"/>
                <w:i w:val="0"/>
                <w:iCs w:val="0"/>
                <w:color w:val="00B050"/>
                <w:kern w:val="0"/>
                <w:sz w:val="22"/>
                <w:szCs w:val="22"/>
                <w:u w:val="none"/>
                <w:lang w:val="en-US" w:eastAsia="zh-CN" w:bidi="ar"/>
              </w:rPr>
              <w:t>-4.65%</w:t>
            </w:r>
          </w:p>
        </w:tc>
      </w:tr>
    </w:tbl>
    <w:p>
      <w:pPr>
        <w:pStyle w:val="22"/>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0" w:firstLineChars="0"/>
        <w:textAlignment w:val="auto"/>
        <w:rPr>
          <w:rFonts w:hint="eastAsia" w:ascii="Times New Roman" w:hAnsi="Times New Roman" w:eastAsia="楷体" w:cstheme="minorBidi"/>
          <w:kern w:val="2"/>
          <w:sz w:val="24"/>
          <w:szCs w:val="22"/>
          <w:lang w:val="en-US" w:eastAsia="zh-CN" w:bidi="ar-SA"/>
        </w:rPr>
      </w:pPr>
      <w:r>
        <w:rPr>
          <w:rFonts w:hint="eastAsia" w:ascii="Times New Roman" w:hAnsi="Times New Roman" w:eastAsia="楷体" w:cstheme="minorBidi"/>
          <w:kern w:val="2"/>
          <w:sz w:val="24"/>
          <w:szCs w:val="22"/>
          <w:lang w:val="en-US" w:eastAsia="zh-CN" w:bidi="ar-SA"/>
        </w:rPr>
        <w:t>价格回顾：截至发稿日，本月全国维生素市场整体震荡调整，部分品类询单相对活跃，终端按需适量补货，实单交投持续清淡。</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lang w:val="en-US" w:eastAsia="zh-CN"/>
        </w:rPr>
      </w:pPr>
      <w:r>
        <w:rPr>
          <w:rStyle w:val="49"/>
          <w:rFonts w:hint="eastAsia" w:eastAsia="楷体" w:cs="Times New Roman" w:asciiTheme="minorHAnsi" w:hAnsiTheme="minorHAnsi"/>
          <w:color w:val="7F7F7F"/>
          <w:sz w:val="18"/>
          <w:szCs w:val="22"/>
        </w:rPr>
        <w:t>数据来源：钢联数据</w:t>
      </w:r>
    </w:p>
    <w:p>
      <w:pPr>
        <w:pStyle w:val="3"/>
        <w:spacing w:beforeLines="-2147483648" w:beforeAutospacing="1" w:afterLines="-2147483648" w:afterAutospacing="1" w:line="300" w:lineRule="auto"/>
        <w:rPr>
          <w:rFonts w:hint="eastAsia" w:cstheme="minorBidi"/>
          <w:bCs w:val="0"/>
          <w:color w:val="023985"/>
          <w:sz w:val="28"/>
          <w:szCs w:val="22"/>
        </w:rPr>
      </w:pPr>
      <w:bookmarkStart w:id="9" w:name="_Toc15576"/>
      <w:r>
        <w:rPr>
          <w:rFonts w:hint="eastAsia" w:cstheme="minorBidi"/>
          <w:bCs w:val="0"/>
          <w:color w:val="023985"/>
          <w:sz w:val="28"/>
          <w:szCs w:val="22"/>
        </w:rPr>
        <w:t xml:space="preserve">第二章 </w:t>
      </w:r>
      <w:r>
        <w:rPr>
          <w:rFonts w:hint="eastAsia" w:cstheme="minorBidi"/>
          <w:bCs w:val="0"/>
          <w:color w:val="023985"/>
          <w:sz w:val="28"/>
          <w:szCs w:val="22"/>
          <w:lang w:val="en-US" w:eastAsia="zh-CN"/>
        </w:rPr>
        <w:t>维生素主要品类价格</w:t>
      </w:r>
      <w:r>
        <w:rPr>
          <w:rFonts w:hint="eastAsia" w:cstheme="minorBidi"/>
          <w:bCs w:val="0"/>
          <w:color w:val="023985"/>
          <w:sz w:val="28"/>
          <w:szCs w:val="22"/>
        </w:rPr>
        <w:t>分析</w:t>
      </w:r>
      <w:bookmarkEnd w:id="9"/>
    </w:p>
    <w:p>
      <w:pPr>
        <w:pStyle w:val="4"/>
        <w:spacing w:before="120" w:after="120"/>
        <w:rPr>
          <w:rFonts w:hint="eastAsia" w:ascii="Times New Roman" w:hAnsi="Times New Roman" w:eastAsia="楷体" w:cstheme="majorBidi"/>
          <w:b/>
          <w:bCs/>
          <w:color w:val="023985"/>
          <w:kern w:val="2"/>
          <w:sz w:val="24"/>
          <w:szCs w:val="28"/>
          <w:lang w:val="en-US" w:eastAsia="zh-CN" w:bidi="ar-SA"/>
        </w:rPr>
      </w:pPr>
      <w:bookmarkStart w:id="10" w:name="_Toc8263"/>
      <w:r>
        <w:rPr>
          <w:rFonts w:hint="eastAsia" w:ascii="Times New Roman" w:hAnsi="Times New Roman" w:eastAsia="楷体" w:cstheme="majorBidi"/>
          <w:b/>
          <w:bCs/>
          <w:color w:val="023985"/>
          <w:kern w:val="2"/>
          <w:sz w:val="24"/>
          <w:szCs w:val="28"/>
          <w:lang w:val="en-US" w:eastAsia="zh-CN" w:bidi="ar-SA"/>
        </w:rPr>
        <w:t xml:space="preserve">2.1 </w:t>
      </w:r>
      <w:r>
        <w:rPr>
          <w:rFonts w:hint="eastAsia" w:eastAsia="楷体" w:cstheme="majorBidi"/>
          <w:b/>
          <w:bCs/>
          <w:color w:val="023985"/>
          <w:kern w:val="2"/>
          <w:sz w:val="24"/>
          <w:szCs w:val="28"/>
          <w:lang w:val="en-US" w:eastAsia="zh-CN" w:bidi="ar-SA"/>
        </w:rPr>
        <w:t>维生素A价格走势</w:t>
      </w:r>
      <w:bookmarkEnd w:id="10"/>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default" w:ascii="Times New Roman" w:hAnsi="Times New Roman" w:eastAsia="楷体" w:cstheme="minorBidi"/>
          <w:kern w:val="2"/>
          <w:sz w:val="24"/>
          <w:szCs w:val="22"/>
          <w:lang w:val="en-US" w:eastAsia="zh-CN" w:bidi="ar-SA"/>
        </w:rPr>
      </w:pPr>
      <w:r>
        <w:rPr>
          <w:rFonts w:hint="eastAsia" w:ascii="Times New Roman" w:hAnsi="Times New Roman" w:eastAsia="楷体" w:cstheme="minorBidi"/>
          <w:kern w:val="2"/>
          <w:sz w:val="24"/>
          <w:szCs w:val="22"/>
          <w:lang w:val="en-US" w:eastAsia="zh-CN" w:bidi="ar-SA"/>
        </w:rPr>
        <w:t>据 Mysteel 对全国维生素市场价格调查，截至本月维生素A500市场国内均价在87.5元/kg，较上月价格下跌0.5元/kg，采购需求持续偏弱，市场报价基本维持平稳，根据品牌、日期不同，局部价格略低。欧洲VA1000市场报价20.00-25.00欧元/kg。5月23日，浙江医药维生素A报价90元/kg。</w:t>
      </w:r>
    </w:p>
    <w:p>
      <w:pPr>
        <w:spacing w:before="120" w:after="120"/>
        <w:ind w:firstLine="480"/>
        <w:jc w:val="center"/>
        <w:rPr>
          <w:rFonts w:hint="eastAsia" w:eastAsiaTheme="minorEastAsia"/>
          <w:lang w:eastAsia="zh-CN"/>
        </w:rPr>
      </w:pPr>
      <w:r>
        <w:drawing>
          <wp:inline distT="0" distB="0" distL="114300" distR="114300">
            <wp:extent cx="4969510" cy="2764790"/>
            <wp:effectExtent l="5080" t="4445" r="16510" b="12065"/>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center"/>
        <w:rPr>
          <w:rFonts w:hint="default" w:eastAsiaTheme="minorEastAsia"/>
          <w:lang w:val="en-US" w:eastAsia="zh-CN"/>
        </w:rPr>
      </w:pPr>
      <w:r>
        <w:rPr>
          <w:rFonts w:hint="eastAsia" w:ascii="楷体" w:hAnsi="楷体" w:eastAsia="楷体" w:cs="楷体"/>
          <w:b/>
          <w:bCs/>
          <w:color w:val="023985"/>
          <w:lang w:val="en-US" w:eastAsia="zh-CN"/>
        </w:rPr>
        <w:t>图1</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2023年维生素A价格走势图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11" w:name="_Toc6955"/>
      <w:r>
        <w:rPr>
          <w:rFonts w:hint="eastAsia" w:ascii="Times New Roman" w:hAnsi="Times New Roman" w:eastAsia="楷体" w:cstheme="majorBidi"/>
          <w:b/>
          <w:bCs/>
          <w:color w:val="023985"/>
          <w:kern w:val="2"/>
          <w:sz w:val="24"/>
          <w:szCs w:val="28"/>
          <w:lang w:val="en-US" w:eastAsia="zh-CN" w:bidi="ar-SA"/>
        </w:rPr>
        <w:t>2.</w:t>
      </w:r>
      <w:r>
        <w:rPr>
          <w:rFonts w:hint="eastAsia" w:eastAsia="楷体" w:cstheme="majorBidi"/>
          <w:b/>
          <w:bCs/>
          <w:color w:val="023985"/>
          <w:kern w:val="2"/>
          <w:sz w:val="24"/>
          <w:szCs w:val="28"/>
          <w:lang w:val="en-US" w:eastAsia="zh-CN" w:bidi="ar-SA"/>
        </w:rPr>
        <w:t>2维生素E价格走势</w:t>
      </w:r>
      <w:bookmarkEnd w:id="11"/>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截至本月国内维生素E市场均价70.74元/kg，价格较上月下跌3元/kg，下游整体需求一般，终端刚需补货为主，市场价格基本平稳运行，实单议价。欧洲市场贸易商报价为7.40-7.70欧元/kg。5月15日，新和成山东维生素E工厂计划六月中旬开始进行为期10周的停产检修。5月23日，浙江医药维生素E报价76元/kg。5月30日，北沙制药维生素E生产线计划6月底开始进行时长6-7周的停产检修。</w:t>
      </w:r>
    </w:p>
    <w:p>
      <w:pPr>
        <w:spacing w:before="120" w:after="120"/>
        <w:ind w:firstLine="480"/>
        <w:jc w:val="center"/>
        <w:rPr>
          <w:rStyle w:val="53"/>
          <w:rFonts w:hint="eastAsia" w:ascii="楷体" w:hAnsi="楷体" w:eastAsia="楷体" w:cs="Times New Roman"/>
          <w:color w:val="000000"/>
          <w14:textFill>
            <w14:solidFill>
              <w14:srgbClr w14:val="000000">
                <w14:lumMod w14:val="75000"/>
                <w14:lumOff w14:val="25000"/>
              </w14:srgbClr>
            </w14:solidFill>
          </w14:textFill>
        </w:rPr>
      </w:pPr>
      <w:r>
        <w:drawing>
          <wp:inline distT="0" distB="0" distL="114300" distR="114300">
            <wp:extent cx="4956175" cy="2766060"/>
            <wp:effectExtent l="4445" t="4445" r="11430" b="10795"/>
            <wp:docPr id="26"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numPr>
          <w:ilvl w:val="0"/>
          <w:numId w:val="0"/>
        </w:numPr>
        <w:jc w:val="center"/>
        <w:rPr>
          <w:rFonts w:hint="default" w:ascii="楷体" w:hAnsi="楷体" w:eastAsia="楷体" w:cs="楷体"/>
          <w:b/>
          <w:bCs/>
          <w:color w:val="023985"/>
          <w:lang w:val="en-US" w:eastAsia="zh-CN"/>
        </w:rPr>
      </w:pPr>
      <w:r>
        <w:rPr>
          <w:rFonts w:hint="eastAsia" w:ascii="楷体" w:hAnsi="楷体" w:eastAsia="楷体" w:cs="楷体"/>
          <w:b/>
          <w:bCs/>
          <w:color w:val="023985"/>
          <w:lang w:val="en-US" w:eastAsia="zh-CN"/>
        </w:rPr>
        <w:t xml:space="preserve">图2 </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2021-2023年维生素E价格走势图</w:t>
      </w:r>
    </w:p>
    <w:p>
      <w:pPr>
        <w:numPr>
          <w:ilvl w:val="0"/>
          <w:numId w:val="0"/>
        </w:numPr>
        <w:jc w:val="right"/>
        <w:rPr>
          <w:rStyle w:val="49"/>
          <w:rFonts w:hint="eastAsia" w:eastAsia="楷体" w:cs="Times New Roman" w:asciiTheme="minorHAnsi" w:hAnsiTheme="minorHAnsi"/>
          <w:b w:val="0"/>
          <w:bCs w:val="0"/>
          <w:color w:val="7F7F7F"/>
          <w:kern w:val="2"/>
          <w:sz w:val="18"/>
          <w:szCs w:val="22"/>
          <w:lang w:val="en-US" w:eastAsia="zh-CN" w:bidi="ar-SA"/>
        </w:rPr>
      </w:pPr>
      <w:r>
        <w:rPr>
          <w:rStyle w:val="49"/>
          <w:rFonts w:hint="eastAsia" w:eastAsia="楷体" w:cs="Times New Roman" w:asciiTheme="minorHAnsi" w:hAnsiTheme="minorHAnsi"/>
          <w:b w:val="0"/>
          <w:bCs w:val="0"/>
          <w:color w:val="7F7F7F"/>
          <w:kern w:val="2"/>
          <w:sz w:val="18"/>
          <w:szCs w:val="22"/>
          <w:lang w:val="en-US" w:eastAsia="zh-CN" w:bidi="ar-SA"/>
        </w:rPr>
        <w:t>数据来源：钢联数据</w:t>
      </w:r>
    </w:p>
    <w:p>
      <w:pPr>
        <w:pStyle w:val="4"/>
        <w:spacing w:before="120" w:after="120"/>
        <w:rPr>
          <w:rFonts w:hint="eastAsia" w:ascii="Times New Roman" w:hAnsi="Times New Roman" w:eastAsia="楷体" w:cstheme="majorBidi"/>
          <w:b/>
          <w:bCs/>
          <w:color w:val="023985"/>
          <w:kern w:val="2"/>
          <w:sz w:val="24"/>
          <w:szCs w:val="28"/>
          <w:lang w:val="en-US" w:eastAsia="zh-CN" w:bidi="ar-SA"/>
        </w:rPr>
      </w:pP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12" w:name="_Toc8089"/>
      <w:r>
        <w:rPr>
          <w:rFonts w:hint="eastAsia" w:ascii="Times New Roman" w:hAnsi="Times New Roman" w:eastAsia="楷体" w:cstheme="majorBidi"/>
          <w:b/>
          <w:bCs/>
          <w:color w:val="023985"/>
          <w:kern w:val="2"/>
          <w:sz w:val="24"/>
          <w:szCs w:val="28"/>
          <w:lang w:val="en-US" w:eastAsia="zh-CN" w:bidi="ar-SA"/>
        </w:rPr>
        <w:t xml:space="preserve">2.3 </w:t>
      </w:r>
      <w:r>
        <w:rPr>
          <w:rFonts w:hint="eastAsia" w:eastAsia="楷体" w:cstheme="majorBidi"/>
          <w:b/>
          <w:bCs/>
          <w:color w:val="023985"/>
          <w:kern w:val="2"/>
          <w:sz w:val="24"/>
          <w:szCs w:val="28"/>
          <w:lang w:val="en-US" w:eastAsia="zh-CN" w:bidi="ar-SA"/>
        </w:rPr>
        <w:t>维生素C价格走势</w:t>
      </w:r>
      <w:bookmarkEnd w:id="12"/>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rPr>
          <w:rFonts w:hint="eastAsia" w:ascii="Times New Roman" w:hAnsi="Times New Roman" w:eastAsia="楷体" w:cstheme="minorBidi"/>
          <w:kern w:val="2"/>
          <w:sz w:val="24"/>
          <w:szCs w:val="22"/>
          <w:lang w:val="en-US" w:eastAsia="zh-CN" w:bidi="ar-SA"/>
        </w:rPr>
        <w:t>截至本月3月VC原粉国内市场均价</w:t>
      </w:r>
      <w:r>
        <w:rPr>
          <w:rFonts w:hint="eastAsia" w:ascii="Times New Roman" w:hAnsi="Times New Roman" w:eastAsia="楷体" w:cstheme="minorBidi"/>
          <w:kern w:val="2"/>
          <w:sz w:val="24"/>
          <w:szCs w:val="24"/>
          <w:lang w:val="en-US" w:eastAsia="zh-CN" w:bidi="ar-SA"/>
        </w:rPr>
        <w:t>21.14</w:t>
      </w:r>
      <w:r>
        <w:rPr>
          <w:rFonts w:hint="eastAsia" w:ascii="Times New Roman" w:hAnsi="Times New Roman" w:eastAsia="楷体" w:cstheme="minorBidi"/>
          <w:kern w:val="2"/>
          <w:sz w:val="24"/>
          <w:szCs w:val="22"/>
          <w:lang w:val="en-US" w:eastAsia="zh-CN" w:bidi="ar-SA"/>
        </w:rPr>
        <w:t>元/kg，较上月下跌0.4元/kg，下游需求一般，终端适量补货，部分品牌略低一些。</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auto"/>
        <w:rPr>
          <w:rFonts w:hint="default" w:ascii="Times New Roman" w:hAnsi="Times New Roman" w:eastAsia="楷体" w:cstheme="minorBidi"/>
          <w:kern w:val="2"/>
          <w:sz w:val="24"/>
          <w:szCs w:val="22"/>
          <w:lang w:val="en-US" w:eastAsia="zh-CN" w:bidi="ar-SA"/>
        </w:rPr>
      </w:pPr>
      <w:r>
        <w:drawing>
          <wp:inline distT="0" distB="0" distL="114300" distR="114300">
            <wp:extent cx="4969510" cy="2764155"/>
            <wp:effectExtent l="4445" t="4445" r="17145" b="12700"/>
            <wp:docPr id="17"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图3</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2021-2023年维生素C价格走势图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13" w:name="_Toc17645"/>
      <w:r>
        <w:rPr>
          <w:rFonts w:hint="eastAsia" w:eastAsia="楷体" w:cstheme="majorBidi"/>
          <w:b/>
          <w:bCs/>
          <w:color w:val="023985"/>
          <w:kern w:val="2"/>
          <w:sz w:val="24"/>
          <w:szCs w:val="28"/>
          <w:lang w:val="en-US" w:eastAsia="zh-CN" w:bidi="ar-SA"/>
        </w:rPr>
        <w:t>2</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4维生素D3价格走势</w:t>
      </w:r>
      <w:bookmarkEnd w:id="13"/>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rPr>
          <w:rFonts w:hint="eastAsia" w:ascii="Times New Roman" w:hAnsi="Times New Roman" w:eastAsia="楷体" w:cstheme="minorBidi"/>
          <w:kern w:val="2"/>
          <w:sz w:val="24"/>
          <w:szCs w:val="22"/>
          <w:lang w:val="en-US" w:eastAsia="zh-CN" w:bidi="ar-SA"/>
        </w:rPr>
        <w:t>截至本月国内维生素D3国内市场均价为60元/kg，较上月增加0.4元/kg，欧洲市场报价为7.80-8.30欧元/kg。市场需求一般，上游挺价意愿较强，经销渠道出货积极，价格坚挺。</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56175" cy="2763520"/>
            <wp:effectExtent l="4445" t="4445" r="11430" b="1333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图4</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2021-2023年维生素D3价格走势图</w:t>
      </w:r>
    </w:p>
    <w:p>
      <w:pPr>
        <w:spacing w:before="100" w:beforeLines="-2147483648" w:beforeAutospacing="1" w:after="100" w:afterLines="-2147483648" w:afterAutospacing="1" w:line="300" w:lineRule="auto"/>
        <w:ind w:firstLine="360"/>
        <w:jc w:val="right"/>
        <w:rPr>
          <w:rFonts w:hint="eastAsia" w:eastAsia="楷体" w:cstheme="majorBidi"/>
          <w:b/>
          <w:bCs/>
          <w:color w:val="023985"/>
          <w:kern w:val="2"/>
          <w:sz w:val="24"/>
          <w:szCs w:val="28"/>
          <w:lang w:val="en-US" w:eastAsia="zh-CN" w:bidi="ar-SA"/>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14" w:name="_Toc18250"/>
      <w:r>
        <w:rPr>
          <w:rFonts w:hint="eastAsia" w:eastAsia="楷体" w:cstheme="majorBidi"/>
          <w:b/>
          <w:bCs/>
          <w:color w:val="023985"/>
          <w:kern w:val="2"/>
          <w:sz w:val="24"/>
          <w:szCs w:val="28"/>
          <w:lang w:val="en-US" w:eastAsia="zh-CN" w:bidi="ar-SA"/>
        </w:rPr>
        <w:t>2</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5泛酸钙价格走势</w:t>
      </w:r>
      <w:bookmarkEnd w:id="14"/>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rPr>
          <w:rFonts w:hint="eastAsia" w:ascii="Times New Roman" w:hAnsi="Times New Roman" w:eastAsia="楷体" w:cstheme="minorBidi"/>
          <w:kern w:val="2"/>
          <w:sz w:val="24"/>
          <w:szCs w:val="22"/>
          <w:lang w:val="en-US" w:eastAsia="zh-CN" w:bidi="ar-SA"/>
        </w:rPr>
        <w:t>截至本月国内泛酸钙市场均价为113.7元/kg，较上月下调9元/kg，市场需求一般，下游需求一般，下游需求一般，市场价格平稳略弱，实单议价。欧洲市场主流报价14.00-14.50欧元/kg。</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3480" cy="2764790"/>
            <wp:effectExtent l="5080" t="4445" r="21590" b="12065"/>
            <wp:docPr id="9"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图5</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2021-2023年泛酸钙价格走势图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15" w:name="_Toc2710"/>
      <w:r>
        <w:rPr>
          <w:rFonts w:hint="eastAsia" w:eastAsia="楷体" w:cstheme="majorBidi"/>
          <w:b/>
          <w:bCs/>
          <w:color w:val="023985"/>
          <w:kern w:val="2"/>
          <w:sz w:val="24"/>
          <w:szCs w:val="28"/>
          <w:lang w:val="en-US" w:eastAsia="zh-CN" w:bidi="ar-SA"/>
        </w:rPr>
        <w:t>2</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6维生素B1价格走势</w:t>
      </w:r>
      <w:bookmarkEnd w:id="15"/>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rPr>
          <w:rFonts w:hint="eastAsia" w:ascii="Times New Roman" w:hAnsi="Times New Roman" w:eastAsia="楷体" w:cstheme="minorBidi"/>
          <w:kern w:val="2"/>
          <w:sz w:val="24"/>
          <w:szCs w:val="22"/>
          <w:lang w:val="en-US" w:eastAsia="zh-CN" w:bidi="ar-SA"/>
        </w:rPr>
        <w:t>截至本月底国内维生素B1市场均价在109元/kg，较上月持平，下游需求较弱，上游工厂挺价意愿较强，市场观望为主，价格平稳略强。4月21日，受维生素B1主要原材料价格上涨影响，兄弟科技硝酸B1报价120元/kg，盐酸B1报价150元/kg。6月15日，天新药业计划于7月1日开始，进行为期8-10周的夏季停产检修。</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0305" cy="2760345"/>
            <wp:effectExtent l="4445" t="4445" r="6350" b="16510"/>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图6</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2021-2023年维生素B1价格走势图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16" w:name="_Toc15672"/>
      <w:r>
        <w:rPr>
          <w:rFonts w:hint="eastAsia" w:eastAsia="楷体" w:cstheme="majorBidi"/>
          <w:b/>
          <w:bCs/>
          <w:color w:val="023985"/>
          <w:kern w:val="2"/>
          <w:sz w:val="24"/>
          <w:szCs w:val="28"/>
          <w:lang w:val="en-US" w:eastAsia="zh-CN" w:bidi="ar-SA"/>
        </w:rPr>
        <w:t>2</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7维生素B2价格走势</w:t>
      </w:r>
      <w:bookmarkEnd w:id="16"/>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rPr>
          <w:rFonts w:hint="eastAsia" w:ascii="Times New Roman" w:hAnsi="Times New Roman" w:eastAsia="楷体" w:cstheme="minorBidi"/>
          <w:kern w:val="2"/>
          <w:sz w:val="24"/>
          <w:szCs w:val="22"/>
          <w:lang w:val="en-US" w:eastAsia="zh-CN" w:bidi="ar-SA"/>
        </w:rPr>
        <w:t>截至本月国内VB2(80%)市场均价为115.9元/kg，较上月上调25元/kg，欧洲市场价格15.00-16.00欧元/kg，VB2(98%)市场均价为370.3元/kg/kg，较上月上调29.5元/kg。市场需求一般，整体报价有维持平稳，根据品牌、日期不同，局部价格略低。6月6日，梅花生物上调80%维生素B2报价为150元/kg。6月13日，海嘉诺上调80%维生素B2报价为153元/kg。6月13日，山东丰银上调80%维生素B2报价为155元/kg。</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0940" cy="2760980"/>
            <wp:effectExtent l="4445" t="4445" r="5715" b="15875"/>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图7</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2021-2023年维生素B2（80%）价格走势图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17" w:name="_Toc23726"/>
      <w:r>
        <w:rPr>
          <w:rFonts w:hint="eastAsia" w:eastAsia="楷体" w:cstheme="majorBidi"/>
          <w:b/>
          <w:bCs/>
          <w:color w:val="023985"/>
          <w:kern w:val="2"/>
          <w:sz w:val="24"/>
          <w:szCs w:val="28"/>
          <w:lang w:val="en-US" w:eastAsia="zh-CN" w:bidi="ar-SA"/>
        </w:rPr>
        <w:t>2</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8维生素B6价格走势</w:t>
      </w:r>
      <w:bookmarkEnd w:id="17"/>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楷体" w:hAnsi="楷体" w:eastAsia="楷体" w:cs="楷体"/>
          <w:kern w:val="2"/>
          <w:sz w:val="24"/>
          <w:szCs w:val="24"/>
          <w:lang w:val="en-US" w:eastAsia="zh-CN" w:bidi="ar-SA"/>
        </w:rPr>
      </w:pPr>
      <w:r>
        <w:rPr>
          <w:rFonts w:hint="eastAsia" w:ascii="Times New Roman" w:hAnsi="Times New Roman" w:eastAsia="楷体" w:cstheme="minorBidi"/>
          <w:kern w:val="2"/>
          <w:sz w:val="24"/>
          <w:szCs w:val="22"/>
          <w:lang w:val="en-US" w:eastAsia="zh-CN" w:bidi="ar-SA"/>
        </w:rPr>
        <w:t>截至本月国内维生素B6市场均价为131.05元/kg，较上月上调1元/kg</w:t>
      </w:r>
      <w:r>
        <w:rPr>
          <w:rFonts w:hint="eastAsia" w:ascii="楷体" w:hAnsi="楷体" w:eastAsia="楷体" w:cs="楷体"/>
          <w:kern w:val="2"/>
          <w:sz w:val="24"/>
          <w:szCs w:val="24"/>
          <w:lang w:val="en-US" w:eastAsia="zh-CN" w:bidi="ar-SA"/>
        </w:rPr>
        <w:t>。今年以来，B6竞争格局变化，进入洗牌期，部分厂家接单积极，以价换量。客户对后市预期一般。市场需求一般。</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0305" cy="2765425"/>
            <wp:effectExtent l="4445" t="4445" r="6350" b="11430"/>
            <wp:docPr id="7"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图8</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2021-2023年维生素B6价格走势图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18" w:name="_Toc4455"/>
      <w:r>
        <w:rPr>
          <w:rFonts w:hint="eastAsia" w:eastAsia="楷体" w:cstheme="majorBidi"/>
          <w:b/>
          <w:bCs/>
          <w:color w:val="023985"/>
          <w:kern w:val="2"/>
          <w:sz w:val="24"/>
          <w:szCs w:val="28"/>
          <w:lang w:val="en-US" w:eastAsia="zh-CN" w:bidi="ar-SA"/>
        </w:rPr>
        <w:t>2</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9维生素B12价格走势</w:t>
      </w:r>
      <w:bookmarkEnd w:id="18"/>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截至本月国内市场均价93.5元/kg，较上月下调0.5元/kg，整体价格基本平稳。</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ind w:left="0" w:leftChars="0" w:firstLine="0" w:firstLineChars="0"/>
        <w:jc w:val="center"/>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3480" cy="2764790"/>
            <wp:effectExtent l="5080" t="4445" r="21590" b="12065"/>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图9</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2021-2023年维生素B12价格走势图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p>
    <w:p>
      <w:pPr>
        <w:pStyle w:val="3"/>
        <w:spacing w:beforeLines="-2147483648" w:beforeAutospacing="1" w:afterLines="-2147483648" w:afterAutospacing="1" w:line="300" w:lineRule="auto"/>
        <w:rPr>
          <w:rStyle w:val="49"/>
          <w:rFonts w:hint="eastAsia" w:eastAsia="楷体" w:cs="Times New Roman" w:asciiTheme="minorHAnsi" w:hAnsiTheme="minorHAnsi"/>
          <w:color w:val="7F7F7F"/>
          <w:sz w:val="18"/>
          <w:szCs w:val="22"/>
        </w:rPr>
      </w:pPr>
      <w:bookmarkStart w:id="19" w:name="_Toc20062"/>
      <w:r>
        <w:rPr>
          <w:rFonts w:hint="eastAsia" w:cstheme="minorBidi"/>
          <w:bCs w:val="0"/>
          <w:color w:val="023985"/>
          <w:sz w:val="28"/>
          <w:szCs w:val="22"/>
          <w:lang w:val="en-US" w:eastAsia="zh-CN"/>
        </w:rPr>
        <w:t>第三章  维生素其他品类</w:t>
      </w:r>
      <w:r>
        <w:rPr>
          <w:rFonts w:hint="eastAsia" w:cstheme="minorBidi"/>
          <w:bCs w:val="0"/>
          <w:color w:val="023985"/>
          <w:sz w:val="28"/>
          <w:szCs w:val="22"/>
        </w:rPr>
        <w:t>分析</w:t>
      </w:r>
      <w:bookmarkEnd w:id="19"/>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20" w:name="_Toc2246"/>
      <w:r>
        <w:rPr>
          <w:rFonts w:hint="eastAsia" w:eastAsia="楷体" w:cstheme="majorBidi"/>
          <w:b/>
          <w:bCs/>
          <w:color w:val="023985"/>
          <w:kern w:val="2"/>
          <w:sz w:val="24"/>
          <w:szCs w:val="28"/>
          <w:lang w:val="en-US" w:eastAsia="zh-CN" w:bidi="ar-SA"/>
        </w:rPr>
        <w:t>3</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1维生素K3价格走势</w:t>
      </w:r>
      <w:bookmarkEnd w:id="20"/>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imes New Roman"/>
          <w:kern w:val="2"/>
          <w:sz w:val="24"/>
          <w:szCs w:val="22"/>
          <w:lang w:val="en-US" w:eastAsia="zh-CN" w:bidi="ar-SA"/>
        </w:rPr>
      </w:pPr>
      <w:r>
        <w:rPr>
          <w:rFonts w:hint="eastAsia" w:ascii="楷体" w:hAnsi="楷体" w:eastAsia="楷体" w:cs="楷体"/>
          <w:kern w:val="2"/>
          <w:sz w:val="24"/>
          <w:szCs w:val="22"/>
          <w:lang w:val="en-US" w:eastAsia="zh-CN" w:bidi="ar-SA"/>
        </w:rPr>
        <w:t>截至本月国内维生素</w:t>
      </w:r>
      <w:r>
        <w:rPr>
          <w:rFonts w:hint="default" w:ascii="Times New Roman" w:hAnsi="Times New Roman" w:eastAsia="楷体" w:cs="Times New Roman"/>
          <w:kern w:val="2"/>
          <w:sz w:val="24"/>
          <w:szCs w:val="22"/>
          <w:lang w:val="en-US" w:eastAsia="zh-CN" w:bidi="ar-SA"/>
        </w:rPr>
        <w:t>K3（MSB）</w:t>
      </w:r>
      <w:r>
        <w:rPr>
          <w:rFonts w:hint="eastAsia" w:ascii="楷体" w:hAnsi="楷体" w:eastAsia="楷体" w:cs="楷体"/>
          <w:kern w:val="2"/>
          <w:sz w:val="24"/>
          <w:szCs w:val="22"/>
          <w:lang w:val="en-US" w:eastAsia="zh-CN" w:bidi="ar-SA"/>
        </w:rPr>
        <w:t>市场均价78.0元/kg，较上月上调0.5元/kg，</w:t>
      </w:r>
      <w:r>
        <w:rPr>
          <w:rFonts w:hint="default" w:ascii="Times New Roman" w:hAnsi="Times New Roman" w:eastAsia="楷体" w:cs="Times New Roman"/>
          <w:kern w:val="2"/>
          <w:sz w:val="24"/>
          <w:szCs w:val="22"/>
          <w:lang w:val="en-US" w:eastAsia="zh-CN" w:bidi="ar-SA"/>
        </w:rPr>
        <w:t>MNB</w:t>
      </w:r>
      <w:r>
        <w:rPr>
          <w:rFonts w:hint="eastAsia" w:ascii="楷体" w:hAnsi="楷体" w:eastAsia="楷体" w:cs="楷体"/>
          <w:kern w:val="2"/>
          <w:sz w:val="24"/>
          <w:szCs w:val="22"/>
          <w:lang w:val="en-US" w:eastAsia="zh-CN" w:bidi="ar-SA"/>
        </w:rPr>
        <w:t>市场均价为93.6元/kg，较上月上调2.5元/kg。</w:t>
      </w:r>
      <w:r>
        <w:rPr>
          <w:rFonts w:hint="default" w:ascii="Times New Roman" w:hAnsi="Times New Roman" w:eastAsia="楷体" w:cs="Times New Roman"/>
          <w:kern w:val="2"/>
          <w:sz w:val="24"/>
          <w:szCs w:val="22"/>
          <w:lang w:val="en-US" w:eastAsia="zh-CN" w:bidi="ar-SA"/>
        </w:rPr>
        <w:t>下游需求一般，上游工厂停报停签，待发合同交货有所延迟，市场价格止跌反弹，议价成交为主</w:t>
      </w:r>
      <w:r>
        <w:rPr>
          <w:rFonts w:hint="eastAsia" w:ascii="Times New Roman" w:hAnsi="Times New Roman" w:eastAsia="楷体" w:cs="Times New Roman"/>
          <w:kern w:val="2"/>
          <w:sz w:val="24"/>
          <w:szCs w:val="22"/>
          <w:lang w:val="en-US" w:eastAsia="zh-CN" w:bidi="ar-SA"/>
        </w:rPr>
        <w:t>。由于烟酰胺供应偏紧，维生素K3 MNB发货较为紧张，报价宽泛。</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4115" cy="2764155"/>
            <wp:effectExtent l="4445" t="4445" r="21590" b="12700"/>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图10</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2021-2023年维生素K3价格走势图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21" w:name="_Toc15766"/>
      <w:r>
        <w:rPr>
          <w:rFonts w:hint="eastAsia" w:eastAsia="楷体" w:cstheme="majorBidi"/>
          <w:b/>
          <w:bCs/>
          <w:color w:val="023985"/>
          <w:kern w:val="2"/>
          <w:sz w:val="24"/>
          <w:szCs w:val="28"/>
          <w:lang w:val="en-US" w:eastAsia="zh-CN" w:bidi="ar-SA"/>
        </w:rPr>
        <w:t>3</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2叶酸价格走势</w:t>
      </w:r>
      <w:bookmarkEnd w:id="21"/>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rPr>
          <w:rFonts w:hint="eastAsia" w:ascii="楷体" w:hAnsi="楷体" w:eastAsia="楷体" w:cs="楷体"/>
          <w:kern w:val="2"/>
          <w:sz w:val="24"/>
          <w:szCs w:val="22"/>
          <w:lang w:val="en-US" w:eastAsia="zh-CN" w:bidi="ar-SA"/>
        </w:rPr>
        <w:t>截至本月国内市场均价为195.5元/kg，较上月下调3元/kg，叶酸总体需求不旺，价格平稳</w:t>
      </w:r>
      <w:r>
        <w:rPr>
          <w:rFonts w:hint="eastAsia" w:ascii="Times New Roman" w:hAnsi="Times New Roman" w:eastAsia="楷体" w:cstheme="minorBidi"/>
          <w:kern w:val="2"/>
          <w:sz w:val="24"/>
          <w:szCs w:val="22"/>
          <w:lang w:val="en-US" w:eastAsia="zh-CN" w:bidi="ar-SA"/>
        </w:rPr>
        <w:t>。</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0305" cy="2761615"/>
            <wp:effectExtent l="4445" t="4445" r="6350" b="15240"/>
            <wp:docPr id="19"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图11</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2021-2023年叶酸价格走势图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22" w:name="_Toc2876"/>
      <w:r>
        <w:rPr>
          <w:rFonts w:hint="eastAsia" w:eastAsia="楷体" w:cstheme="majorBidi"/>
          <w:b/>
          <w:bCs/>
          <w:color w:val="023985"/>
          <w:kern w:val="2"/>
          <w:sz w:val="24"/>
          <w:szCs w:val="28"/>
          <w:lang w:val="en-US" w:eastAsia="zh-CN" w:bidi="ar-SA"/>
        </w:rPr>
        <w:t>3</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3生物素价格走势</w:t>
      </w:r>
      <w:bookmarkEnd w:id="22"/>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截至本月国内2%生物素市场价格在</w:t>
      </w:r>
      <w:r>
        <w:rPr>
          <w:rFonts w:hint="eastAsia" w:ascii="Times New Roman" w:hAnsi="Times New Roman" w:eastAsia="楷体" w:cs="Times New Roman"/>
          <w:kern w:val="2"/>
          <w:sz w:val="24"/>
          <w:szCs w:val="22"/>
          <w:lang w:val="en-US" w:eastAsia="zh-CN" w:bidi="ar-SA"/>
        </w:rPr>
        <w:t>40.5</w:t>
      </w:r>
      <w:r>
        <w:rPr>
          <w:rFonts w:hint="eastAsia" w:ascii="楷体" w:hAnsi="楷体" w:eastAsia="楷体" w:cs="楷体"/>
          <w:kern w:val="2"/>
          <w:sz w:val="24"/>
          <w:szCs w:val="22"/>
          <w:lang w:val="en-US" w:eastAsia="zh-CN" w:bidi="ar-SA"/>
        </w:rPr>
        <w:t>元/kg，较上月下调1元/kg，市场询单一般，交投价格平稳偏弱，部分价格略低。</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auto"/>
        <w:rPr>
          <w:rFonts w:hint="eastAsia" w:ascii="楷体" w:hAnsi="楷体" w:eastAsia="楷体" w:cs="楷体"/>
          <w:kern w:val="2"/>
          <w:sz w:val="24"/>
          <w:szCs w:val="22"/>
          <w:lang w:val="en-US" w:eastAsia="zh-CN" w:bidi="ar-SA"/>
        </w:rPr>
      </w:pPr>
      <w:r>
        <w:drawing>
          <wp:inline distT="0" distB="0" distL="114300" distR="114300">
            <wp:extent cx="4983480" cy="2763520"/>
            <wp:effectExtent l="4445" t="4445" r="22225" b="13335"/>
            <wp:docPr id="20"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图12</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2021-2023年生物素价格走势图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23" w:name="_Toc21878"/>
      <w:r>
        <w:rPr>
          <w:rFonts w:hint="eastAsia" w:eastAsia="楷体" w:cstheme="majorBidi"/>
          <w:b/>
          <w:bCs/>
          <w:color w:val="023985"/>
          <w:kern w:val="2"/>
          <w:sz w:val="24"/>
          <w:szCs w:val="28"/>
          <w:lang w:val="en-US" w:eastAsia="zh-CN" w:bidi="ar-SA"/>
        </w:rPr>
        <w:t>3</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4烟酰胺价格走势</w:t>
      </w:r>
      <w:bookmarkEnd w:id="23"/>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截至本月国内市场均价</w:t>
      </w:r>
      <w:r>
        <w:rPr>
          <w:rFonts w:hint="eastAsia" w:ascii="Times New Roman" w:hAnsi="Times New Roman" w:eastAsia="楷体" w:cs="Times New Roman"/>
          <w:kern w:val="2"/>
          <w:sz w:val="24"/>
          <w:szCs w:val="22"/>
          <w:lang w:val="en-US" w:eastAsia="zh-CN" w:bidi="ar-SA"/>
        </w:rPr>
        <w:t>56.8</w:t>
      </w:r>
      <w:r>
        <w:rPr>
          <w:rFonts w:hint="eastAsia" w:ascii="楷体" w:hAnsi="楷体" w:eastAsia="楷体" w:cs="楷体"/>
          <w:kern w:val="2"/>
          <w:sz w:val="24"/>
          <w:szCs w:val="22"/>
          <w:lang w:val="en-US" w:eastAsia="zh-CN" w:bidi="ar-SA"/>
        </w:rPr>
        <w:t>元/kg，较上月上调0.5元/kg，由于上游原材料紧缺， 产品供应出现缺口，工厂挺价意愿明显，交期基本延至第二季度，市场活跃度，国内外询单量明显增加，短期内小幅上涨趋势明显。</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3480" cy="2760980"/>
            <wp:effectExtent l="4445" t="4445" r="22225" b="15875"/>
            <wp:docPr id="21"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图13</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w:t>
      </w:r>
      <w:r>
        <w:rPr>
          <w:rFonts w:hint="eastAsia" w:eastAsia="楷体" w:cstheme="majorBidi"/>
          <w:b/>
          <w:bCs/>
          <w:color w:val="023985"/>
          <w:kern w:val="2"/>
          <w:sz w:val="24"/>
          <w:szCs w:val="28"/>
          <w:lang w:val="en-US" w:eastAsia="zh-CN" w:bidi="ar-SA"/>
        </w:rPr>
        <w:t>烟酰胺</w:t>
      </w:r>
      <w:r>
        <w:rPr>
          <w:rFonts w:hint="eastAsia" w:ascii="楷体" w:hAnsi="楷体" w:eastAsia="楷体" w:cs="楷体"/>
          <w:b/>
          <w:bCs/>
          <w:color w:val="023985"/>
          <w:lang w:val="en-US" w:eastAsia="zh-CN"/>
        </w:rPr>
        <w:t>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24" w:name="_Toc14072"/>
      <w:r>
        <w:rPr>
          <w:rFonts w:hint="eastAsia" w:eastAsia="楷体" w:cstheme="majorBidi"/>
          <w:b/>
          <w:bCs/>
          <w:color w:val="023985"/>
          <w:kern w:val="2"/>
          <w:sz w:val="24"/>
          <w:szCs w:val="28"/>
          <w:lang w:val="en-US" w:eastAsia="zh-CN" w:bidi="ar-SA"/>
        </w:rPr>
        <w:t>3</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5肌醇价格走势</w:t>
      </w:r>
      <w:bookmarkEnd w:id="24"/>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截至本月国内肌醇市场均价为160.71元/kg，较上月均价下调1.5元/kg。主流厂家提高报价至165-180元 ，随着市场货源持续消耗，市场货源逐渐减少，市场供应紧张，成交价格基本在155-165元/公斤，后期需关注工厂生产和发货情况。</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0305" cy="2764790"/>
            <wp:effectExtent l="5080" t="4445" r="5715" b="12065"/>
            <wp:docPr id="22"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图14</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w:t>
      </w:r>
      <w:r>
        <w:rPr>
          <w:rFonts w:hint="eastAsia" w:eastAsia="楷体" w:cstheme="majorBidi"/>
          <w:b/>
          <w:bCs/>
          <w:color w:val="023985"/>
          <w:kern w:val="2"/>
          <w:sz w:val="24"/>
          <w:szCs w:val="28"/>
          <w:lang w:val="en-US" w:eastAsia="zh-CN" w:bidi="ar-SA"/>
        </w:rPr>
        <w:t>肌醇</w:t>
      </w:r>
      <w:r>
        <w:rPr>
          <w:rFonts w:hint="eastAsia" w:ascii="楷体" w:hAnsi="楷体" w:eastAsia="楷体" w:cs="楷体"/>
          <w:b/>
          <w:bCs/>
          <w:color w:val="023985"/>
          <w:lang w:val="en-US" w:eastAsia="zh-CN"/>
        </w:rPr>
        <w:t>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25" w:name="_Toc1234"/>
      <w:r>
        <w:rPr>
          <w:rFonts w:hint="eastAsia" w:eastAsia="楷体" w:cstheme="majorBidi"/>
          <w:b/>
          <w:bCs/>
          <w:color w:val="023985"/>
          <w:kern w:val="2"/>
          <w:sz w:val="24"/>
          <w:szCs w:val="28"/>
          <w:lang w:val="en-US" w:eastAsia="zh-CN" w:bidi="ar-SA"/>
        </w:rPr>
        <w:t>3</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6烟酸价格走势</w:t>
      </w:r>
      <w:bookmarkEnd w:id="25"/>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default"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截至本月国内市场均价为56.7元/kg，较上月上调1元/kg，市场整体相对活跃。受上游原料供应及年前低价接单等综合影响，导致年后各工厂交货相对紧张，主流工厂选择停报观望， 市场供货暂时出现一定缺口， 成交价格也随之小幅上涨。</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6020" cy="2764155"/>
            <wp:effectExtent l="4445" t="4445" r="19685" b="12700"/>
            <wp:docPr id="25"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图15</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w:t>
      </w:r>
      <w:r>
        <w:rPr>
          <w:rFonts w:hint="eastAsia" w:eastAsia="楷体" w:cstheme="majorBidi"/>
          <w:b/>
          <w:bCs/>
          <w:color w:val="023985"/>
          <w:kern w:val="2"/>
          <w:sz w:val="24"/>
          <w:szCs w:val="28"/>
          <w:lang w:val="en-US" w:eastAsia="zh-CN" w:bidi="ar-SA"/>
        </w:rPr>
        <w:t>烟酸</w:t>
      </w:r>
      <w:r>
        <w:rPr>
          <w:rFonts w:hint="eastAsia" w:ascii="楷体" w:hAnsi="楷体" w:eastAsia="楷体" w:cs="楷体"/>
          <w:b/>
          <w:bCs/>
          <w:color w:val="023985"/>
          <w:lang w:val="en-US" w:eastAsia="zh-CN"/>
        </w:rPr>
        <w:t>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default" w:ascii="Times New Roman" w:hAnsi="Times New Roman" w:eastAsia="楷体" w:cstheme="majorBidi"/>
          <w:b/>
          <w:bCs/>
          <w:color w:val="023985"/>
          <w:kern w:val="2"/>
          <w:sz w:val="24"/>
          <w:szCs w:val="28"/>
          <w:lang w:val="en-US" w:eastAsia="zh-CN" w:bidi="ar-SA"/>
        </w:rPr>
      </w:pPr>
      <w:bookmarkStart w:id="26" w:name="_Toc27477"/>
      <w:r>
        <w:rPr>
          <w:rFonts w:hint="eastAsia" w:eastAsia="楷体" w:cstheme="majorBidi"/>
          <w:b/>
          <w:bCs/>
          <w:color w:val="023985"/>
          <w:kern w:val="2"/>
          <w:sz w:val="24"/>
          <w:szCs w:val="28"/>
          <w:lang w:val="en-US" w:eastAsia="zh-CN" w:bidi="ar-SA"/>
        </w:rPr>
        <w:t>3</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6氯化胆碱价格走势</w:t>
      </w:r>
      <w:bookmarkEnd w:id="26"/>
    </w:p>
    <w:p>
      <w:pPr>
        <w:pStyle w:val="22"/>
        <w:keepNext w:val="0"/>
        <w:keepLines w:val="0"/>
        <w:pageBreakBefore w:val="0"/>
        <w:widowControl/>
        <w:suppressLineNumbers w:val="0"/>
        <w:kinsoku/>
        <w:wordWrap/>
        <w:overflowPunct/>
        <w:topLinePunct w:val="0"/>
        <w:autoSpaceDE/>
        <w:autoSpaceDN/>
        <w:bidi w:val="0"/>
        <w:adjustRightInd/>
        <w:snapToGrid/>
        <w:spacing w:line="300" w:lineRule="auto"/>
        <w:textAlignment w:val="auto"/>
        <w:rPr>
          <w:rFonts w:hint="eastAsia" w:ascii="Times New Roman" w:hAnsi="Times New Roman" w:eastAsia="楷体" w:cstheme="minorBidi"/>
          <w:kern w:val="2"/>
          <w:sz w:val="24"/>
          <w:szCs w:val="22"/>
          <w:lang w:val="en-US" w:eastAsia="zh-CN" w:bidi="ar-SA"/>
        </w:rPr>
      </w:pPr>
      <w:r>
        <w:rPr>
          <w:rFonts w:hint="eastAsia" w:ascii="楷体" w:hAnsi="楷体" w:eastAsia="楷体" w:cs="楷体"/>
          <w:kern w:val="2"/>
          <w:sz w:val="24"/>
          <w:szCs w:val="22"/>
          <w:lang w:val="en-US" w:eastAsia="zh-CN" w:bidi="ar-SA"/>
        </w:rPr>
        <w:t>截至本月底国内氯化胆碱市场均价4.2元/kg。较上月底下调1.2元/kg，</w:t>
      </w:r>
      <w:r>
        <w:rPr>
          <w:rFonts w:hint="eastAsia" w:ascii="Times New Roman" w:hAnsi="Times New Roman" w:eastAsia="楷体" w:cstheme="minorBidi"/>
          <w:kern w:val="2"/>
          <w:sz w:val="24"/>
          <w:szCs w:val="22"/>
          <w:lang w:val="en-US" w:eastAsia="zh-CN" w:bidi="ar-SA"/>
        </w:rPr>
        <w:t>胆碱，受原料三甲胺价格波动，胆碱工厂报价动态调整，后续主要关注三甲胺变化情况。</w:t>
      </w:r>
    </w:p>
    <w:p>
      <w:pPr>
        <w:pStyle w:val="22"/>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auto"/>
        <w:rPr>
          <w:rFonts w:hint="eastAsia" w:ascii="Times New Roman" w:hAnsi="Times New Roman" w:eastAsia="楷体" w:cstheme="minorBidi"/>
          <w:kern w:val="2"/>
          <w:sz w:val="24"/>
          <w:szCs w:val="22"/>
          <w:lang w:val="en-US" w:eastAsia="zh-CN" w:bidi="ar-SA"/>
        </w:rPr>
      </w:pPr>
      <w:r>
        <w:drawing>
          <wp:inline distT="0" distB="0" distL="114300" distR="114300">
            <wp:extent cx="4986020" cy="2760345"/>
            <wp:effectExtent l="4445" t="4445" r="19685" b="1651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numPr>
          <w:ilvl w:val="0"/>
          <w:numId w:val="0"/>
        </w:numPr>
        <w:jc w:val="center"/>
        <w:rPr>
          <w:rFonts w:hint="default" w:eastAsia="宋体"/>
          <w:lang w:val="en-US" w:eastAsia="zh-CN"/>
        </w:rPr>
      </w:pPr>
      <w:r>
        <w:rPr>
          <w:rFonts w:hint="eastAsia" w:ascii="楷体" w:hAnsi="楷体" w:eastAsia="楷体" w:cs="楷体"/>
          <w:b/>
          <w:bCs/>
          <w:color w:val="023985"/>
          <w:lang w:val="en-US" w:eastAsia="zh-CN"/>
        </w:rPr>
        <w:t>图16</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w:t>
      </w:r>
      <w:r>
        <w:rPr>
          <w:rFonts w:hint="eastAsia" w:eastAsia="楷体" w:cstheme="majorBidi"/>
          <w:b/>
          <w:bCs/>
          <w:color w:val="023985"/>
          <w:kern w:val="2"/>
          <w:sz w:val="24"/>
          <w:szCs w:val="28"/>
          <w:lang w:val="en-US" w:eastAsia="zh-CN" w:bidi="ar-SA"/>
        </w:rPr>
        <w:t>氯化胆碱</w:t>
      </w:r>
      <w:r>
        <w:rPr>
          <w:rFonts w:hint="eastAsia" w:ascii="楷体" w:hAnsi="楷体" w:eastAsia="楷体" w:cs="楷体"/>
          <w:b/>
          <w:bCs/>
          <w:color w:val="023985"/>
          <w:lang w:val="en-US" w:eastAsia="zh-CN"/>
        </w:rPr>
        <w:t>价格走势图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pStyle w:val="3"/>
        <w:spacing w:before="240" w:after="240"/>
        <w:rPr>
          <w:rFonts w:hint="eastAsia" w:eastAsia="微软雅黑"/>
          <w:color w:val="auto"/>
          <w:sz w:val="20"/>
          <w:szCs w:val="20"/>
          <w:lang w:val="en-US" w:eastAsia="zh-CN"/>
        </w:rPr>
      </w:pPr>
      <w:bookmarkStart w:id="27" w:name="_Toc4620"/>
      <w:r>
        <w:rPr>
          <w:rFonts w:hint="eastAsia"/>
          <w:color w:val="023985"/>
          <w:sz w:val="28"/>
          <w:szCs w:val="28"/>
        </w:rPr>
        <w:t>第</w:t>
      </w:r>
      <w:r>
        <w:rPr>
          <w:rFonts w:hint="eastAsia"/>
          <w:color w:val="023985"/>
          <w:sz w:val="28"/>
          <w:szCs w:val="28"/>
          <w:lang w:val="en-US" w:eastAsia="zh-CN"/>
        </w:rPr>
        <w:t>四</w:t>
      </w:r>
      <w:r>
        <w:rPr>
          <w:rFonts w:hint="eastAsia"/>
          <w:color w:val="023985"/>
          <w:sz w:val="28"/>
          <w:szCs w:val="28"/>
        </w:rPr>
        <w:t>章 关联产品</w:t>
      </w:r>
      <w:r>
        <w:rPr>
          <w:rFonts w:hint="eastAsia"/>
          <w:color w:val="023985"/>
          <w:sz w:val="28"/>
          <w:szCs w:val="28"/>
          <w:lang w:val="en-US" w:eastAsia="zh-CN"/>
        </w:rPr>
        <w:t>行情</w:t>
      </w:r>
      <w:r>
        <w:rPr>
          <w:rFonts w:hint="eastAsia"/>
          <w:color w:val="023985"/>
          <w:sz w:val="28"/>
          <w:szCs w:val="28"/>
        </w:rPr>
        <w:t>分析</w:t>
      </w:r>
      <w:bookmarkEnd w:id="27"/>
      <w:r>
        <w:rPr>
          <w:rFonts w:hint="eastAsia"/>
          <w:color w:val="023985"/>
          <w:sz w:val="28"/>
          <w:szCs w:val="28"/>
          <w:lang w:val="en-US" w:eastAsia="zh-CN"/>
        </w:rPr>
        <w:t xml:space="preserve"> </w:t>
      </w:r>
    </w:p>
    <w:p>
      <w:pPr>
        <w:pStyle w:val="4"/>
        <w:spacing w:before="120" w:after="120"/>
        <w:rPr>
          <w:rFonts w:hint="eastAsia" w:ascii="Times New Roman" w:hAnsi="Times New Roman" w:eastAsia="楷体" w:cstheme="majorBidi"/>
          <w:b/>
          <w:bCs/>
          <w:color w:val="023985"/>
          <w:kern w:val="2"/>
          <w:sz w:val="24"/>
          <w:szCs w:val="28"/>
          <w:lang w:val="en-US" w:eastAsia="zh-CN" w:bidi="ar-SA"/>
        </w:rPr>
      </w:pPr>
      <w:bookmarkStart w:id="28" w:name="_Toc28628"/>
      <w:r>
        <w:rPr>
          <w:rFonts w:hint="eastAsia" w:ascii="Times New Roman" w:hAnsi="Times New Roman" w:eastAsia="楷体" w:cstheme="majorBidi"/>
          <w:b/>
          <w:bCs/>
          <w:color w:val="023985"/>
          <w:kern w:val="2"/>
          <w:sz w:val="24"/>
          <w:szCs w:val="28"/>
          <w:lang w:val="en-US" w:eastAsia="zh-CN" w:bidi="ar-SA"/>
        </w:rPr>
        <w:t>4.1 玉米</w:t>
      </w:r>
      <w:r>
        <w:rPr>
          <w:rFonts w:hint="eastAsia" w:eastAsia="楷体" w:cstheme="majorBidi"/>
          <w:b/>
          <w:bCs/>
          <w:color w:val="023985"/>
          <w:kern w:val="2"/>
          <w:sz w:val="24"/>
          <w:szCs w:val="28"/>
          <w:lang w:val="en-US" w:eastAsia="zh-CN" w:bidi="ar-SA"/>
        </w:rPr>
        <w:t>市场</w:t>
      </w:r>
      <w:r>
        <w:rPr>
          <w:rFonts w:hint="eastAsia" w:ascii="Times New Roman" w:hAnsi="Times New Roman" w:eastAsia="楷体" w:cstheme="majorBidi"/>
          <w:b/>
          <w:bCs/>
          <w:color w:val="023985"/>
          <w:kern w:val="2"/>
          <w:sz w:val="24"/>
          <w:szCs w:val="28"/>
          <w:lang w:val="en-US" w:eastAsia="zh-CN" w:bidi="ar-SA"/>
        </w:rPr>
        <w:t>行情分析</w:t>
      </w:r>
      <w:bookmarkEnd w:id="28"/>
    </w:p>
    <w:p>
      <w:pPr>
        <w:keepNext w:val="0"/>
        <w:keepLines w:val="0"/>
        <w:pageBreakBefore w:val="0"/>
        <w:widowControl w:val="0"/>
        <w:kinsoku/>
        <w:wordWrap/>
        <w:overflowPunct/>
        <w:topLinePunct w:val="0"/>
        <w:autoSpaceDE/>
        <w:autoSpaceDN/>
        <w:bidi w:val="0"/>
        <w:adjustRightInd/>
        <w:snapToGrid/>
        <w:spacing w:before="120" w:after="12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6月份全国玉米价格明显上涨，截至6月30日，全国玉米均价参考2847元/吨，较上月上涨124元/吨。月初价格供需相对稳定，价格震荡偏强，但涨幅有限。中旬以后芽麦及小麦价格持续上涨，给市场带来提振。下旬产区余粮同比减少预期开始发酵，华北产区贸易商忙于小麦收购，基层购销减弱，产区贸易商挺价，市场供应维持偏紧的状态，下游企业库存维持低位，采购需求增强，多重利好刺激下，玉米价格上涨速度加快。</w:t>
      </w:r>
    </w:p>
    <w:p>
      <w:pPr>
        <w:keepNext w:val="0"/>
        <w:keepLines w:val="0"/>
        <w:pageBreakBefore w:val="0"/>
        <w:widowControl w:val="0"/>
        <w:kinsoku/>
        <w:wordWrap/>
        <w:overflowPunct/>
        <w:topLinePunct w:val="0"/>
        <w:autoSpaceDE/>
        <w:autoSpaceDN/>
        <w:bidi w:val="0"/>
        <w:adjustRightInd/>
        <w:snapToGrid/>
        <w:spacing w:before="120" w:after="12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drawing>
          <wp:inline distT="0" distB="0" distL="114300" distR="114300">
            <wp:extent cx="5705475" cy="2876550"/>
            <wp:effectExtent l="0" t="0" r="9525" b="0"/>
            <wp:docPr id="6" name="图片 6" descr="383d414da4010b94574328f21453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3d414da4010b94574328f21453b59"/>
                    <pic:cNvPicPr>
                      <a:picLocks noChangeAspect="1"/>
                    </pic:cNvPicPr>
                  </pic:nvPicPr>
                  <pic:blipFill>
                    <a:blip r:embed="rId26"/>
                    <a:stretch>
                      <a:fillRect/>
                    </a:stretch>
                  </pic:blipFill>
                  <pic:spPr>
                    <a:xfrm>
                      <a:off x="0" y="0"/>
                      <a:ext cx="5705475" cy="2876550"/>
                    </a:xfrm>
                    <a:prstGeom prst="rect">
                      <a:avLst/>
                    </a:prstGeom>
                  </pic:spPr>
                </pic:pic>
              </a:graphicData>
            </a:graphic>
          </wp:inline>
        </w:drawing>
      </w:r>
    </w:p>
    <w:p>
      <w:pPr>
        <w:numPr>
          <w:ilvl w:val="0"/>
          <w:numId w:val="0"/>
        </w:numPr>
        <w:jc w:val="center"/>
        <w:rPr>
          <w:rFonts w:hint="eastAsia" w:eastAsiaTheme="minorEastAsia"/>
          <w:lang w:eastAsia="zh-CN"/>
        </w:rPr>
      </w:pPr>
      <w:r>
        <w:rPr>
          <w:rFonts w:hint="eastAsia" w:ascii="楷体" w:hAnsi="楷体" w:eastAsia="楷体" w:cs="楷体"/>
          <w:b/>
          <w:bCs/>
          <w:color w:val="023985"/>
          <w:lang w:val="en-US" w:eastAsia="zh-CN"/>
        </w:rPr>
        <w:t>图17</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2021-2023年全国玉米均价走势图</w:t>
      </w:r>
    </w:p>
    <w:p>
      <w:pPr>
        <w:spacing w:before="100" w:beforeLines="-2147483648" w:beforeAutospacing="1" w:after="100" w:afterLines="-2147483648" w:afterAutospacing="1" w:line="300" w:lineRule="auto"/>
        <w:ind w:firstLine="360"/>
        <w:jc w:val="right"/>
        <w:sectPr>
          <w:headerReference r:id="rId5" w:type="default"/>
          <w:footerReference r:id="rId6" w:type="default"/>
          <w:type w:val="continuous"/>
          <w:pgSz w:w="11920" w:h="16840"/>
          <w:pgMar w:top="1440" w:right="1210" w:bottom="424" w:left="1440" w:header="0" w:footer="0" w:gutter="0"/>
          <w:cols w:equalWidth="0" w:num="1">
            <w:col w:w="9260"/>
          </w:cols>
        </w:sectPr>
      </w:pPr>
      <w:r>
        <w:rPr>
          <w:rStyle w:val="49"/>
          <w:rFonts w:hint="eastAsia" w:eastAsia="楷体" w:cs="Times New Roman" w:asciiTheme="minorHAnsi" w:hAnsiTheme="minorHAnsi"/>
          <w:color w:val="7F7F7F"/>
          <w:sz w:val="18"/>
          <w:szCs w:val="22"/>
        </w:rPr>
        <w:t>数据来源：钢联数据</w:t>
      </w:r>
    </w:p>
    <w:p>
      <w:pPr>
        <w:pStyle w:val="4"/>
        <w:spacing w:before="120" w:after="120"/>
        <w:rPr>
          <w:rFonts w:hint="eastAsia" w:eastAsia="楷体" w:cstheme="majorBidi"/>
          <w:b/>
          <w:bCs/>
          <w:color w:val="023985"/>
          <w:kern w:val="2"/>
          <w:sz w:val="24"/>
          <w:szCs w:val="28"/>
          <w:lang w:val="en-US" w:eastAsia="zh-CN" w:bidi="ar-SA"/>
        </w:rPr>
      </w:pPr>
    </w:p>
    <w:p>
      <w:pPr>
        <w:pStyle w:val="4"/>
        <w:spacing w:before="120" w:after="120"/>
        <w:rPr>
          <w:rFonts w:hint="eastAsia" w:ascii="楷体" w:hAnsi="楷体" w:eastAsia="楷体" w:cs="楷体"/>
          <w:b/>
          <w:bCs/>
          <w:color w:val="023985"/>
          <w:kern w:val="2"/>
          <w:sz w:val="24"/>
          <w:szCs w:val="28"/>
          <w:lang w:val="en-US" w:eastAsia="zh-CN" w:bidi="ar-SA"/>
        </w:rPr>
      </w:pPr>
      <w:bookmarkStart w:id="29" w:name="_Toc32418"/>
      <w:r>
        <w:rPr>
          <w:rFonts w:hint="eastAsia" w:eastAsia="楷体" w:cstheme="majorBidi"/>
          <w:b/>
          <w:bCs/>
          <w:color w:val="023985"/>
          <w:kern w:val="2"/>
          <w:sz w:val="24"/>
          <w:szCs w:val="28"/>
          <w:lang w:val="en-US" w:eastAsia="zh-CN" w:bidi="ar-SA"/>
        </w:rPr>
        <w:t>4</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2</w:t>
      </w:r>
      <w:r>
        <w:rPr>
          <w:rFonts w:hint="eastAsia" w:ascii="Times New Roman" w:hAnsi="Times New Roman" w:eastAsia="楷体" w:cstheme="majorBidi"/>
          <w:b/>
          <w:bCs/>
          <w:color w:val="023985"/>
          <w:kern w:val="2"/>
          <w:sz w:val="24"/>
          <w:szCs w:val="28"/>
          <w:lang w:val="en-US" w:eastAsia="zh-CN" w:bidi="ar-SA"/>
        </w:rPr>
        <w:t>下</w:t>
      </w:r>
      <w:r>
        <w:rPr>
          <w:rFonts w:hint="eastAsia" w:ascii="楷体" w:hAnsi="楷体" w:eastAsia="楷体" w:cs="楷体"/>
          <w:b/>
          <w:bCs/>
          <w:color w:val="023985"/>
          <w:kern w:val="2"/>
          <w:sz w:val="24"/>
          <w:szCs w:val="28"/>
          <w:lang w:val="en-US" w:eastAsia="zh-CN" w:bidi="ar-SA"/>
        </w:rPr>
        <w:t>游生猪市场行情分析</w:t>
      </w:r>
      <w:bookmarkEnd w:id="29"/>
    </w:p>
    <w:p>
      <w:pPr>
        <w:keepNext w:val="0"/>
        <w:keepLines w:val="0"/>
        <w:pageBreakBefore w:val="0"/>
        <w:widowControl w:val="0"/>
        <w:kinsoku/>
        <w:wordWrap/>
        <w:overflowPunct/>
        <w:topLinePunct w:val="0"/>
        <w:autoSpaceDE/>
        <w:autoSpaceDN/>
        <w:bidi w:val="0"/>
        <w:adjustRightInd/>
        <w:snapToGrid/>
        <w:spacing w:before="120" w:after="120"/>
        <w:ind w:left="0" w:leftChars="0" w:firstLine="0" w:firstLineChars="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本月生猪出栏均价为14.14元/公斤，较上月下跌0.18元/公斤，环比下跌1.26%，同比下跌15.53%。本月猪价偏弱震荡，期间端午虽有提振，但淡季需求快速回落，月度重心小跌。从供应方面来看，规模企业出栏按计划进行，但部分区域出货受疫病影响略有集中，市场流通略显不畅，猪源存量仍待消化。从需求方面来看，市场正处淡季环境，尽管端午备货提振，但节日短暂且快速回落，冻品库存压力依旧，掣肘猪价上行。整体来看，高温持续加上学校放假，需求端仍将延续淡季表现，而供应端偏宽松、产能仍待优化，预计下月行情承压运行，猪价走势偏弱震荡、仍有下行空间。</w:t>
      </w:r>
    </w:p>
    <w:p>
      <w:pPr>
        <w:keepNext w:val="0"/>
        <w:keepLines w:val="0"/>
        <w:pageBreakBefore w:val="0"/>
        <w:widowControl w:val="0"/>
        <w:kinsoku/>
        <w:wordWrap/>
        <w:overflowPunct/>
        <w:topLinePunct w:val="0"/>
        <w:autoSpaceDE/>
        <w:autoSpaceDN/>
        <w:bidi w:val="0"/>
        <w:adjustRightInd/>
        <w:snapToGrid/>
        <w:spacing w:before="120" w:after="120"/>
        <w:ind w:left="0" w:leftChars="0" w:firstLine="0" w:firstLineChars="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drawing>
          <wp:inline distT="0" distB="0" distL="114300" distR="114300">
            <wp:extent cx="4972050" cy="2809875"/>
            <wp:effectExtent l="0" t="0" r="0" b="9525"/>
            <wp:docPr id="23" name="图片 23" descr="cb62ebffc5ab2085a54d656e5ad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b62ebffc5ab2085a54d656e5ad8503"/>
                    <pic:cNvPicPr>
                      <a:picLocks noChangeAspect="1"/>
                    </pic:cNvPicPr>
                  </pic:nvPicPr>
                  <pic:blipFill>
                    <a:blip r:embed="rId27"/>
                    <a:stretch>
                      <a:fillRect/>
                    </a:stretch>
                  </pic:blipFill>
                  <pic:spPr>
                    <a:xfrm>
                      <a:off x="0" y="0"/>
                      <a:ext cx="4972050" cy="2809875"/>
                    </a:xfrm>
                    <a:prstGeom prst="rect">
                      <a:avLst/>
                    </a:prstGeom>
                  </pic:spPr>
                </pic:pic>
              </a:graphicData>
            </a:graphic>
          </wp:inline>
        </w:drawing>
      </w:r>
    </w:p>
    <w:p>
      <w:pPr>
        <w:numPr>
          <w:ilvl w:val="0"/>
          <w:numId w:val="0"/>
        </w:numPr>
        <w:jc w:val="center"/>
        <w:rPr>
          <w:rFonts w:hint="default"/>
          <w:lang w:val="en-US"/>
        </w:rPr>
      </w:pPr>
      <w:r>
        <w:rPr>
          <w:rFonts w:hint="eastAsia" w:ascii="楷体" w:hAnsi="楷体" w:eastAsia="楷体" w:cs="楷体"/>
          <w:b/>
          <w:bCs/>
          <w:color w:val="023985"/>
          <w:lang w:val="en-US" w:eastAsia="zh-CN"/>
        </w:rPr>
        <w:t>图18</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全国外三元生猪出栏均价走势图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r>
        <w:rPr>
          <w:rStyle w:val="49"/>
          <w:rFonts w:hint="eastAsia" w:eastAsia="楷体" w:cs="Times New Roman" w:asciiTheme="minorHAnsi" w:hAnsiTheme="minorHAnsi"/>
          <w:color w:val="7F7F7F"/>
          <w:sz w:val="18"/>
          <w:szCs w:val="22"/>
        </w:rPr>
        <w:t>数据来源：钢联数据</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rPr>
      </w:pPr>
    </w:p>
    <w:p>
      <w:pPr>
        <w:pStyle w:val="4"/>
        <w:spacing w:before="120" w:after="120"/>
        <w:rPr>
          <w:rFonts w:hint="eastAsia" w:ascii="Times New Roman" w:hAnsi="Times New Roman" w:eastAsia="楷体" w:cstheme="majorBidi"/>
          <w:b/>
          <w:bCs/>
          <w:color w:val="023985"/>
          <w:kern w:val="2"/>
          <w:sz w:val="24"/>
          <w:szCs w:val="28"/>
          <w:lang w:val="en-US" w:eastAsia="zh-CN" w:bidi="ar-SA"/>
        </w:rPr>
      </w:pPr>
      <w:bookmarkStart w:id="30" w:name="_Toc16380"/>
      <w:r>
        <w:rPr>
          <w:rFonts w:hint="eastAsia" w:eastAsia="楷体" w:cstheme="majorBidi"/>
          <w:b/>
          <w:bCs/>
          <w:color w:val="023985"/>
          <w:kern w:val="2"/>
          <w:sz w:val="24"/>
          <w:szCs w:val="28"/>
          <w:lang w:val="en-US" w:eastAsia="zh-CN" w:bidi="ar-SA"/>
        </w:rPr>
        <w:t>4</w:t>
      </w:r>
      <w:r>
        <w:rPr>
          <w:rFonts w:hint="eastAsia" w:ascii="Times New Roman" w:hAnsi="Times New Roman" w:eastAsia="楷体" w:cstheme="majorBidi"/>
          <w:b/>
          <w:bCs/>
          <w:color w:val="023985"/>
          <w:kern w:val="2"/>
          <w:sz w:val="24"/>
          <w:szCs w:val="28"/>
          <w:lang w:val="en-US" w:eastAsia="zh-CN" w:bidi="ar-SA"/>
        </w:rPr>
        <w:t>.</w:t>
      </w:r>
      <w:r>
        <w:rPr>
          <w:rFonts w:hint="eastAsia" w:eastAsia="楷体" w:cstheme="majorBidi"/>
          <w:b/>
          <w:bCs/>
          <w:color w:val="023985"/>
          <w:kern w:val="2"/>
          <w:sz w:val="24"/>
          <w:szCs w:val="28"/>
          <w:lang w:val="en-US" w:eastAsia="zh-CN" w:bidi="ar-SA"/>
        </w:rPr>
        <w:t>3</w:t>
      </w:r>
      <w:r>
        <w:rPr>
          <w:rFonts w:hint="eastAsia" w:ascii="Times New Roman" w:hAnsi="Times New Roman" w:eastAsia="楷体" w:cstheme="majorBidi"/>
          <w:b/>
          <w:bCs/>
          <w:color w:val="023985"/>
          <w:kern w:val="2"/>
          <w:sz w:val="24"/>
          <w:szCs w:val="28"/>
          <w:lang w:val="en-US" w:eastAsia="zh-CN" w:bidi="ar-SA"/>
        </w:rPr>
        <w:t xml:space="preserve"> 下游禽业（肉鸡、鸡蛋）行情分析</w:t>
      </w:r>
      <w:bookmarkEnd w:id="30"/>
    </w:p>
    <w:p>
      <w:pPr>
        <w:keepNext w:val="0"/>
        <w:keepLines w:val="0"/>
        <w:pageBreakBefore w:val="0"/>
        <w:widowControl w:val="0"/>
        <w:kinsoku/>
        <w:wordWrap/>
        <w:overflowPunct/>
        <w:topLinePunct w:val="0"/>
        <w:autoSpaceDE/>
        <w:autoSpaceDN/>
        <w:bidi w:val="0"/>
        <w:adjustRightInd/>
        <w:snapToGrid/>
        <w:spacing w:before="120" w:after="120"/>
        <w:ind w:firstLine="480" w:firstLineChars="20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本月全国白羽肉鸡成交均价震荡下滑。6月份全国白羽肉鸡棚前均价为4.35元/斤，较上月下滑0.34元/斤，环比跌幅7.25%，同比跌幅8.42%。上半月，全国白羽肉鸡均价跌后持稳，月初山东毛鸡的一波阶段性集中出栏，叠加屠宰端库存高位影响，山东率先开始下调毛鸡报价。后续东北毛鸡持续偏紧，山东及周边产区的鸡源也由于出小鸡问题提前消耗，供应偏紧导致毛鸡跌势放缓；下半月，毛鸡价格整体稳后下滑，工厂出于维持端午节前产品周转的考量，始终维稳毛鸡价格，端午节后毛鸡明显支撑不足，同时受到产品出货低迷的利空影响，重新回归下行走势。月底，山东和东北产区放假企业较多，鸡源短期充裕，毛鸡价格弱势持稳。</w:t>
      </w:r>
    </w:p>
    <w:p>
      <w:pPr>
        <w:keepNext w:val="0"/>
        <w:keepLines w:val="0"/>
        <w:pageBreakBefore w:val="0"/>
        <w:widowControl w:val="0"/>
        <w:kinsoku/>
        <w:wordWrap/>
        <w:overflowPunct/>
        <w:topLinePunct w:val="0"/>
        <w:autoSpaceDE/>
        <w:autoSpaceDN/>
        <w:bidi w:val="0"/>
        <w:adjustRightInd/>
        <w:snapToGrid/>
        <w:spacing w:before="120" w:after="120"/>
        <w:ind w:firstLine="480" w:firstLineChars="20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drawing>
          <wp:inline distT="0" distB="0" distL="114300" distR="114300">
            <wp:extent cx="4972050" cy="2809875"/>
            <wp:effectExtent l="0" t="0" r="0" b="9525"/>
            <wp:docPr id="27" name="图片 27" descr="c8de59dd95829ca01939d98630d5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8de59dd95829ca01939d98630d56cd"/>
                    <pic:cNvPicPr>
                      <a:picLocks noChangeAspect="1"/>
                    </pic:cNvPicPr>
                  </pic:nvPicPr>
                  <pic:blipFill>
                    <a:blip r:embed="rId28"/>
                    <a:stretch>
                      <a:fillRect/>
                    </a:stretch>
                  </pic:blipFill>
                  <pic:spPr>
                    <a:xfrm>
                      <a:off x="0" y="0"/>
                      <a:ext cx="4972050" cy="2809875"/>
                    </a:xfrm>
                    <a:prstGeom prst="rect">
                      <a:avLst/>
                    </a:prstGeom>
                  </pic:spPr>
                </pic:pic>
              </a:graphicData>
            </a:graphic>
          </wp:inline>
        </w:drawing>
      </w:r>
    </w:p>
    <w:p>
      <w:pPr>
        <w:numPr>
          <w:ilvl w:val="0"/>
          <w:numId w:val="0"/>
        </w:numPr>
        <w:jc w:val="center"/>
        <w:rPr>
          <w:rFonts w:hint="default"/>
          <w:lang w:val="en-US"/>
        </w:rPr>
      </w:pPr>
      <w:r>
        <w:rPr>
          <w:rFonts w:hint="eastAsia" w:ascii="楷体" w:hAnsi="楷体" w:eastAsia="楷体" w:cs="楷体"/>
          <w:b/>
          <w:bCs/>
          <w:color w:val="023985"/>
          <w:lang w:val="en-US" w:eastAsia="zh-CN"/>
        </w:rPr>
        <w:t>图19</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全国白羽肉鸡均价走势图</w:t>
      </w:r>
    </w:p>
    <w:p>
      <w:pPr>
        <w:spacing w:before="100" w:beforeLines="-2147483648" w:beforeAutospacing="1" w:after="100" w:afterLines="-2147483648" w:afterAutospacing="1" w:line="300" w:lineRule="auto"/>
        <w:ind w:firstLine="360"/>
        <w:jc w:val="right"/>
        <w:rPr>
          <w:rStyle w:val="49"/>
          <w:rFonts w:hint="eastAsia" w:eastAsia="楷体" w:cs="Times New Roman" w:asciiTheme="minorHAnsi" w:hAnsiTheme="minorHAnsi"/>
          <w:color w:val="7F7F7F"/>
          <w:sz w:val="18"/>
          <w:szCs w:val="22"/>
          <w:lang w:eastAsia="zh-CN"/>
        </w:rPr>
      </w:pPr>
      <w:r>
        <w:rPr>
          <w:rStyle w:val="49"/>
          <w:rFonts w:hint="eastAsia" w:eastAsia="楷体" w:cs="Times New Roman" w:asciiTheme="minorHAnsi" w:hAnsiTheme="minorHAnsi"/>
          <w:color w:val="7F7F7F"/>
          <w:sz w:val="18"/>
          <w:szCs w:val="22"/>
        </w:rPr>
        <w:t>数据来源：钢联数据</w:t>
      </w:r>
    </w:p>
    <w:p>
      <w:pPr>
        <w:keepNext w:val="0"/>
        <w:keepLines w:val="0"/>
        <w:pageBreakBefore w:val="0"/>
        <w:widowControl w:val="0"/>
        <w:kinsoku/>
        <w:wordWrap/>
        <w:overflowPunct/>
        <w:topLinePunct w:val="0"/>
        <w:autoSpaceDE/>
        <w:autoSpaceDN/>
        <w:bidi w:val="0"/>
        <w:adjustRightInd/>
        <w:snapToGrid/>
        <w:spacing w:before="120" w:after="12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t>本月鸡蛋市场震荡下行，月内主产区均价4.14元/斤，较上月下跌0.27元/斤，跌幅6.52%，月内主销区均价4.13元/斤，较上月下跌0.30元/斤，跌幅7.26%。本月全国各地迎来高温多雨天气，鸡蛋运输及存储难度加大，经销商对后市看空心态增加，拿货谨慎。月初贸易环节风控意识较强，市场交投转缓，各地库存均有增加，蛋价承压下跌。月中旬，受端午备货提振，蛋价小幅反弹，随后需求跟进不足，叠加高温，学生放假，团膳需求减弱，蛋价再次承压走跌。综合来看，7月份供应逐渐增加，需求端亦有向好预期，预计鸡蛋市场将会先弱后强，调整幅度在0.20-0.30元/斤左右，预计主产区均价在3.80-4.00元/斤。</w:t>
      </w:r>
    </w:p>
    <w:p>
      <w:pPr>
        <w:keepNext w:val="0"/>
        <w:keepLines w:val="0"/>
        <w:pageBreakBefore w:val="0"/>
        <w:widowControl w:val="0"/>
        <w:kinsoku/>
        <w:wordWrap/>
        <w:overflowPunct/>
        <w:topLinePunct w:val="0"/>
        <w:autoSpaceDE/>
        <w:autoSpaceDN/>
        <w:bidi w:val="0"/>
        <w:adjustRightInd/>
        <w:snapToGrid/>
        <w:spacing w:before="120" w:after="120"/>
        <w:jc w:val="left"/>
        <w:textAlignment w:val="auto"/>
        <w:rPr>
          <w:rFonts w:hint="eastAsia" w:ascii="楷体" w:hAnsi="楷体" w:eastAsia="楷体" w:cs="楷体"/>
          <w:kern w:val="2"/>
          <w:sz w:val="24"/>
          <w:szCs w:val="22"/>
          <w:lang w:val="en-US" w:eastAsia="zh-CN" w:bidi="ar-SA"/>
        </w:rPr>
      </w:pPr>
      <w:r>
        <w:rPr>
          <w:rFonts w:hint="eastAsia" w:ascii="楷体" w:hAnsi="楷体" w:eastAsia="楷体" w:cs="楷体"/>
          <w:kern w:val="2"/>
          <w:sz w:val="24"/>
          <w:szCs w:val="22"/>
          <w:lang w:val="en-US" w:eastAsia="zh-CN" w:bidi="ar-SA"/>
        </w:rPr>
        <w:drawing>
          <wp:inline distT="0" distB="0" distL="114300" distR="114300">
            <wp:extent cx="4953000" cy="2828925"/>
            <wp:effectExtent l="0" t="0" r="0" b="9525"/>
            <wp:docPr id="24" name="图片 24" descr="810f65ab8dc37203758a5451c55d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10f65ab8dc37203758a5451c55d6de"/>
                    <pic:cNvPicPr>
                      <a:picLocks noChangeAspect="1"/>
                    </pic:cNvPicPr>
                  </pic:nvPicPr>
                  <pic:blipFill>
                    <a:blip r:embed="rId29"/>
                    <a:stretch>
                      <a:fillRect/>
                    </a:stretch>
                  </pic:blipFill>
                  <pic:spPr>
                    <a:xfrm>
                      <a:off x="0" y="0"/>
                      <a:ext cx="4953000" cy="2828925"/>
                    </a:xfrm>
                    <a:prstGeom prst="rect">
                      <a:avLst/>
                    </a:prstGeom>
                  </pic:spPr>
                </pic:pic>
              </a:graphicData>
            </a:graphic>
          </wp:inline>
        </w:drawing>
      </w:r>
    </w:p>
    <w:p>
      <w:pPr>
        <w:numPr>
          <w:ilvl w:val="0"/>
          <w:numId w:val="0"/>
        </w:numPr>
        <w:jc w:val="center"/>
        <w:rPr>
          <w:rFonts w:hint="default"/>
          <w:color w:val="000000" w:themeColor="text1"/>
          <w:lang w:val="en-US"/>
          <w14:textFill>
            <w14:solidFill>
              <w14:schemeClr w14:val="tx1"/>
            </w14:solidFill>
          </w14:textFill>
        </w:rPr>
      </w:pPr>
      <w:r>
        <w:rPr>
          <w:rFonts w:hint="eastAsia" w:ascii="楷体" w:hAnsi="楷体" w:eastAsia="楷体" w:cs="楷体"/>
          <w:b/>
          <w:bCs/>
          <w:color w:val="023985"/>
          <w:lang w:val="en-US" w:eastAsia="zh-CN"/>
        </w:rPr>
        <w:t>图20</w:t>
      </w:r>
      <w:r>
        <w:rPr>
          <w:rFonts w:hint="eastAsia" w:ascii="楷体" w:hAnsi="楷体" w:eastAsia="楷体" w:cs="楷体"/>
          <w:b/>
          <w:bCs/>
          <w:color w:val="023985"/>
        </w:rPr>
        <w:t xml:space="preserve"> </w:t>
      </w:r>
      <w:r>
        <w:rPr>
          <w:rFonts w:hint="eastAsia" w:ascii="楷体" w:hAnsi="楷体" w:eastAsia="楷体" w:cs="楷体"/>
          <w:b/>
          <w:bCs/>
          <w:color w:val="023985"/>
          <w:lang w:val="en-US" w:eastAsia="zh-CN"/>
        </w:rPr>
        <w:t>全国鸡蛋主产区与主销区价格对比图</w:t>
      </w:r>
    </w:p>
    <w:p>
      <w:pPr>
        <w:spacing w:before="100" w:beforeLines="-2147483648" w:beforeAutospacing="1" w:after="100" w:afterLines="-2147483648" w:afterAutospacing="1" w:line="300" w:lineRule="auto"/>
        <w:ind w:firstLine="360"/>
        <w:jc w:val="right"/>
        <w:rPr>
          <w:rStyle w:val="49"/>
          <w:rFonts w:hint="eastAsia" w:eastAsia="楷体" w:asciiTheme="minorHAnsi" w:hAnsiTheme="minorHAnsi"/>
          <w:color w:val="7F7F7F"/>
          <w:sz w:val="18"/>
          <w:szCs w:val="22"/>
        </w:rPr>
      </w:pPr>
      <w:r>
        <w:rPr>
          <w:rStyle w:val="49"/>
          <w:rFonts w:hint="eastAsia" w:eastAsia="楷体" w:asciiTheme="minorHAnsi" w:hAnsiTheme="minorHAnsi"/>
          <w:color w:val="7F7F7F"/>
          <w:sz w:val="18"/>
          <w:szCs w:val="22"/>
        </w:rPr>
        <w:t>数据来源：钢联数据</w:t>
      </w:r>
    </w:p>
    <w:p>
      <w:pPr>
        <w:pStyle w:val="3"/>
        <w:spacing w:before="240" w:after="240"/>
        <w:rPr>
          <w:rFonts w:hint="eastAsia"/>
          <w:color w:val="023985"/>
          <w:sz w:val="28"/>
          <w:szCs w:val="28"/>
        </w:rPr>
      </w:pPr>
    </w:p>
    <w:p>
      <w:pPr>
        <w:pStyle w:val="3"/>
        <w:spacing w:before="240" w:after="240"/>
        <w:rPr>
          <w:rFonts w:hint="default" w:eastAsia="微软雅黑"/>
          <w:color w:val="023985"/>
          <w:sz w:val="28"/>
          <w:szCs w:val="28"/>
          <w:lang w:val="en-US" w:eastAsia="zh-CN"/>
        </w:rPr>
      </w:pPr>
      <w:bookmarkStart w:id="31" w:name="_Toc16399"/>
      <w:r>
        <w:rPr>
          <w:rFonts w:hint="eastAsia"/>
          <w:color w:val="023985"/>
          <w:sz w:val="28"/>
          <w:szCs w:val="28"/>
        </w:rPr>
        <w:t>第</w:t>
      </w:r>
      <w:r>
        <w:rPr>
          <w:rFonts w:hint="eastAsia"/>
          <w:color w:val="023985"/>
          <w:sz w:val="28"/>
          <w:szCs w:val="28"/>
          <w:lang w:val="en-US" w:eastAsia="zh-CN"/>
        </w:rPr>
        <w:t>五</w:t>
      </w:r>
      <w:r>
        <w:rPr>
          <w:rFonts w:hint="eastAsia"/>
          <w:color w:val="023985"/>
          <w:sz w:val="28"/>
          <w:szCs w:val="28"/>
        </w:rPr>
        <w:t xml:space="preserve">章 </w:t>
      </w:r>
      <w:r>
        <w:rPr>
          <w:rFonts w:hint="eastAsia"/>
          <w:color w:val="023985"/>
          <w:sz w:val="28"/>
          <w:szCs w:val="28"/>
          <w:lang w:val="en-US" w:eastAsia="zh-CN"/>
        </w:rPr>
        <w:t>维生素产品下月行情展望</w:t>
      </w:r>
      <w:bookmarkEnd w:id="31"/>
    </w:p>
    <w:p>
      <w:pPr>
        <w:spacing w:before="120" w:after="120"/>
        <w:ind w:firstLine="0" w:firstLineChars="0"/>
        <w:jc w:val="both"/>
        <w:rPr>
          <w:rStyle w:val="53"/>
          <w:rFonts w:hint="eastAsia" w:eastAsia="楷体_GB2312"/>
          <w:sz w:val="21"/>
          <w:szCs w:val="21"/>
          <w:lang w:eastAsia="zh-CN"/>
        </w:rPr>
      </w:pPr>
      <w:r>
        <w:rPr>
          <w:rFonts w:hint="eastAsia" w:eastAsia="楷体" w:cstheme="minorBidi"/>
          <w:kern w:val="2"/>
          <w:sz w:val="24"/>
          <w:szCs w:val="22"/>
          <w:lang w:val="en-US" w:eastAsia="zh-CN" w:bidi="ar-SA"/>
        </w:rPr>
        <w:t xml:space="preserve"> 本月</w:t>
      </w:r>
      <w:r>
        <w:rPr>
          <w:rFonts w:hint="eastAsia" w:ascii="Times New Roman" w:hAnsi="Times New Roman" w:eastAsia="楷体" w:cstheme="minorBidi"/>
          <w:kern w:val="2"/>
          <w:sz w:val="24"/>
          <w:szCs w:val="22"/>
          <w:lang w:val="en-US" w:eastAsia="zh-CN" w:bidi="ar-SA"/>
        </w:rPr>
        <w:t>维生素市场</w:t>
      </w:r>
      <w:r>
        <w:rPr>
          <w:rFonts w:hint="eastAsia" w:eastAsia="楷体" w:cstheme="minorBidi"/>
          <w:kern w:val="2"/>
          <w:sz w:val="24"/>
          <w:szCs w:val="22"/>
          <w:lang w:val="en-US" w:eastAsia="zh-CN" w:bidi="ar-SA"/>
        </w:rPr>
        <w:t>目前</w:t>
      </w:r>
      <w:r>
        <w:rPr>
          <w:rFonts w:hint="eastAsia" w:ascii="Times New Roman" w:hAnsi="Times New Roman" w:eastAsia="楷体" w:cstheme="minorBidi"/>
          <w:kern w:val="2"/>
          <w:sz w:val="24"/>
          <w:szCs w:val="22"/>
          <w:lang w:val="en-US" w:eastAsia="zh-CN" w:bidi="ar-SA"/>
        </w:rPr>
        <w:t>仍旧</w:t>
      </w:r>
      <w:r>
        <w:rPr>
          <w:rFonts w:hint="eastAsia" w:eastAsia="楷体" w:cstheme="minorBidi"/>
          <w:kern w:val="2"/>
          <w:sz w:val="24"/>
          <w:szCs w:val="22"/>
          <w:lang w:val="en-US" w:eastAsia="zh-CN" w:bidi="ar-SA"/>
        </w:rPr>
        <w:t>整体持稳运行，小幅度震荡调整</w:t>
      </w:r>
      <w:r>
        <w:rPr>
          <w:rFonts w:hint="eastAsia" w:ascii="Times New Roman" w:hAnsi="Times New Roman" w:eastAsia="楷体" w:cstheme="minorBidi"/>
          <w:kern w:val="2"/>
          <w:sz w:val="24"/>
          <w:szCs w:val="22"/>
          <w:lang w:val="en-US" w:eastAsia="zh-CN" w:bidi="ar-SA"/>
        </w:rPr>
        <w:t>，市场暂时多以询价为主，</w:t>
      </w:r>
      <w:r>
        <w:rPr>
          <w:rFonts w:hint="eastAsia" w:eastAsia="楷体" w:cstheme="minorBidi"/>
          <w:kern w:val="2"/>
          <w:sz w:val="24"/>
          <w:szCs w:val="22"/>
          <w:lang w:val="en-US" w:eastAsia="zh-CN" w:bidi="ar-SA"/>
        </w:rPr>
        <w:t>部分</w:t>
      </w:r>
      <w:r>
        <w:rPr>
          <w:rFonts w:hint="eastAsia" w:ascii="Times New Roman" w:hAnsi="Times New Roman" w:eastAsia="楷体" w:cstheme="minorBidi"/>
          <w:kern w:val="2"/>
          <w:sz w:val="24"/>
          <w:szCs w:val="22"/>
          <w:lang w:val="en-US" w:eastAsia="zh-CN" w:bidi="ar-SA"/>
        </w:rPr>
        <w:t>采购需求相对</w:t>
      </w:r>
      <w:r>
        <w:rPr>
          <w:rFonts w:hint="eastAsia" w:eastAsia="楷体" w:cstheme="minorBidi"/>
          <w:kern w:val="2"/>
          <w:sz w:val="24"/>
          <w:szCs w:val="22"/>
          <w:lang w:val="en-US" w:eastAsia="zh-CN" w:bidi="ar-SA"/>
        </w:rPr>
        <w:t>活跃</w:t>
      </w:r>
      <w:r>
        <w:rPr>
          <w:rFonts w:hint="eastAsia" w:ascii="Times New Roman" w:hAnsi="Times New Roman" w:eastAsia="楷体" w:cstheme="minorBidi"/>
          <w:kern w:val="2"/>
          <w:sz w:val="24"/>
          <w:szCs w:val="22"/>
          <w:lang w:val="en-US" w:eastAsia="zh-CN" w:bidi="ar-SA"/>
        </w:rPr>
        <w:t>，实单交投清淡；多数品类价格</w:t>
      </w:r>
      <w:r>
        <w:rPr>
          <w:rFonts w:hint="eastAsia" w:eastAsia="楷体" w:cstheme="minorBidi"/>
          <w:kern w:val="2"/>
          <w:sz w:val="24"/>
          <w:szCs w:val="22"/>
          <w:lang w:val="en-US" w:eastAsia="zh-CN" w:bidi="ar-SA"/>
        </w:rPr>
        <w:t>调整</w:t>
      </w:r>
      <w:r>
        <w:rPr>
          <w:rFonts w:hint="eastAsia" w:ascii="Times New Roman" w:hAnsi="Times New Roman" w:eastAsia="楷体" w:cstheme="minorBidi"/>
          <w:kern w:val="2"/>
          <w:sz w:val="24"/>
          <w:szCs w:val="22"/>
          <w:lang w:val="en-US" w:eastAsia="zh-CN" w:bidi="ar-SA"/>
        </w:rPr>
        <w:t>，</w:t>
      </w:r>
      <w:r>
        <w:rPr>
          <w:rFonts w:hint="eastAsia" w:eastAsia="楷体" w:cstheme="minorBidi"/>
          <w:kern w:val="2"/>
          <w:sz w:val="24"/>
          <w:szCs w:val="22"/>
          <w:lang w:val="en-US" w:eastAsia="zh-CN" w:bidi="ar-SA"/>
        </w:rPr>
        <w:t>B族市场稍显活跃</w:t>
      </w:r>
      <w:r>
        <w:rPr>
          <w:rFonts w:hint="eastAsia" w:ascii="Times New Roman" w:hAnsi="Times New Roman" w:eastAsia="楷体" w:cstheme="minorBidi"/>
          <w:kern w:val="2"/>
          <w:sz w:val="24"/>
          <w:szCs w:val="22"/>
          <w:lang w:val="en-US" w:eastAsia="zh-CN" w:bidi="ar-SA"/>
        </w:rPr>
        <w:t>，市场观望气氛浓郁，终端客户维持按需少量采购，</w:t>
      </w:r>
      <w:r>
        <w:rPr>
          <w:rFonts w:hint="eastAsia" w:eastAsia="楷体" w:cstheme="minorBidi"/>
          <w:kern w:val="2"/>
          <w:sz w:val="24"/>
          <w:szCs w:val="22"/>
          <w:lang w:val="en-US" w:eastAsia="zh-CN" w:bidi="ar-SA"/>
        </w:rPr>
        <w:t>预计后期维生素市场仍旧持稳运行，部分品种低位小幅反弹，预计整体仍旧平稳偏弱运行。</w:t>
      </w:r>
      <w:r>
        <w:rPr>
          <w:rFonts w:hint="eastAsia" w:ascii="Times New Roman" w:hAnsi="Times New Roman" w:eastAsia="楷体" w:cstheme="minorBidi"/>
          <w:kern w:val="2"/>
          <w:sz w:val="24"/>
          <w:szCs w:val="22"/>
          <w:lang w:val="en-US" w:eastAsia="zh-CN" w:bidi="ar-SA"/>
        </w:rPr>
        <w:t>后期需关注工厂生产和发货情况，欧洲市场大部分维生素品种仍旧处于弱势。</w:t>
      </w: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bookmarkStart w:id="32" w:name="_GoBack"/>
      <w:bookmarkEnd w:id="32"/>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r>
        <w:rPr>
          <w:rStyle w:val="53"/>
          <w:rFonts w:hint="eastAsia" w:eastAsia="楷体_GB2312"/>
          <w:sz w:val="21"/>
          <w:szCs w:val="21"/>
          <w:lang w:eastAsia="zh-CN"/>
        </w:rPr>
        <w:drawing>
          <wp:inline distT="0" distB="0" distL="114300" distR="114300">
            <wp:extent cx="1959610" cy="1982470"/>
            <wp:effectExtent l="0" t="0" r="2540" b="17780"/>
            <wp:docPr id="2" name="图片 2" descr="维信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维信二维码"/>
                    <pic:cNvPicPr>
                      <a:picLocks noChangeAspect="1"/>
                    </pic:cNvPicPr>
                  </pic:nvPicPr>
                  <pic:blipFill>
                    <a:blip r:embed="rId30"/>
                    <a:stretch>
                      <a:fillRect/>
                    </a:stretch>
                  </pic:blipFill>
                  <pic:spPr>
                    <a:xfrm>
                      <a:off x="0" y="0"/>
                      <a:ext cx="1959610" cy="1982470"/>
                    </a:xfrm>
                    <a:prstGeom prst="rect">
                      <a:avLst/>
                    </a:prstGeom>
                  </pic:spPr>
                </pic:pic>
              </a:graphicData>
            </a:graphic>
          </wp:inline>
        </w:drawing>
      </w: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jc w:val="center"/>
        <w:rPr>
          <w:rStyle w:val="53"/>
          <w:rFonts w:hint="eastAsia" w:eastAsia="楷体_GB2312"/>
          <w:sz w:val="21"/>
          <w:szCs w:val="21"/>
          <w:lang w:eastAsia="zh-CN"/>
        </w:rPr>
      </w:pPr>
    </w:p>
    <w:p>
      <w:pPr>
        <w:spacing w:before="120" w:after="120"/>
        <w:ind w:firstLine="0" w:firstLineChars="0"/>
        <w:rPr>
          <w:rStyle w:val="53"/>
          <w:rFonts w:hint="eastAsia" w:eastAsia="楷体_GB2312"/>
          <w:sz w:val="21"/>
          <w:szCs w:val="21"/>
          <w:lang w:eastAsia="zh-CN"/>
        </w:rPr>
      </w:pPr>
    </w:p>
    <w:p>
      <w:pPr>
        <w:spacing w:before="120" w:after="120"/>
        <w:ind w:firstLine="0" w:firstLineChars="0"/>
        <w:rPr>
          <w:rStyle w:val="53"/>
          <w:sz w:val="21"/>
          <w:szCs w:val="21"/>
        </w:rPr>
      </w:pPr>
      <w:r>
        <w:rPr>
          <w:rStyle w:val="53"/>
          <w:rFonts w:hint="eastAsia"/>
          <w:sz w:val="21"/>
          <w:szCs w:val="21"/>
        </w:rPr>
        <w:t>免责声明：</w:t>
      </w:r>
    </w:p>
    <w:p>
      <w:pPr>
        <w:spacing w:before="120" w:after="120"/>
        <w:ind w:firstLine="420"/>
        <w:rPr>
          <w:rStyle w:val="53"/>
          <w:rFonts w:hint="eastAsia"/>
          <w:sz w:val="21"/>
          <w:szCs w:val="21"/>
        </w:rPr>
      </w:pPr>
      <w:r>
        <w:rPr>
          <w:rStyle w:val="53"/>
          <w:rFonts w:hint="eastAsia"/>
          <w:sz w:val="21"/>
          <w:szCs w:val="21"/>
        </w:rPr>
        <w:t>Mysteel力求使用准确的数据信息，客观公正地表达内容及观点，但这并不构成对客户的直接决策建议，客户不应以此取代自己的独立判断，客户应该十分清楚，其据此做出的任何决策与Mysteel及其员工无关。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r>
        <w:rPr>
          <w:rFonts w:hint="eastAsia"/>
          <w:i/>
          <w:iCs/>
          <w:color w:val="404040" w:themeColor="text1" w:themeTint="BF"/>
          <w:sz w:val="21"/>
          <w:szCs w:val="21"/>
          <w14:textFill>
            <w14:solidFill>
              <w14:schemeClr w14:val="tx1">
                <w14:lumMod w14:val="75000"/>
                <w14:lumOff w14:val="25000"/>
              </w14:schemeClr>
            </w14:solidFill>
          </w14:textFill>
        </w:rPr>
        <w:t xml:space="preserve"> </w:t>
      </w:r>
      <w:r>
        <w:rPr>
          <w:rStyle w:val="53"/>
          <w:rFonts w:hint="eastAsia"/>
          <w:sz w:val="21"/>
          <w:szCs w:val="21"/>
        </w:rPr>
        <w:t xml:space="preserve"> </w:t>
      </w:r>
    </w:p>
    <w:p>
      <w:pPr>
        <w:spacing w:before="120" w:after="120"/>
        <w:ind w:firstLine="420"/>
        <w:rPr>
          <w:rStyle w:val="53"/>
          <w:rFonts w:hint="eastAsia"/>
          <w:sz w:val="21"/>
          <w:szCs w:val="21"/>
        </w:rPr>
      </w:pPr>
    </w:p>
    <w:p>
      <w:pPr>
        <w:spacing w:before="120" w:after="120"/>
        <w:ind w:firstLine="420"/>
        <w:rPr>
          <w:rStyle w:val="53"/>
          <w:rFonts w:hint="eastAsia"/>
          <w:sz w:val="21"/>
          <w:szCs w:val="21"/>
        </w:rPr>
      </w:pPr>
    </w:p>
    <w:p>
      <w:pPr>
        <w:spacing w:before="120" w:after="120"/>
        <w:ind w:firstLine="0" w:firstLineChars="0"/>
        <w:rPr>
          <w:rFonts w:hint="default" w:ascii="微软雅黑" w:hAnsi="微软雅黑" w:eastAsia="微软雅黑"/>
          <w:color w:val="333333"/>
          <w:shd w:val="clear" w:color="auto" w:fill="FFFFFF"/>
          <w:lang w:val="en-US" w:eastAsia="zh-CN"/>
        </w:rPr>
      </w:pPr>
      <w:r>
        <w:rPr>
          <w:rFonts w:hint="eastAsia" w:ascii="微软雅黑" w:hAnsi="微软雅黑" w:eastAsia="微软雅黑"/>
          <w:color w:val="333333"/>
          <w:shd w:val="clear" w:color="auto" w:fill="FFFFFF"/>
        </w:rPr>
        <w:t>资</w:t>
      </w:r>
      <w:r>
        <w:rPr>
          <w:rFonts w:hint="eastAsia" w:ascii="微软雅黑" w:hAnsi="微软雅黑" w:eastAsia="微软雅黑"/>
          <w:color w:val="333333"/>
          <w:szCs w:val="22"/>
          <w:shd w:val="clear" w:color="auto" w:fill="FFFFFF"/>
        </w:rPr>
        <w:t>讯编辑</w:t>
      </w:r>
      <w:r>
        <w:rPr>
          <w:rFonts w:hint="eastAsia" w:ascii="微软雅黑" w:hAnsi="微软雅黑" w:eastAsia="微软雅黑"/>
          <w:color w:val="333333"/>
          <w:shd w:val="clear" w:color="auto" w:fill="FFFFFF"/>
        </w:rPr>
        <w:t>：</w:t>
      </w:r>
      <w:r>
        <w:rPr>
          <w:rFonts w:hint="eastAsia" w:ascii="微软雅黑" w:hAnsi="微软雅黑" w:eastAsia="微软雅黑"/>
          <w:color w:val="333333"/>
          <w:shd w:val="clear" w:color="auto" w:fill="FFFFFF"/>
          <w:lang w:val="en-US" w:eastAsia="zh-CN"/>
        </w:rPr>
        <w:t>阙婷婷</w:t>
      </w:r>
      <w:r>
        <w:rPr>
          <w:rFonts w:ascii="微软雅黑" w:hAnsi="微软雅黑" w:eastAsia="微软雅黑"/>
          <w:color w:val="333333"/>
          <w:shd w:val="clear" w:color="auto" w:fill="FFFFFF"/>
        </w:rPr>
        <w:t xml:space="preserve"> </w:t>
      </w:r>
      <w:r>
        <w:rPr>
          <w:rFonts w:hint="eastAsia" w:ascii="微软雅黑" w:hAnsi="微软雅黑" w:eastAsia="微软雅黑"/>
          <w:color w:val="333333"/>
          <w:shd w:val="clear" w:color="auto" w:fill="FFFFFF"/>
        </w:rPr>
        <w:t xml:space="preserve"> </w:t>
      </w:r>
      <w:r>
        <w:rPr>
          <w:rFonts w:ascii="微软雅黑" w:hAnsi="微软雅黑" w:eastAsia="微软雅黑"/>
          <w:color w:val="333333"/>
          <w:shd w:val="clear" w:color="auto" w:fill="FFFFFF"/>
        </w:rPr>
        <w:t xml:space="preserve">   </w:t>
      </w:r>
      <w:r>
        <w:rPr>
          <w:rFonts w:hint="eastAsia" w:ascii="微软雅黑" w:hAnsi="微软雅黑" w:eastAsia="微软雅黑"/>
          <w:color w:val="333333"/>
          <w:shd w:val="clear" w:color="auto" w:fill="FFFFFF"/>
        </w:rPr>
        <w:t>0</w:t>
      </w:r>
      <w:r>
        <w:rPr>
          <w:rFonts w:hint="eastAsia" w:ascii="微软雅黑" w:hAnsi="微软雅黑" w:eastAsia="微软雅黑"/>
          <w:color w:val="333333"/>
          <w:shd w:val="clear" w:color="auto" w:fill="FFFFFF"/>
          <w:lang w:val="en-US" w:eastAsia="zh-CN"/>
        </w:rPr>
        <w:t>21</w:t>
      </w:r>
      <w:r>
        <w:rPr>
          <w:rFonts w:hint="eastAsia" w:ascii="微软雅黑" w:hAnsi="微软雅黑" w:eastAsia="微软雅黑"/>
          <w:color w:val="333333"/>
          <w:shd w:val="clear" w:color="auto" w:fill="FFFFFF"/>
        </w:rPr>
        <w:t>-</w:t>
      </w:r>
      <w:r>
        <w:rPr>
          <w:rFonts w:hint="eastAsia" w:ascii="微软雅黑" w:hAnsi="微软雅黑" w:eastAsia="微软雅黑"/>
          <w:color w:val="333333"/>
          <w:shd w:val="clear" w:color="auto" w:fill="FFFFFF"/>
          <w:lang w:val="en-US" w:eastAsia="zh-CN"/>
        </w:rPr>
        <w:t>26096698</w:t>
      </w:r>
    </w:p>
    <w:p>
      <w:pPr>
        <w:spacing w:before="120" w:after="120"/>
        <w:ind w:firstLine="0" w:firstLineChars="0"/>
        <w:rPr>
          <w:rFonts w:hint="default" w:ascii="微软雅黑" w:hAnsi="微软雅黑" w:eastAsia="微软雅黑"/>
          <w:color w:val="333333"/>
          <w:lang w:val="en-US" w:eastAsia="zh-CN"/>
        </w:rPr>
      </w:pPr>
      <w:r>
        <w:rPr>
          <w:rFonts w:hint="eastAsia" w:ascii="微软雅黑" w:hAnsi="微软雅黑" w:eastAsia="微软雅黑"/>
          <w:color w:val="333333"/>
          <w:shd w:val="clear" w:color="auto" w:fill="FFFFFF"/>
        </w:rPr>
        <w:t>资讯监督：</w:t>
      </w:r>
      <w:r>
        <w:rPr>
          <w:rFonts w:hint="eastAsia" w:ascii="微软雅黑" w:hAnsi="微软雅黑" w:eastAsia="微软雅黑"/>
          <w:color w:val="333333"/>
          <w:shd w:val="clear" w:color="auto" w:fill="FFFFFF"/>
          <w:lang w:val="en-US" w:eastAsia="zh-CN"/>
        </w:rPr>
        <w:t>朱喜安</w:t>
      </w:r>
      <w:r>
        <w:rPr>
          <w:rFonts w:hint="eastAsia" w:ascii="微软雅黑" w:hAnsi="微软雅黑" w:eastAsia="微软雅黑"/>
          <w:color w:val="333333"/>
          <w:shd w:val="clear" w:color="auto" w:fill="FFFFFF"/>
        </w:rPr>
        <w:t xml:space="preserve"> </w:t>
      </w:r>
      <w:r>
        <w:rPr>
          <w:rFonts w:ascii="微软雅黑" w:hAnsi="微软雅黑" w:eastAsia="微软雅黑"/>
          <w:color w:val="333333"/>
          <w:shd w:val="clear" w:color="auto" w:fill="FFFFFF"/>
        </w:rPr>
        <w:t xml:space="preserve">    0</w:t>
      </w:r>
      <w:r>
        <w:rPr>
          <w:rFonts w:hint="eastAsia" w:ascii="微软雅黑" w:hAnsi="微软雅黑" w:eastAsia="微软雅黑"/>
          <w:color w:val="333333"/>
          <w:shd w:val="clear" w:color="auto" w:fill="FFFFFF"/>
          <w:lang w:val="en-US" w:eastAsia="zh-CN"/>
        </w:rPr>
        <w:t>21</w:t>
      </w:r>
      <w:r>
        <w:rPr>
          <w:rFonts w:ascii="微软雅黑" w:hAnsi="微软雅黑" w:eastAsia="微软雅黑"/>
          <w:color w:val="333333"/>
          <w:shd w:val="clear" w:color="auto" w:fill="FFFFFF"/>
        </w:rPr>
        <w:t>-</w:t>
      </w:r>
      <w:r>
        <w:rPr>
          <w:rFonts w:hint="eastAsia" w:ascii="微软雅黑" w:hAnsi="微软雅黑" w:eastAsia="微软雅黑"/>
          <w:color w:val="333333"/>
          <w:shd w:val="clear" w:color="auto" w:fill="FFFFFF"/>
          <w:lang w:val="en-US" w:eastAsia="zh-CN"/>
        </w:rPr>
        <w:t>26093675</w:t>
      </w:r>
    </w:p>
    <w:p>
      <w:pPr>
        <w:spacing w:before="120" w:after="120"/>
        <w:ind w:firstLine="0" w:firstLineChars="0"/>
      </w:pPr>
      <w:r>
        <w:rPr>
          <w:rFonts w:hint="eastAsia" w:ascii="微软雅黑" w:hAnsi="微软雅黑" w:eastAsia="微软雅黑"/>
          <w:color w:val="333333"/>
          <w:shd w:val="clear" w:color="auto" w:fill="FFFFFF"/>
        </w:rPr>
        <w:t>资讯投诉：陈</w:t>
      </w:r>
      <w:r>
        <w:rPr>
          <w:rFonts w:hint="eastAsia" w:ascii="微软雅黑" w:hAnsi="微软雅黑" w:eastAsia="微软雅黑"/>
          <w:color w:val="333333"/>
          <w:shd w:val="clear" w:color="auto" w:fill="FFFFFF"/>
          <w:lang w:val="en-US" w:eastAsia="zh-CN"/>
        </w:rPr>
        <w:t xml:space="preserve">    </w:t>
      </w:r>
      <w:r>
        <w:rPr>
          <w:rFonts w:hint="eastAsia" w:ascii="微软雅黑" w:hAnsi="微软雅黑" w:eastAsia="微软雅黑"/>
          <w:color w:val="333333"/>
          <w:shd w:val="clear" w:color="auto" w:fill="FFFFFF"/>
        </w:rPr>
        <w:t>杰</w:t>
      </w:r>
      <w:r>
        <w:rPr>
          <w:rFonts w:ascii="微软雅黑" w:hAnsi="微软雅黑" w:eastAsia="微软雅黑"/>
          <w:color w:val="333333"/>
          <w:shd w:val="clear" w:color="auto" w:fill="FFFFFF"/>
        </w:rPr>
        <w:t xml:space="preserve">    </w:t>
      </w:r>
      <w:r>
        <w:rPr>
          <w:rFonts w:hint="eastAsia" w:ascii="微软雅黑" w:hAnsi="微软雅黑" w:eastAsia="微软雅黑"/>
          <w:color w:val="333333"/>
          <w:shd w:val="clear" w:color="auto" w:fill="FFFFFF"/>
          <w:lang w:val="en-US" w:eastAsia="zh-CN"/>
        </w:rPr>
        <w:t xml:space="preserve"> </w:t>
      </w:r>
      <w:r>
        <w:rPr>
          <w:rFonts w:ascii="微软雅黑" w:hAnsi="微软雅黑" w:eastAsia="微软雅黑"/>
          <w:color w:val="333333"/>
          <w:shd w:val="clear" w:color="auto" w:fill="FFFFFF"/>
        </w:rPr>
        <w:t>021-26093100</w:t>
      </w:r>
    </w:p>
    <w:sectPr>
      <w:footerReference r:id="rId7" w:type="default"/>
      <w:type w:val="continuous"/>
      <w:pgSz w:w="11910" w:h="16840"/>
      <w:pgMar w:top="1701" w:right="1242" w:bottom="278" w:left="1678" w:header="454" w:footer="0" w:gutter="0"/>
      <w:pgNumType w:fmt="numberInDash" w:start="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p>
  <w:p>
    <w:pPr>
      <w:pStyle w:val="15"/>
      <w:spacing w:before="120" w:after="12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p>
  <w:p>
    <w:pPr>
      <w:pStyle w:val="15"/>
      <w:spacing w:before="120" w:after="120"/>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line="14" w:lineRule="auto"/>
      <w:ind w:left="0" w:firstLine="480"/>
      <w:rPr>
        <w:sz w:val="20"/>
      </w:rPr>
    </w:pPr>
    <w:r>
      <w:drawing>
        <wp:anchor distT="0" distB="0" distL="114300" distR="114300" simplePos="0" relativeHeight="251663360" behindDoc="0" locked="0" layoutInCell="1" allowOverlap="1">
          <wp:simplePos x="0" y="0"/>
          <wp:positionH relativeFrom="column">
            <wp:posOffset>303530</wp:posOffset>
          </wp:positionH>
          <wp:positionV relativeFrom="paragraph">
            <wp:posOffset>-88265</wp:posOffset>
          </wp:positionV>
          <wp:extent cx="771525" cy="533400"/>
          <wp:effectExtent l="0" t="0" r="952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1525" cy="533400"/>
                  </a:xfrm>
                  <a:prstGeom prst="rect">
                    <a:avLst/>
                  </a:prstGeom>
                  <a:noFill/>
                  <a:ln>
                    <a:noFill/>
                  </a:ln>
                </pic:spPr>
              </pic:pic>
            </a:graphicData>
          </a:graphic>
        </wp:anchor>
      </w:drawing>
    </w:r>
    <w:r>
      <mc:AlternateContent>
        <mc:Choice Requires="wpg">
          <w:drawing>
            <wp:anchor distT="0" distB="0" distL="114300" distR="114300" simplePos="0" relativeHeight="251662336" behindDoc="1" locked="0" layoutInCell="1" allowOverlap="1">
              <wp:simplePos x="0" y="0"/>
              <wp:positionH relativeFrom="page">
                <wp:posOffset>1143000</wp:posOffset>
              </wp:positionH>
              <wp:positionV relativeFrom="page">
                <wp:posOffset>817245</wp:posOffset>
              </wp:positionV>
              <wp:extent cx="5274310" cy="46355"/>
              <wp:effectExtent l="0" t="0" r="21590" b="10795"/>
              <wp:wrapNone/>
              <wp:docPr id="39" name="Group 1025"/>
              <wp:cNvGraphicFramePr/>
              <a:graphic xmlns:a="http://schemas.openxmlformats.org/drawingml/2006/main">
                <a:graphicData uri="http://schemas.microsoft.com/office/word/2010/wordprocessingGroup">
                  <wpg:wgp>
                    <wpg:cNvGrpSpPr/>
                    <wpg:grpSpPr>
                      <a:xfrm>
                        <a:off x="0" y="0"/>
                        <a:ext cx="5274310" cy="46355"/>
                        <a:chOff x="1800" y="1641"/>
                        <a:chExt cx="8306" cy="73"/>
                      </a:xfrm>
                    </wpg:grpSpPr>
                    <wps:wsp>
                      <wps:cNvPr id="41" name="Line 1026"/>
                      <wps:cNvCnPr/>
                      <wps:spPr bwMode="auto">
                        <a:xfrm>
                          <a:off x="1800" y="1648"/>
                          <a:ext cx="8306" cy="0"/>
                        </a:xfrm>
                        <a:prstGeom prst="line">
                          <a:avLst/>
                        </a:prstGeom>
                        <a:noFill/>
                        <a:ln w="9144">
                          <a:solidFill>
                            <a:srgbClr val="0F336C"/>
                          </a:solidFill>
                          <a:round/>
                        </a:ln>
                      </wps:spPr>
                      <wps:bodyPr/>
                    </wps:wsp>
                    <wps:wsp>
                      <wps:cNvPr id="42" name="Line 1027"/>
                      <wps:cNvCnPr/>
                      <wps:spPr bwMode="auto">
                        <a:xfrm>
                          <a:off x="1800" y="1677"/>
                          <a:ext cx="8306" cy="0"/>
                        </a:xfrm>
                        <a:prstGeom prst="line">
                          <a:avLst/>
                        </a:prstGeom>
                        <a:noFill/>
                        <a:ln w="27432">
                          <a:solidFill>
                            <a:srgbClr val="1A54B6"/>
                          </a:solidFill>
                          <a:round/>
                        </a:ln>
                      </wps:spPr>
                      <wps:bodyPr/>
                    </wps:wsp>
                    <wps:wsp>
                      <wps:cNvPr id="43"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w:pict>
            <v:group id="Group 1025" o:spid="_x0000_s1026" o:spt="203" style="position:absolute;left:0pt;margin-left:90pt;margin-top:64.35pt;height:3.65pt;width:415.3pt;mso-position-horizontal-relative:page;mso-position-vertical-relative:page;z-index:-251654144;mso-width-relative:page;mso-height-relative:page;" coordorigin="1800,1641" coordsize="8306,73" o:gfxdata="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KX3TbaAAAADAEAAA8AAAAAAAAAAQAgAAAAIgAAAGRycy9kb3ducmV2&#10;LnhtbFBLAQIUABQAAAAIAIdO4kAENh9abAIAANEHAAAOAAAAAAAAAAEAIAAAACkBAABkcnMvZTJv&#10;RG9jLnhtbFBLBQYAAAAABgAGAFkBAAAHBgAAAAA=&#10;">
              <o:lock v:ext="edit" aspectratio="f"/>
              <v:line id="Line 1026" o:spid="_x0000_s1026" o:spt="20" style="position:absolute;left:1800;top:1648;height:0;width:8306;" filled="f" stroked="t" coordsize="21600,21600" o:gfxdata="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buYr4A&#10;AADbAAAADwAAAAAAAAABACAAAAAiAAAAZHJzL2Rvd25yZXYueG1sUEsBAhQAFAAAAAgAh07iQDMv&#10;BZ47AAAAOQAAABAAAAAAAAAAAQAgAAAADQEAAGRycy9zaGFwZXhtbC54bWxQSwUGAAAAAAYABgBb&#10;AQAAtwMAAAAA&#10;">
                <v:fill on="f" focussize="0,0"/>
                <v:stroke weight="0.72pt" color="#0F336C" joinstyle="round"/>
                <v:imagedata o:title=""/>
                <o:lock v:ext="edit" aspectratio="f"/>
              </v:line>
              <v:line id="Line 1027" o:spid="_x0000_s1026" o:spt="20" style="position:absolute;left:1800;top:1677;height:0;width:8306;" filled="f" stroked="t" coordsize="21600,21600" o:gfxdata="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i9gi8AAAA&#10;2wAAAA8AAAAAAAAAAQAgAAAAIgAAAGRycy9kb3ducmV2LnhtbFBLAQIUABQAAAAIAIdO4kAzLwWe&#10;OwAAADkAAAAQAAAAAAAAAAEAIAAAAAsBAABkcnMvc2hhcGV4bWwueG1sUEsFBgAAAAAGAAYAWwEA&#10;ALUDAAAAAA==&#10;">
                <v:fill on="f" focussize="0,0"/>
                <v:stroke weight="2.16pt" color="#1A54B6" joinstyle="round"/>
                <v:imagedata o:title=""/>
                <o:lock v:ext="edit" aspectratio="f"/>
              </v:line>
              <v:line id="Line 1028" o:spid="_x0000_s1026" o:spt="20" style="position:absolute;left:1800;top:1706;height:0;width:8306;" filled="f" stroked="t" coordsize="21600,21600" o:gfxdata="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Xnb4A&#10;AADbAAAADwAAAAAAAAABACAAAAAiAAAAZHJzL2Rvd25yZXYueG1sUEsBAhQAFAAAAAgAh07iQDMv&#10;BZ47AAAAOQAAABAAAAAAAAAAAQAgAAAADQEAAGRycy9zaGFwZXhtbC54bWxQSwUGAAAAAAYABgBb&#10;AQAAtwMAAAAA&#10;">
                <v:fill on="f" focussize="0,0"/>
                <v:stroke weight="0.72pt" color="#417DE2" joinstyle="round"/>
                <v:imagedata o:title=""/>
                <o:lock v:ext="edit" aspectratio="f"/>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14DC96"/>
    <w:multiLevelType w:val="singleLevel"/>
    <w:tmpl w:val="F014DC96"/>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removePersonalInformation/>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iNjQ2NzllYjMzODNlOWY1OGU3YjhiYTBhNjNhODkifQ=="/>
  </w:docVars>
  <w:rsids>
    <w:rsidRoot w:val="00A00FA8"/>
    <w:rsid w:val="00000C31"/>
    <w:rsid w:val="00002E16"/>
    <w:rsid w:val="00003CE2"/>
    <w:rsid w:val="0000447C"/>
    <w:rsid w:val="00004F4B"/>
    <w:rsid w:val="00005299"/>
    <w:rsid w:val="000059C9"/>
    <w:rsid w:val="000070D4"/>
    <w:rsid w:val="00013F5C"/>
    <w:rsid w:val="0001513C"/>
    <w:rsid w:val="0001722E"/>
    <w:rsid w:val="000210E3"/>
    <w:rsid w:val="00021B2C"/>
    <w:rsid w:val="00022820"/>
    <w:rsid w:val="00025403"/>
    <w:rsid w:val="000309ED"/>
    <w:rsid w:val="0003220E"/>
    <w:rsid w:val="0003558D"/>
    <w:rsid w:val="00035C09"/>
    <w:rsid w:val="00036A7A"/>
    <w:rsid w:val="00040288"/>
    <w:rsid w:val="000403CF"/>
    <w:rsid w:val="00041113"/>
    <w:rsid w:val="00041238"/>
    <w:rsid w:val="00041750"/>
    <w:rsid w:val="000420FE"/>
    <w:rsid w:val="0004222D"/>
    <w:rsid w:val="00043226"/>
    <w:rsid w:val="00043DF5"/>
    <w:rsid w:val="00043FB6"/>
    <w:rsid w:val="000464C1"/>
    <w:rsid w:val="00050023"/>
    <w:rsid w:val="00050DBE"/>
    <w:rsid w:val="00051A0E"/>
    <w:rsid w:val="00056790"/>
    <w:rsid w:val="00057D50"/>
    <w:rsid w:val="00061181"/>
    <w:rsid w:val="00061184"/>
    <w:rsid w:val="000621AC"/>
    <w:rsid w:val="0006226D"/>
    <w:rsid w:val="000629C3"/>
    <w:rsid w:val="00062E7C"/>
    <w:rsid w:val="00062F1E"/>
    <w:rsid w:val="00065225"/>
    <w:rsid w:val="00065FAA"/>
    <w:rsid w:val="00070E5E"/>
    <w:rsid w:val="000714EA"/>
    <w:rsid w:val="00071549"/>
    <w:rsid w:val="00071617"/>
    <w:rsid w:val="00072CDC"/>
    <w:rsid w:val="000735EC"/>
    <w:rsid w:val="00074BA2"/>
    <w:rsid w:val="0007638F"/>
    <w:rsid w:val="00076EDD"/>
    <w:rsid w:val="0008028E"/>
    <w:rsid w:val="00081C7C"/>
    <w:rsid w:val="00084A23"/>
    <w:rsid w:val="000851AD"/>
    <w:rsid w:val="0009033E"/>
    <w:rsid w:val="000913C7"/>
    <w:rsid w:val="00091584"/>
    <w:rsid w:val="0009279F"/>
    <w:rsid w:val="00092EB0"/>
    <w:rsid w:val="00094AA8"/>
    <w:rsid w:val="00096446"/>
    <w:rsid w:val="000A02A5"/>
    <w:rsid w:val="000A2B34"/>
    <w:rsid w:val="000A4482"/>
    <w:rsid w:val="000A4B42"/>
    <w:rsid w:val="000A7C55"/>
    <w:rsid w:val="000B027A"/>
    <w:rsid w:val="000B15AB"/>
    <w:rsid w:val="000B1C5E"/>
    <w:rsid w:val="000B27DF"/>
    <w:rsid w:val="000B2E6C"/>
    <w:rsid w:val="000B2F1F"/>
    <w:rsid w:val="000B587F"/>
    <w:rsid w:val="000B70A0"/>
    <w:rsid w:val="000C0702"/>
    <w:rsid w:val="000C2FD8"/>
    <w:rsid w:val="000C3E20"/>
    <w:rsid w:val="000C7C8A"/>
    <w:rsid w:val="000E0D80"/>
    <w:rsid w:val="000E46BD"/>
    <w:rsid w:val="000E5287"/>
    <w:rsid w:val="000E55FE"/>
    <w:rsid w:val="000E78FF"/>
    <w:rsid w:val="000E7CD4"/>
    <w:rsid w:val="000F10B0"/>
    <w:rsid w:val="000F4125"/>
    <w:rsid w:val="0010033B"/>
    <w:rsid w:val="00100451"/>
    <w:rsid w:val="00100AEC"/>
    <w:rsid w:val="00101EF0"/>
    <w:rsid w:val="0010317B"/>
    <w:rsid w:val="00104703"/>
    <w:rsid w:val="00106BCB"/>
    <w:rsid w:val="001075B9"/>
    <w:rsid w:val="00111688"/>
    <w:rsid w:val="00112FF0"/>
    <w:rsid w:val="0011421A"/>
    <w:rsid w:val="0011471E"/>
    <w:rsid w:val="00115B63"/>
    <w:rsid w:val="00120233"/>
    <w:rsid w:val="00120507"/>
    <w:rsid w:val="0012071D"/>
    <w:rsid w:val="00120D07"/>
    <w:rsid w:val="0012112C"/>
    <w:rsid w:val="00123083"/>
    <w:rsid w:val="00123FAE"/>
    <w:rsid w:val="00125847"/>
    <w:rsid w:val="00125F5D"/>
    <w:rsid w:val="001264DD"/>
    <w:rsid w:val="00127839"/>
    <w:rsid w:val="0012794D"/>
    <w:rsid w:val="00131D31"/>
    <w:rsid w:val="001353CE"/>
    <w:rsid w:val="00142385"/>
    <w:rsid w:val="001451E0"/>
    <w:rsid w:val="00147564"/>
    <w:rsid w:val="00150D21"/>
    <w:rsid w:val="001513A6"/>
    <w:rsid w:val="001537E6"/>
    <w:rsid w:val="0015409F"/>
    <w:rsid w:val="001550EA"/>
    <w:rsid w:val="00155276"/>
    <w:rsid w:val="00155599"/>
    <w:rsid w:val="00156873"/>
    <w:rsid w:val="00156E69"/>
    <w:rsid w:val="00161F76"/>
    <w:rsid w:val="00161F7A"/>
    <w:rsid w:val="001620A6"/>
    <w:rsid w:val="0016241C"/>
    <w:rsid w:val="00170F22"/>
    <w:rsid w:val="00171905"/>
    <w:rsid w:val="0017297E"/>
    <w:rsid w:val="001738F6"/>
    <w:rsid w:val="00182EAD"/>
    <w:rsid w:val="00184F39"/>
    <w:rsid w:val="00186B5D"/>
    <w:rsid w:val="001875A6"/>
    <w:rsid w:val="001878D6"/>
    <w:rsid w:val="00191DCE"/>
    <w:rsid w:val="00192B50"/>
    <w:rsid w:val="00194891"/>
    <w:rsid w:val="00196F47"/>
    <w:rsid w:val="001A085A"/>
    <w:rsid w:val="001A1024"/>
    <w:rsid w:val="001A24DE"/>
    <w:rsid w:val="001A2FEE"/>
    <w:rsid w:val="001A6289"/>
    <w:rsid w:val="001A73BD"/>
    <w:rsid w:val="001A7CF9"/>
    <w:rsid w:val="001B6345"/>
    <w:rsid w:val="001B7DC9"/>
    <w:rsid w:val="001C0114"/>
    <w:rsid w:val="001C114D"/>
    <w:rsid w:val="001C3E9C"/>
    <w:rsid w:val="001D037E"/>
    <w:rsid w:val="001D0DE6"/>
    <w:rsid w:val="001D37FA"/>
    <w:rsid w:val="001D4A02"/>
    <w:rsid w:val="001D4B3E"/>
    <w:rsid w:val="001D606F"/>
    <w:rsid w:val="001D6C91"/>
    <w:rsid w:val="001E11C9"/>
    <w:rsid w:val="001E2340"/>
    <w:rsid w:val="001E6604"/>
    <w:rsid w:val="001E7586"/>
    <w:rsid w:val="001E7DFA"/>
    <w:rsid w:val="001F00C5"/>
    <w:rsid w:val="001F0312"/>
    <w:rsid w:val="001F17B5"/>
    <w:rsid w:val="001F2295"/>
    <w:rsid w:val="001F2921"/>
    <w:rsid w:val="001F3136"/>
    <w:rsid w:val="001F3CE2"/>
    <w:rsid w:val="001F3CEF"/>
    <w:rsid w:val="001F42A3"/>
    <w:rsid w:val="001F5575"/>
    <w:rsid w:val="001F5DBD"/>
    <w:rsid w:val="001F5E02"/>
    <w:rsid w:val="001F6C66"/>
    <w:rsid w:val="00201084"/>
    <w:rsid w:val="00203815"/>
    <w:rsid w:val="002054B2"/>
    <w:rsid w:val="002059C9"/>
    <w:rsid w:val="00211853"/>
    <w:rsid w:val="002123A0"/>
    <w:rsid w:val="002126A2"/>
    <w:rsid w:val="00213237"/>
    <w:rsid w:val="0021470A"/>
    <w:rsid w:val="0021666D"/>
    <w:rsid w:val="002232AC"/>
    <w:rsid w:val="0023041F"/>
    <w:rsid w:val="00234435"/>
    <w:rsid w:val="00234D7D"/>
    <w:rsid w:val="0023504E"/>
    <w:rsid w:val="00235092"/>
    <w:rsid w:val="00237805"/>
    <w:rsid w:val="00242FCD"/>
    <w:rsid w:val="002441C4"/>
    <w:rsid w:val="00245111"/>
    <w:rsid w:val="002464FC"/>
    <w:rsid w:val="0024733F"/>
    <w:rsid w:val="00251AED"/>
    <w:rsid w:val="00252D62"/>
    <w:rsid w:val="002533DD"/>
    <w:rsid w:val="00254E48"/>
    <w:rsid w:val="00256B7B"/>
    <w:rsid w:val="002577B8"/>
    <w:rsid w:val="002628E6"/>
    <w:rsid w:val="002632CC"/>
    <w:rsid w:val="00263EB4"/>
    <w:rsid w:val="0026746F"/>
    <w:rsid w:val="00267FDC"/>
    <w:rsid w:val="00270511"/>
    <w:rsid w:val="002714C0"/>
    <w:rsid w:val="002750F9"/>
    <w:rsid w:val="00275DD1"/>
    <w:rsid w:val="00275E48"/>
    <w:rsid w:val="00275ED4"/>
    <w:rsid w:val="00281D7A"/>
    <w:rsid w:val="0028385F"/>
    <w:rsid w:val="00283973"/>
    <w:rsid w:val="00283C6A"/>
    <w:rsid w:val="00284022"/>
    <w:rsid w:val="00285204"/>
    <w:rsid w:val="00285CE0"/>
    <w:rsid w:val="00285FA4"/>
    <w:rsid w:val="00287FFE"/>
    <w:rsid w:val="00290AB8"/>
    <w:rsid w:val="00290D20"/>
    <w:rsid w:val="00297063"/>
    <w:rsid w:val="002A0BCD"/>
    <w:rsid w:val="002A113E"/>
    <w:rsid w:val="002A180A"/>
    <w:rsid w:val="002A3CAD"/>
    <w:rsid w:val="002A419B"/>
    <w:rsid w:val="002A5191"/>
    <w:rsid w:val="002A5E72"/>
    <w:rsid w:val="002A712D"/>
    <w:rsid w:val="002B177E"/>
    <w:rsid w:val="002B2975"/>
    <w:rsid w:val="002B4A55"/>
    <w:rsid w:val="002B576A"/>
    <w:rsid w:val="002B5C3F"/>
    <w:rsid w:val="002B5DC4"/>
    <w:rsid w:val="002B6102"/>
    <w:rsid w:val="002B6FF2"/>
    <w:rsid w:val="002B71AD"/>
    <w:rsid w:val="002B7422"/>
    <w:rsid w:val="002C0876"/>
    <w:rsid w:val="002C11C2"/>
    <w:rsid w:val="002C29A0"/>
    <w:rsid w:val="002C2EDF"/>
    <w:rsid w:val="002C52B7"/>
    <w:rsid w:val="002C537C"/>
    <w:rsid w:val="002C5DDA"/>
    <w:rsid w:val="002D175D"/>
    <w:rsid w:val="002D2269"/>
    <w:rsid w:val="002D69BD"/>
    <w:rsid w:val="002D6E65"/>
    <w:rsid w:val="002D6F00"/>
    <w:rsid w:val="002E16E4"/>
    <w:rsid w:val="002E26F8"/>
    <w:rsid w:val="002E5181"/>
    <w:rsid w:val="002F1FBD"/>
    <w:rsid w:val="002F5154"/>
    <w:rsid w:val="00300200"/>
    <w:rsid w:val="00301563"/>
    <w:rsid w:val="00303A27"/>
    <w:rsid w:val="00305774"/>
    <w:rsid w:val="00306DF0"/>
    <w:rsid w:val="00307040"/>
    <w:rsid w:val="003106BC"/>
    <w:rsid w:val="00310C4C"/>
    <w:rsid w:val="00311CD8"/>
    <w:rsid w:val="0031248F"/>
    <w:rsid w:val="003156DC"/>
    <w:rsid w:val="00315A04"/>
    <w:rsid w:val="00315A97"/>
    <w:rsid w:val="00315FC6"/>
    <w:rsid w:val="0031690E"/>
    <w:rsid w:val="00316CE9"/>
    <w:rsid w:val="003174BF"/>
    <w:rsid w:val="00317EFC"/>
    <w:rsid w:val="00320A0D"/>
    <w:rsid w:val="0032111F"/>
    <w:rsid w:val="00321164"/>
    <w:rsid w:val="00321E61"/>
    <w:rsid w:val="00322482"/>
    <w:rsid w:val="00325AA8"/>
    <w:rsid w:val="00331475"/>
    <w:rsid w:val="003329F7"/>
    <w:rsid w:val="0034148D"/>
    <w:rsid w:val="00341811"/>
    <w:rsid w:val="00341954"/>
    <w:rsid w:val="0034256C"/>
    <w:rsid w:val="0034276B"/>
    <w:rsid w:val="00342BEB"/>
    <w:rsid w:val="003435E3"/>
    <w:rsid w:val="00343A81"/>
    <w:rsid w:val="003440C5"/>
    <w:rsid w:val="00345559"/>
    <w:rsid w:val="003457AA"/>
    <w:rsid w:val="00346BB0"/>
    <w:rsid w:val="00347F35"/>
    <w:rsid w:val="00347FAD"/>
    <w:rsid w:val="003514E1"/>
    <w:rsid w:val="00352532"/>
    <w:rsid w:val="00354689"/>
    <w:rsid w:val="00354D97"/>
    <w:rsid w:val="00355A79"/>
    <w:rsid w:val="00355F56"/>
    <w:rsid w:val="00357AF1"/>
    <w:rsid w:val="003609B2"/>
    <w:rsid w:val="00363482"/>
    <w:rsid w:val="00363E61"/>
    <w:rsid w:val="00364283"/>
    <w:rsid w:val="0036672F"/>
    <w:rsid w:val="00366844"/>
    <w:rsid w:val="00367511"/>
    <w:rsid w:val="00367842"/>
    <w:rsid w:val="003705A1"/>
    <w:rsid w:val="003715B3"/>
    <w:rsid w:val="0037163E"/>
    <w:rsid w:val="0037174C"/>
    <w:rsid w:val="00371CF7"/>
    <w:rsid w:val="00375148"/>
    <w:rsid w:val="00375A85"/>
    <w:rsid w:val="003776A3"/>
    <w:rsid w:val="0038227F"/>
    <w:rsid w:val="00385E54"/>
    <w:rsid w:val="00390E73"/>
    <w:rsid w:val="00391675"/>
    <w:rsid w:val="00393EFA"/>
    <w:rsid w:val="00394C43"/>
    <w:rsid w:val="0039527D"/>
    <w:rsid w:val="003956F8"/>
    <w:rsid w:val="003961CE"/>
    <w:rsid w:val="00396E76"/>
    <w:rsid w:val="003970D0"/>
    <w:rsid w:val="00397F90"/>
    <w:rsid w:val="003A2B1B"/>
    <w:rsid w:val="003A4B1F"/>
    <w:rsid w:val="003A6143"/>
    <w:rsid w:val="003A7185"/>
    <w:rsid w:val="003B0920"/>
    <w:rsid w:val="003B0D54"/>
    <w:rsid w:val="003B1B02"/>
    <w:rsid w:val="003B20C1"/>
    <w:rsid w:val="003B34D5"/>
    <w:rsid w:val="003B3EBA"/>
    <w:rsid w:val="003B3F9A"/>
    <w:rsid w:val="003B4B39"/>
    <w:rsid w:val="003B531B"/>
    <w:rsid w:val="003B5945"/>
    <w:rsid w:val="003B7137"/>
    <w:rsid w:val="003B7471"/>
    <w:rsid w:val="003B7CDD"/>
    <w:rsid w:val="003C010B"/>
    <w:rsid w:val="003C04C5"/>
    <w:rsid w:val="003C10D2"/>
    <w:rsid w:val="003C4909"/>
    <w:rsid w:val="003C4D72"/>
    <w:rsid w:val="003D2596"/>
    <w:rsid w:val="003D2F23"/>
    <w:rsid w:val="003D462C"/>
    <w:rsid w:val="003D62CD"/>
    <w:rsid w:val="003E37DE"/>
    <w:rsid w:val="003E4255"/>
    <w:rsid w:val="003E4A4E"/>
    <w:rsid w:val="003E641D"/>
    <w:rsid w:val="003E7E7A"/>
    <w:rsid w:val="003F0539"/>
    <w:rsid w:val="003F1DC3"/>
    <w:rsid w:val="003F30AB"/>
    <w:rsid w:val="003F36F9"/>
    <w:rsid w:val="003F3DDC"/>
    <w:rsid w:val="003F6CEF"/>
    <w:rsid w:val="0040128F"/>
    <w:rsid w:val="00402BB3"/>
    <w:rsid w:val="004038DC"/>
    <w:rsid w:val="00407DA6"/>
    <w:rsid w:val="004108E1"/>
    <w:rsid w:val="00411513"/>
    <w:rsid w:val="00413456"/>
    <w:rsid w:val="0041368B"/>
    <w:rsid w:val="0041405A"/>
    <w:rsid w:val="00414906"/>
    <w:rsid w:val="0041555E"/>
    <w:rsid w:val="004171D5"/>
    <w:rsid w:val="004175AE"/>
    <w:rsid w:val="00421A64"/>
    <w:rsid w:val="00422097"/>
    <w:rsid w:val="004226E6"/>
    <w:rsid w:val="00424923"/>
    <w:rsid w:val="00426EE1"/>
    <w:rsid w:val="004275D8"/>
    <w:rsid w:val="00427BCD"/>
    <w:rsid w:val="0043029F"/>
    <w:rsid w:val="0043118D"/>
    <w:rsid w:val="00431464"/>
    <w:rsid w:val="0043181F"/>
    <w:rsid w:val="004326DF"/>
    <w:rsid w:val="00433C5C"/>
    <w:rsid w:val="004369CF"/>
    <w:rsid w:val="0043742F"/>
    <w:rsid w:val="00440947"/>
    <w:rsid w:val="0044212E"/>
    <w:rsid w:val="004423FC"/>
    <w:rsid w:val="0044311F"/>
    <w:rsid w:val="0045061A"/>
    <w:rsid w:val="00450E5A"/>
    <w:rsid w:val="004531F6"/>
    <w:rsid w:val="00453610"/>
    <w:rsid w:val="00453D96"/>
    <w:rsid w:val="00456484"/>
    <w:rsid w:val="004567C7"/>
    <w:rsid w:val="00457284"/>
    <w:rsid w:val="00462542"/>
    <w:rsid w:val="0046485F"/>
    <w:rsid w:val="0046492D"/>
    <w:rsid w:val="004659AC"/>
    <w:rsid w:val="00465E69"/>
    <w:rsid w:val="00470860"/>
    <w:rsid w:val="00470A26"/>
    <w:rsid w:val="00471C03"/>
    <w:rsid w:val="00473C88"/>
    <w:rsid w:val="00474CA7"/>
    <w:rsid w:val="00476FBC"/>
    <w:rsid w:val="004802CD"/>
    <w:rsid w:val="00480BE9"/>
    <w:rsid w:val="0048177F"/>
    <w:rsid w:val="004828E0"/>
    <w:rsid w:val="00482B1F"/>
    <w:rsid w:val="0048349C"/>
    <w:rsid w:val="00484999"/>
    <w:rsid w:val="00484FA0"/>
    <w:rsid w:val="004855B3"/>
    <w:rsid w:val="00485B35"/>
    <w:rsid w:val="00487E76"/>
    <w:rsid w:val="00490DE4"/>
    <w:rsid w:val="00491134"/>
    <w:rsid w:val="00491599"/>
    <w:rsid w:val="004916E7"/>
    <w:rsid w:val="00495CA0"/>
    <w:rsid w:val="00495FC7"/>
    <w:rsid w:val="0049659D"/>
    <w:rsid w:val="004A0B73"/>
    <w:rsid w:val="004A17BC"/>
    <w:rsid w:val="004A2833"/>
    <w:rsid w:val="004A3E93"/>
    <w:rsid w:val="004A4BFD"/>
    <w:rsid w:val="004A5B97"/>
    <w:rsid w:val="004A6A74"/>
    <w:rsid w:val="004A6B8A"/>
    <w:rsid w:val="004A6C6E"/>
    <w:rsid w:val="004A6F1A"/>
    <w:rsid w:val="004B08F0"/>
    <w:rsid w:val="004B6527"/>
    <w:rsid w:val="004C0C74"/>
    <w:rsid w:val="004C129E"/>
    <w:rsid w:val="004C20EF"/>
    <w:rsid w:val="004C2B8B"/>
    <w:rsid w:val="004C5513"/>
    <w:rsid w:val="004D1825"/>
    <w:rsid w:val="004D2092"/>
    <w:rsid w:val="004D2C9C"/>
    <w:rsid w:val="004D30AA"/>
    <w:rsid w:val="004D3F61"/>
    <w:rsid w:val="004D5FB1"/>
    <w:rsid w:val="004D65A7"/>
    <w:rsid w:val="004D662F"/>
    <w:rsid w:val="004D76CD"/>
    <w:rsid w:val="004E067E"/>
    <w:rsid w:val="004E1AAD"/>
    <w:rsid w:val="004E3719"/>
    <w:rsid w:val="004E6252"/>
    <w:rsid w:val="004E7390"/>
    <w:rsid w:val="004F05BF"/>
    <w:rsid w:val="004F3629"/>
    <w:rsid w:val="004F367E"/>
    <w:rsid w:val="004F36F4"/>
    <w:rsid w:val="004F4881"/>
    <w:rsid w:val="004F4DA2"/>
    <w:rsid w:val="004F76A8"/>
    <w:rsid w:val="004F77B3"/>
    <w:rsid w:val="005012CF"/>
    <w:rsid w:val="00501A7E"/>
    <w:rsid w:val="0050241F"/>
    <w:rsid w:val="0051120E"/>
    <w:rsid w:val="0051540C"/>
    <w:rsid w:val="005160CD"/>
    <w:rsid w:val="00520537"/>
    <w:rsid w:val="0052053F"/>
    <w:rsid w:val="005219B6"/>
    <w:rsid w:val="005240AE"/>
    <w:rsid w:val="00524535"/>
    <w:rsid w:val="0052697A"/>
    <w:rsid w:val="00526A0F"/>
    <w:rsid w:val="00527B30"/>
    <w:rsid w:val="00531A62"/>
    <w:rsid w:val="00532898"/>
    <w:rsid w:val="00535615"/>
    <w:rsid w:val="00535A9B"/>
    <w:rsid w:val="00537C72"/>
    <w:rsid w:val="0054051E"/>
    <w:rsid w:val="00540701"/>
    <w:rsid w:val="00542085"/>
    <w:rsid w:val="00542B78"/>
    <w:rsid w:val="00543079"/>
    <w:rsid w:val="00544EA1"/>
    <w:rsid w:val="005453B4"/>
    <w:rsid w:val="005479AC"/>
    <w:rsid w:val="00547D67"/>
    <w:rsid w:val="00547E8A"/>
    <w:rsid w:val="005505D8"/>
    <w:rsid w:val="00551CED"/>
    <w:rsid w:val="005526C3"/>
    <w:rsid w:val="005532AB"/>
    <w:rsid w:val="005542ED"/>
    <w:rsid w:val="005546EF"/>
    <w:rsid w:val="00555F7D"/>
    <w:rsid w:val="00556E92"/>
    <w:rsid w:val="005577F8"/>
    <w:rsid w:val="00561DE6"/>
    <w:rsid w:val="005666E4"/>
    <w:rsid w:val="00566D8A"/>
    <w:rsid w:val="00566EAA"/>
    <w:rsid w:val="005670C0"/>
    <w:rsid w:val="00567313"/>
    <w:rsid w:val="0056737D"/>
    <w:rsid w:val="00571347"/>
    <w:rsid w:val="00571601"/>
    <w:rsid w:val="0057180B"/>
    <w:rsid w:val="005723CA"/>
    <w:rsid w:val="005754B2"/>
    <w:rsid w:val="005764D2"/>
    <w:rsid w:val="00576D19"/>
    <w:rsid w:val="005770A7"/>
    <w:rsid w:val="00580D0D"/>
    <w:rsid w:val="0058125A"/>
    <w:rsid w:val="005822C7"/>
    <w:rsid w:val="0058653B"/>
    <w:rsid w:val="00587079"/>
    <w:rsid w:val="00587341"/>
    <w:rsid w:val="0059019D"/>
    <w:rsid w:val="005904EA"/>
    <w:rsid w:val="0059071A"/>
    <w:rsid w:val="00590D5C"/>
    <w:rsid w:val="0059372D"/>
    <w:rsid w:val="00593F36"/>
    <w:rsid w:val="00594BAB"/>
    <w:rsid w:val="00595411"/>
    <w:rsid w:val="0059747F"/>
    <w:rsid w:val="00597766"/>
    <w:rsid w:val="005A4154"/>
    <w:rsid w:val="005A4C43"/>
    <w:rsid w:val="005A634B"/>
    <w:rsid w:val="005A6614"/>
    <w:rsid w:val="005B1343"/>
    <w:rsid w:val="005B1B6B"/>
    <w:rsid w:val="005B327F"/>
    <w:rsid w:val="005B66EB"/>
    <w:rsid w:val="005B6CFD"/>
    <w:rsid w:val="005B79E1"/>
    <w:rsid w:val="005C010B"/>
    <w:rsid w:val="005C2120"/>
    <w:rsid w:val="005C4481"/>
    <w:rsid w:val="005C4D46"/>
    <w:rsid w:val="005C5B52"/>
    <w:rsid w:val="005C6DAC"/>
    <w:rsid w:val="005D2A0C"/>
    <w:rsid w:val="005D3E3F"/>
    <w:rsid w:val="005D4436"/>
    <w:rsid w:val="005D46CF"/>
    <w:rsid w:val="005D56B9"/>
    <w:rsid w:val="005D5886"/>
    <w:rsid w:val="005D7A5F"/>
    <w:rsid w:val="005E092C"/>
    <w:rsid w:val="005E27FE"/>
    <w:rsid w:val="005E2AFF"/>
    <w:rsid w:val="005E3A75"/>
    <w:rsid w:val="005E6817"/>
    <w:rsid w:val="005E7BDD"/>
    <w:rsid w:val="005F066F"/>
    <w:rsid w:val="005F2F13"/>
    <w:rsid w:val="005F43E0"/>
    <w:rsid w:val="005F4D08"/>
    <w:rsid w:val="005F58D4"/>
    <w:rsid w:val="00600AF7"/>
    <w:rsid w:val="00607F7D"/>
    <w:rsid w:val="0061001D"/>
    <w:rsid w:val="00610B1E"/>
    <w:rsid w:val="0061188A"/>
    <w:rsid w:val="00614025"/>
    <w:rsid w:val="00615A96"/>
    <w:rsid w:val="00615D3F"/>
    <w:rsid w:val="006163F9"/>
    <w:rsid w:val="00617650"/>
    <w:rsid w:val="006218D8"/>
    <w:rsid w:val="0062219D"/>
    <w:rsid w:val="006235BC"/>
    <w:rsid w:val="00623B04"/>
    <w:rsid w:val="006242D4"/>
    <w:rsid w:val="006245A5"/>
    <w:rsid w:val="00624980"/>
    <w:rsid w:val="00624A6A"/>
    <w:rsid w:val="00624E38"/>
    <w:rsid w:val="00625FC8"/>
    <w:rsid w:val="00627541"/>
    <w:rsid w:val="00627D5A"/>
    <w:rsid w:val="00631C25"/>
    <w:rsid w:val="00631F72"/>
    <w:rsid w:val="00633AB9"/>
    <w:rsid w:val="00634852"/>
    <w:rsid w:val="00635B54"/>
    <w:rsid w:val="00641018"/>
    <w:rsid w:val="0064324C"/>
    <w:rsid w:val="00646F11"/>
    <w:rsid w:val="006470A5"/>
    <w:rsid w:val="00650BAE"/>
    <w:rsid w:val="006525EE"/>
    <w:rsid w:val="00652758"/>
    <w:rsid w:val="00652981"/>
    <w:rsid w:val="0065445F"/>
    <w:rsid w:val="0065469D"/>
    <w:rsid w:val="00654C52"/>
    <w:rsid w:val="00656F05"/>
    <w:rsid w:val="006577B7"/>
    <w:rsid w:val="00657BAE"/>
    <w:rsid w:val="00660DC6"/>
    <w:rsid w:val="00661437"/>
    <w:rsid w:val="00664826"/>
    <w:rsid w:val="00665E2B"/>
    <w:rsid w:val="00667D80"/>
    <w:rsid w:val="00670183"/>
    <w:rsid w:val="00681713"/>
    <w:rsid w:val="00681BF5"/>
    <w:rsid w:val="006825EF"/>
    <w:rsid w:val="00684E3E"/>
    <w:rsid w:val="00687FFE"/>
    <w:rsid w:val="00691A4C"/>
    <w:rsid w:val="00693F10"/>
    <w:rsid w:val="00694777"/>
    <w:rsid w:val="006964EA"/>
    <w:rsid w:val="0069752F"/>
    <w:rsid w:val="00697AF8"/>
    <w:rsid w:val="006A0C6F"/>
    <w:rsid w:val="006A17A3"/>
    <w:rsid w:val="006A4716"/>
    <w:rsid w:val="006A6113"/>
    <w:rsid w:val="006B092A"/>
    <w:rsid w:val="006B14EF"/>
    <w:rsid w:val="006B1583"/>
    <w:rsid w:val="006B2363"/>
    <w:rsid w:val="006B28D4"/>
    <w:rsid w:val="006B2D47"/>
    <w:rsid w:val="006B43CB"/>
    <w:rsid w:val="006B57DE"/>
    <w:rsid w:val="006B719A"/>
    <w:rsid w:val="006B75CB"/>
    <w:rsid w:val="006B7F72"/>
    <w:rsid w:val="006C5A22"/>
    <w:rsid w:val="006C5F2D"/>
    <w:rsid w:val="006D0405"/>
    <w:rsid w:val="006D2E13"/>
    <w:rsid w:val="006D41B9"/>
    <w:rsid w:val="006D5E4D"/>
    <w:rsid w:val="006D6745"/>
    <w:rsid w:val="006D6AC9"/>
    <w:rsid w:val="006E2229"/>
    <w:rsid w:val="006E24BF"/>
    <w:rsid w:val="006E606C"/>
    <w:rsid w:val="006F11BD"/>
    <w:rsid w:val="006F6C46"/>
    <w:rsid w:val="006F7528"/>
    <w:rsid w:val="006F7838"/>
    <w:rsid w:val="00701338"/>
    <w:rsid w:val="007016A4"/>
    <w:rsid w:val="007022B8"/>
    <w:rsid w:val="007038D6"/>
    <w:rsid w:val="00704336"/>
    <w:rsid w:val="00704F41"/>
    <w:rsid w:val="0070599F"/>
    <w:rsid w:val="00705F59"/>
    <w:rsid w:val="00706345"/>
    <w:rsid w:val="00707932"/>
    <w:rsid w:val="00712084"/>
    <w:rsid w:val="00713F0F"/>
    <w:rsid w:val="00713F36"/>
    <w:rsid w:val="00714E8D"/>
    <w:rsid w:val="00715991"/>
    <w:rsid w:val="007200F2"/>
    <w:rsid w:val="0072018A"/>
    <w:rsid w:val="00720B23"/>
    <w:rsid w:val="00720BA1"/>
    <w:rsid w:val="00721D4A"/>
    <w:rsid w:val="00723985"/>
    <w:rsid w:val="00726472"/>
    <w:rsid w:val="00726B5D"/>
    <w:rsid w:val="0072710E"/>
    <w:rsid w:val="00730C0A"/>
    <w:rsid w:val="0073145A"/>
    <w:rsid w:val="00732C61"/>
    <w:rsid w:val="00733E05"/>
    <w:rsid w:val="00736462"/>
    <w:rsid w:val="007427E6"/>
    <w:rsid w:val="00744AA3"/>
    <w:rsid w:val="00744DED"/>
    <w:rsid w:val="00745F5A"/>
    <w:rsid w:val="0074753F"/>
    <w:rsid w:val="007475C9"/>
    <w:rsid w:val="00747F44"/>
    <w:rsid w:val="00750DEF"/>
    <w:rsid w:val="00751BC2"/>
    <w:rsid w:val="0075461C"/>
    <w:rsid w:val="007560F2"/>
    <w:rsid w:val="00760579"/>
    <w:rsid w:val="00762B3E"/>
    <w:rsid w:val="00764111"/>
    <w:rsid w:val="00766796"/>
    <w:rsid w:val="00770A3B"/>
    <w:rsid w:val="00770D53"/>
    <w:rsid w:val="00771E12"/>
    <w:rsid w:val="00773EBA"/>
    <w:rsid w:val="00776D3F"/>
    <w:rsid w:val="00781280"/>
    <w:rsid w:val="007840DB"/>
    <w:rsid w:val="0078498F"/>
    <w:rsid w:val="00787B5F"/>
    <w:rsid w:val="00792CE6"/>
    <w:rsid w:val="0079319D"/>
    <w:rsid w:val="00793E1A"/>
    <w:rsid w:val="0079465E"/>
    <w:rsid w:val="0079485F"/>
    <w:rsid w:val="00794E75"/>
    <w:rsid w:val="00796214"/>
    <w:rsid w:val="007A0297"/>
    <w:rsid w:val="007A2ECA"/>
    <w:rsid w:val="007A4E53"/>
    <w:rsid w:val="007B0D4D"/>
    <w:rsid w:val="007B0EE7"/>
    <w:rsid w:val="007B1488"/>
    <w:rsid w:val="007B1E4F"/>
    <w:rsid w:val="007B204A"/>
    <w:rsid w:val="007B2415"/>
    <w:rsid w:val="007B329C"/>
    <w:rsid w:val="007B3734"/>
    <w:rsid w:val="007B566A"/>
    <w:rsid w:val="007C019A"/>
    <w:rsid w:val="007C1B9B"/>
    <w:rsid w:val="007C224F"/>
    <w:rsid w:val="007C239A"/>
    <w:rsid w:val="007C2B37"/>
    <w:rsid w:val="007C2DCB"/>
    <w:rsid w:val="007C393D"/>
    <w:rsid w:val="007C5CDA"/>
    <w:rsid w:val="007D0061"/>
    <w:rsid w:val="007D08B3"/>
    <w:rsid w:val="007D376B"/>
    <w:rsid w:val="007D600D"/>
    <w:rsid w:val="007D6EF6"/>
    <w:rsid w:val="007D76D3"/>
    <w:rsid w:val="007E14A2"/>
    <w:rsid w:val="007E1B04"/>
    <w:rsid w:val="007E2196"/>
    <w:rsid w:val="007E2FEA"/>
    <w:rsid w:val="007E3D84"/>
    <w:rsid w:val="007E4803"/>
    <w:rsid w:val="007E597C"/>
    <w:rsid w:val="007E64DA"/>
    <w:rsid w:val="007E6C2C"/>
    <w:rsid w:val="007F0800"/>
    <w:rsid w:val="007F0826"/>
    <w:rsid w:val="007F0EE4"/>
    <w:rsid w:val="007F1E9B"/>
    <w:rsid w:val="007F3F54"/>
    <w:rsid w:val="007F631E"/>
    <w:rsid w:val="007F64A4"/>
    <w:rsid w:val="007F7475"/>
    <w:rsid w:val="0080085B"/>
    <w:rsid w:val="00802FDF"/>
    <w:rsid w:val="00803FEE"/>
    <w:rsid w:val="00805346"/>
    <w:rsid w:val="008054E1"/>
    <w:rsid w:val="00807EF4"/>
    <w:rsid w:val="008100E2"/>
    <w:rsid w:val="00810583"/>
    <w:rsid w:val="008111A4"/>
    <w:rsid w:val="00817886"/>
    <w:rsid w:val="00820906"/>
    <w:rsid w:val="00820A3B"/>
    <w:rsid w:val="00820F80"/>
    <w:rsid w:val="00821419"/>
    <w:rsid w:val="00822BDB"/>
    <w:rsid w:val="00824164"/>
    <w:rsid w:val="00825177"/>
    <w:rsid w:val="00826DD5"/>
    <w:rsid w:val="0083447C"/>
    <w:rsid w:val="00834D41"/>
    <w:rsid w:val="00835099"/>
    <w:rsid w:val="00835131"/>
    <w:rsid w:val="00835CCA"/>
    <w:rsid w:val="00837701"/>
    <w:rsid w:val="00837927"/>
    <w:rsid w:val="00842C33"/>
    <w:rsid w:val="00844B32"/>
    <w:rsid w:val="0084782A"/>
    <w:rsid w:val="008479B0"/>
    <w:rsid w:val="008505EE"/>
    <w:rsid w:val="008509A7"/>
    <w:rsid w:val="00850F65"/>
    <w:rsid w:val="00851EC5"/>
    <w:rsid w:val="008525FB"/>
    <w:rsid w:val="00852AD8"/>
    <w:rsid w:val="00853107"/>
    <w:rsid w:val="008559CA"/>
    <w:rsid w:val="00856776"/>
    <w:rsid w:val="0085787F"/>
    <w:rsid w:val="00857A48"/>
    <w:rsid w:val="00857B25"/>
    <w:rsid w:val="008649FC"/>
    <w:rsid w:val="008667F0"/>
    <w:rsid w:val="00867408"/>
    <w:rsid w:val="0087350C"/>
    <w:rsid w:val="00874615"/>
    <w:rsid w:val="00876528"/>
    <w:rsid w:val="008768A5"/>
    <w:rsid w:val="00876E15"/>
    <w:rsid w:val="00882E61"/>
    <w:rsid w:val="0088695C"/>
    <w:rsid w:val="008906BE"/>
    <w:rsid w:val="008931AB"/>
    <w:rsid w:val="00894499"/>
    <w:rsid w:val="00896552"/>
    <w:rsid w:val="00896A58"/>
    <w:rsid w:val="008A160D"/>
    <w:rsid w:val="008A2239"/>
    <w:rsid w:val="008A2C04"/>
    <w:rsid w:val="008A4E32"/>
    <w:rsid w:val="008A6769"/>
    <w:rsid w:val="008B0517"/>
    <w:rsid w:val="008B149A"/>
    <w:rsid w:val="008B6FCC"/>
    <w:rsid w:val="008B71EB"/>
    <w:rsid w:val="008B7721"/>
    <w:rsid w:val="008C22EE"/>
    <w:rsid w:val="008C2A01"/>
    <w:rsid w:val="008C32E6"/>
    <w:rsid w:val="008C43D1"/>
    <w:rsid w:val="008C4E09"/>
    <w:rsid w:val="008C5488"/>
    <w:rsid w:val="008C6119"/>
    <w:rsid w:val="008C6FD8"/>
    <w:rsid w:val="008D0790"/>
    <w:rsid w:val="008D4635"/>
    <w:rsid w:val="008D4ED4"/>
    <w:rsid w:val="008D60DB"/>
    <w:rsid w:val="008E039A"/>
    <w:rsid w:val="008E0CC6"/>
    <w:rsid w:val="008E0D40"/>
    <w:rsid w:val="008E2014"/>
    <w:rsid w:val="008E58D4"/>
    <w:rsid w:val="008E6808"/>
    <w:rsid w:val="008E69ED"/>
    <w:rsid w:val="008F2BE6"/>
    <w:rsid w:val="008F2C14"/>
    <w:rsid w:val="008F3AC3"/>
    <w:rsid w:val="008F66AA"/>
    <w:rsid w:val="008F7EFC"/>
    <w:rsid w:val="00903071"/>
    <w:rsid w:val="00904467"/>
    <w:rsid w:val="009046A0"/>
    <w:rsid w:val="00910DD5"/>
    <w:rsid w:val="00912EE8"/>
    <w:rsid w:val="00913713"/>
    <w:rsid w:val="00913988"/>
    <w:rsid w:val="00913C09"/>
    <w:rsid w:val="00914E9D"/>
    <w:rsid w:val="00917118"/>
    <w:rsid w:val="00921AF7"/>
    <w:rsid w:val="009247C5"/>
    <w:rsid w:val="00925AAF"/>
    <w:rsid w:val="00926695"/>
    <w:rsid w:val="00930748"/>
    <w:rsid w:val="00931CD4"/>
    <w:rsid w:val="009344CC"/>
    <w:rsid w:val="00934661"/>
    <w:rsid w:val="00936885"/>
    <w:rsid w:val="00940637"/>
    <w:rsid w:val="00941D95"/>
    <w:rsid w:val="009444F2"/>
    <w:rsid w:val="00947537"/>
    <w:rsid w:val="00947A99"/>
    <w:rsid w:val="00950382"/>
    <w:rsid w:val="00950610"/>
    <w:rsid w:val="00951A9C"/>
    <w:rsid w:val="0095230A"/>
    <w:rsid w:val="00954DB5"/>
    <w:rsid w:val="009551D1"/>
    <w:rsid w:val="00955260"/>
    <w:rsid w:val="009553AC"/>
    <w:rsid w:val="00956154"/>
    <w:rsid w:val="009570D1"/>
    <w:rsid w:val="00960F8C"/>
    <w:rsid w:val="00961D2C"/>
    <w:rsid w:val="00961E59"/>
    <w:rsid w:val="00962425"/>
    <w:rsid w:val="00963BF5"/>
    <w:rsid w:val="00964156"/>
    <w:rsid w:val="00964266"/>
    <w:rsid w:val="0096656B"/>
    <w:rsid w:val="00971316"/>
    <w:rsid w:val="009718D3"/>
    <w:rsid w:val="00971B0A"/>
    <w:rsid w:val="00973614"/>
    <w:rsid w:val="009738F0"/>
    <w:rsid w:val="00973D76"/>
    <w:rsid w:val="00973FA5"/>
    <w:rsid w:val="009745E6"/>
    <w:rsid w:val="00974631"/>
    <w:rsid w:val="00975FA7"/>
    <w:rsid w:val="00976EA5"/>
    <w:rsid w:val="00983BDC"/>
    <w:rsid w:val="00983C8C"/>
    <w:rsid w:val="00983FF0"/>
    <w:rsid w:val="00984DC4"/>
    <w:rsid w:val="00986F7D"/>
    <w:rsid w:val="00993B8C"/>
    <w:rsid w:val="009942FF"/>
    <w:rsid w:val="00994479"/>
    <w:rsid w:val="009A314F"/>
    <w:rsid w:val="009A53E9"/>
    <w:rsid w:val="009A628B"/>
    <w:rsid w:val="009B155E"/>
    <w:rsid w:val="009B2859"/>
    <w:rsid w:val="009B5295"/>
    <w:rsid w:val="009B605F"/>
    <w:rsid w:val="009B6528"/>
    <w:rsid w:val="009C0000"/>
    <w:rsid w:val="009C08BF"/>
    <w:rsid w:val="009C1A35"/>
    <w:rsid w:val="009C35E8"/>
    <w:rsid w:val="009C3E9C"/>
    <w:rsid w:val="009C4C25"/>
    <w:rsid w:val="009C50F0"/>
    <w:rsid w:val="009C567F"/>
    <w:rsid w:val="009C6882"/>
    <w:rsid w:val="009C75E7"/>
    <w:rsid w:val="009C79BC"/>
    <w:rsid w:val="009D084B"/>
    <w:rsid w:val="009D364B"/>
    <w:rsid w:val="009D4A43"/>
    <w:rsid w:val="009D4F25"/>
    <w:rsid w:val="009D68EA"/>
    <w:rsid w:val="009D6AF7"/>
    <w:rsid w:val="009D7E80"/>
    <w:rsid w:val="009E0462"/>
    <w:rsid w:val="009E478F"/>
    <w:rsid w:val="009E47CE"/>
    <w:rsid w:val="009E484E"/>
    <w:rsid w:val="009E4EA1"/>
    <w:rsid w:val="009E60DD"/>
    <w:rsid w:val="009F06BA"/>
    <w:rsid w:val="009F428C"/>
    <w:rsid w:val="009F50A7"/>
    <w:rsid w:val="009F5F3C"/>
    <w:rsid w:val="00A00FA8"/>
    <w:rsid w:val="00A01390"/>
    <w:rsid w:val="00A0258D"/>
    <w:rsid w:val="00A03B48"/>
    <w:rsid w:val="00A054E3"/>
    <w:rsid w:val="00A067C5"/>
    <w:rsid w:val="00A06B00"/>
    <w:rsid w:val="00A074F9"/>
    <w:rsid w:val="00A07CE9"/>
    <w:rsid w:val="00A101DF"/>
    <w:rsid w:val="00A11667"/>
    <w:rsid w:val="00A11A12"/>
    <w:rsid w:val="00A121C1"/>
    <w:rsid w:val="00A1640D"/>
    <w:rsid w:val="00A16AC5"/>
    <w:rsid w:val="00A170CC"/>
    <w:rsid w:val="00A20B9C"/>
    <w:rsid w:val="00A21045"/>
    <w:rsid w:val="00A21E77"/>
    <w:rsid w:val="00A22F67"/>
    <w:rsid w:val="00A239C0"/>
    <w:rsid w:val="00A23B80"/>
    <w:rsid w:val="00A24DEE"/>
    <w:rsid w:val="00A25675"/>
    <w:rsid w:val="00A2681C"/>
    <w:rsid w:val="00A3386D"/>
    <w:rsid w:val="00A34028"/>
    <w:rsid w:val="00A360E8"/>
    <w:rsid w:val="00A4026A"/>
    <w:rsid w:val="00A45AD8"/>
    <w:rsid w:val="00A46DC6"/>
    <w:rsid w:val="00A52852"/>
    <w:rsid w:val="00A54E79"/>
    <w:rsid w:val="00A572A5"/>
    <w:rsid w:val="00A60BD9"/>
    <w:rsid w:val="00A61254"/>
    <w:rsid w:val="00A622C9"/>
    <w:rsid w:val="00A635BA"/>
    <w:rsid w:val="00A64A5B"/>
    <w:rsid w:val="00A65950"/>
    <w:rsid w:val="00A66109"/>
    <w:rsid w:val="00A665C5"/>
    <w:rsid w:val="00A67620"/>
    <w:rsid w:val="00A73374"/>
    <w:rsid w:val="00A73A7B"/>
    <w:rsid w:val="00A758E3"/>
    <w:rsid w:val="00A75CBB"/>
    <w:rsid w:val="00A75F39"/>
    <w:rsid w:val="00A77275"/>
    <w:rsid w:val="00A8296A"/>
    <w:rsid w:val="00A84F5D"/>
    <w:rsid w:val="00A87F1E"/>
    <w:rsid w:val="00A90299"/>
    <w:rsid w:val="00A92863"/>
    <w:rsid w:val="00A928BC"/>
    <w:rsid w:val="00A9317F"/>
    <w:rsid w:val="00A93AD7"/>
    <w:rsid w:val="00A956E6"/>
    <w:rsid w:val="00A95A8C"/>
    <w:rsid w:val="00A96837"/>
    <w:rsid w:val="00A96C3E"/>
    <w:rsid w:val="00AA0003"/>
    <w:rsid w:val="00AA0621"/>
    <w:rsid w:val="00AA210F"/>
    <w:rsid w:val="00AA64D6"/>
    <w:rsid w:val="00AA7D8E"/>
    <w:rsid w:val="00AA7E3E"/>
    <w:rsid w:val="00AB00DE"/>
    <w:rsid w:val="00AB052C"/>
    <w:rsid w:val="00AB1081"/>
    <w:rsid w:val="00AB12CD"/>
    <w:rsid w:val="00AB1DF5"/>
    <w:rsid w:val="00AB39DF"/>
    <w:rsid w:val="00AB4A4A"/>
    <w:rsid w:val="00AB5B09"/>
    <w:rsid w:val="00AC0E89"/>
    <w:rsid w:val="00AC5B70"/>
    <w:rsid w:val="00AC7BB2"/>
    <w:rsid w:val="00AD10D2"/>
    <w:rsid w:val="00AD1826"/>
    <w:rsid w:val="00AD26E0"/>
    <w:rsid w:val="00AD28CF"/>
    <w:rsid w:val="00AD3194"/>
    <w:rsid w:val="00AD3722"/>
    <w:rsid w:val="00AD3E4F"/>
    <w:rsid w:val="00AD3FD5"/>
    <w:rsid w:val="00AD7E57"/>
    <w:rsid w:val="00AE08FB"/>
    <w:rsid w:val="00AE115F"/>
    <w:rsid w:val="00AE3AF5"/>
    <w:rsid w:val="00AE4B4E"/>
    <w:rsid w:val="00AE4E10"/>
    <w:rsid w:val="00AE5535"/>
    <w:rsid w:val="00AE68B8"/>
    <w:rsid w:val="00AE7FBD"/>
    <w:rsid w:val="00AF034B"/>
    <w:rsid w:val="00AF1355"/>
    <w:rsid w:val="00AF19C5"/>
    <w:rsid w:val="00AF4D84"/>
    <w:rsid w:val="00AF6747"/>
    <w:rsid w:val="00AF76A9"/>
    <w:rsid w:val="00AF7834"/>
    <w:rsid w:val="00AF7A5D"/>
    <w:rsid w:val="00B01EE7"/>
    <w:rsid w:val="00B01FDF"/>
    <w:rsid w:val="00B03690"/>
    <w:rsid w:val="00B04157"/>
    <w:rsid w:val="00B05AA8"/>
    <w:rsid w:val="00B0700B"/>
    <w:rsid w:val="00B1101B"/>
    <w:rsid w:val="00B11EA4"/>
    <w:rsid w:val="00B121A1"/>
    <w:rsid w:val="00B15E50"/>
    <w:rsid w:val="00B166C3"/>
    <w:rsid w:val="00B16813"/>
    <w:rsid w:val="00B17C46"/>
    <w:rsid w:val="00B2098A"/>
    <w:rsid w:val="00B22497"/>
    <w:rsid w:val="00B22D1D"/>
    <w:rsid w:val="00B23461"/>
    <w:rsid w:val="00B262DF"/>
    <w:rsid w:val="00B26B07"/>
    <w:rsid w:val="00B27C8C"/>
    <w:rsid w:val="00B300C4"/>
    <w:rsid w:val="00B368AA"/>
    <w:rsid w:val="00B4141E"/>
    <w:rsid w:val="00B41BB4"/>
    <w:rsid w:val="00B439C7"/>
    <w:rsid w:val="00B456A5"/>
    <w:rsid w:val="00B46FDC"/>
    <w:rsid w:val="00B50338"/>
    <w:rsid w:val="00B513CF"/>
    <w:rsid w:val="00B5230A"/>
    <w:rsid w:val="00B54A18"/>
    <w:rsid w:val="00B565E3"/>
    <w:rsid w:val="00B56658"/>
    <w:rsid w:val="00B61D82"/>
    <w:rsid w:val="00B62C27"/>
    <w:rsid w:val="00B651E4"/>
    <w:rsid w:val="00B67393"/>
    <w:rsid w:val="00B70467"/>
    <w:rsid w:val="00B71055"/>
    <w:rsid w:val="00B71085"/>
    <w:rsid w:val="00B72658"/>
    <w:rsid w:val="00B74347"/>
    <w:rsid w:val="00B74542"/>
    <w:rsid w:val="00B7628F"/>
    <w:rsid w:val="00B805C3"/>
    <w:rsid w:val="00B80763"/>
    <w:rsid w:val="00B807A0"/>
    <w:rsid w:val="00B81CB2"/>
    <w:rsid w:val="00B8272C"/>
    <w:rsid w:val="00B82789"/>
    <w:rsid w:val="00B84C1A"/>
    <w:rsid w:val="00B86068"/>
    <w:rsid w:val="00B86A6E"/>
    <w:rsid w:val="00B9057C"/>
    <w:rsid w:val="00B90739"/>
    <w:rsid w:val="00B90EDC"/>
    <w:rsid w:val="00B927C6"/>
    <w:rsid w:val="00B92C12"/>
    <w:rsid w:val="00B94BEB"/>
    <w:rsid w:val="00B95464"/>
    <w:rsid w:val="00B95AB2"/>
    <w:rsid w:val="00B95FBF"/>
    <w:rsid w:val="00BA0B38"/>
    <w:rsid w:val="00BA1392"/>
    <w:rsid w:val="00BA1B50"/>
    <w:rsid w:val="00BA31DA"/>
    <w:rsid w:val="00BA548F"/>
    <w:rsid w:val="00BA5569"/>
    <w:rsid w:val="00BA5ECE"/>
    <w:rsid w:val="00BA63FB"/>
    <w:rsid w:val="00BA66CC"/>
    <w:rsid w:val="00BA7524"/>
    <w:rsid w:val="00BB0C51"/>
    <w:rsid w:val="00BB1217"/>
    <w:rsid w:val="00BB15CA"/>
    <w:rsid w:val="00BB1811"/>
    <w:rsid w:val="00BB2F5D"/>
    <w:rsid w:val="00BB44A7"/>
    <w:rsid w:val="00BB46CF"/>
    <w:rsid w:val="00BC0D3B"/>
    <w:rsid w:val="00BC182C"/>
    <w:rsid w:val="00BC196C"/>
    <w:rsid w:val="00BC21D6"/>
    <w:rsid w:val="00BC58D6"/>
    <w:rsid w:val="00BC5A8C"/>
    <w:rsid w:val="00BD1500"/>
    <w:rsid w:val="00BD212C"/>
    <w:rsid w:val="00BD3E21"/>
    <w:rsid w:val="00BD525C"/>
    <w:rsid w:val="00BD5885"/>
    <w:rsid w:val="00BD6D57"/>
    <w:rsid w:val="00BE1857"/>
    <w:rsid w:val="00BE19BA"/>
    <w:rsid w:val="00BE2D0D"/>
    <w:rsid w:val="00BE3503"/>
    <w:rsid w:val="00BE3B12"/>
    <w:rsid w:val="00BE3BFA"/>
    <w:rsid w:val="00BE3F2A"/>
    <w:rsid w:val="00BE476E"/>
    <w:rsid w:val="00BE65E7"/>
    <w:rsid w:val="00BF07FF"/>
    <w:rsid w:val="00BF0C95"/>
    <w:rsid w:val="00BF155B"/>
    <w:rsid w:val="00BF2EFE"/>
    <w:rsid w:val="00BF3F3C"/>
    <w:rsid w:val="00BF7A9D"/>
    <w:rsid w:val="00C008A7"/>
    <w:rsid w:val="00C01B76"/>
    <w:rsid w:val="00C02F4A"/>
    <w:rsid w:val="00C0345A"/>
    <w:rsid w:val="00C036DC"/>
    <w:rsid w:val="00C04798"/>
    <w:rsid w:val="00C04D78"/>
    <w:rsid w:val="00C0539F"/>
    <w:rsid w:val="00C07F83"/>
    <w:rsid w:val="00C109F2"/>
    <w:rsid w:val="00C1101B"/>
    <w:rsid w:val="00C128C0"/>
    <w:rsid w:val="00C147EF"/>
    <w:rsid w:val="00C162C3"/>
    <w:rsid w:val="00C201FC"/>
    <w:rsid w:val="00C22B5E"/>
    <w:rsid w:val="00C249DC"/>
    <w:rsid w:val="00C24C4E"/>
    <w:rsid w:val="00C25546"/>
    <w:rsid w:val="00C266D6"/>
    <w:rsid w:val="00C27023"/>
    <w:rsid w:val="00C27AC4"/>
    <w:rsid w:val="00C27D68"/>
    <w:rsid w:val="00C30FF0"/>
    <w:rsid w:val="00C3189C"/>
    <w:rsid w:val="00C3247C"/>
    <w:rsid w:val="00C32F39"/>
    <w:rsid w:val="00C32FA2"/>
    <w:rsid w:val="00C335FA"/>
    <w:rsid w:val="00C34332"/>
    <w:rsid w:val="00C34411"/>
    <w:rsid w:val="00C3462C"/>
    <w:rsid w:val="00C34699"/>
    <w:rsid w:val="00C367AD"/>
    <w:rsid w:val="00C37D93"/>
    <w:rsid w:val="00C4050A"/>
    <w:rsid w:val="00C51F4E"/>
    <w:rsid w:val="00C520F2"/>
    <w:rsid w:val="00C552BF"/>
    <w:rsid w:val="00C55FFF"/>
    <w:rsid w:val="00C56FFD"/>
    <w:rsid w:val="00C57C37"/>
    <w:rsid w:val="00C60FC9"/>
    <w:rsid w:val="00C615CC"/>
    <w:rsid w:val="00C61688"/>
    <w:rsid w:val="00C617C7"/>
    <w:rsid w:val="00C622E0"/>
    <w:rsid w:val="00C623B5"/>
    <w:rsid w:val="00C63D55"/>
    <w:rsid w:val="00C64ECD"/>
    <w:rsid w:val="00C65C7C"/>
    <w:rsid w:val="00C72DA5"/>
    <w:rsid w:val="00C74C01"/>
    <w:rsid w:val="00C77BA9"/>
    <w:rsid w:val="00C806D0"/>
    <w:rsid w:val="00C8168A"/>
    <w:rsid w:val="00C83EBA"/>
    <w:rsid w:val="00C850D3"/>
    <w:rsid w:val="00C8531E"/>
    <w:rsid w:val="00C85ED1"/>
    <w:rsid w:val="00C879EC"/>
    <w:rsid w:val="00C90133"/>
    <w:rsid w:val="00C9021B"/>
    <w:rsid w:val="00C91EC9"/>
    <w:rsid w:val="00C93B84"/>
    <w:rsid w:val="00C945C5"/>
    <w:rsid w:val="00C956D4"/>
    <w:rsid w:val="00C96339"/>
    <w:rsid w:val="00C97576"/>
    <w:rsid w:val="00CA2FA5"/>
    <w:rsid w:val="00CA30EB"/>
    <w:rsid w:val="00CA58CA"/>
    <w:rsid w:val="00CB03EE"/>
    <w:rsid w:val="00CB23BF"/>
    <w:rsid w:val="00CB62D4"/>
    <w:rsid w:val="00CC04D3"/>
    <w:rsid w:val="00CC2409"/>
    <w:rsid w:val="00CC51AF"/>
    <w:rsid w:val="00CC7100"/>
    <w:rsid w:val="00CD10D6"/>
    <w:rsid w:val="00CD1C2A"/>
    <w:rsid w:val="00CD3866"/>
    <w:rsid w:val="00CD669D"/>
    <w:rsid w:val="00CD7548"/>
    <w:rsid w:val="00CE06AE"/>
    <w:rsid w:val="00CE06B6"/>
    <w:rsid w:val="00CE2686"/>
    <w:rsid w:val="00CF1201"/>
    <w:rsid w:val="00CF1E39"/>
    <w:rsid w:val="00CF3039"/>
    <w:rsid w:val="00CF39B5"/>
    <w:rsid w:val="00CF40AE"/>
    <w:rsid w:val="00CF4523"/>
    <w:rsid w:val="00CF5087"/>
    <w:rsid w:val="00D0177E"/>
    <w:rsid w:val="00D02E40"/>
    <w:rsid w:val="00D03484"/>
    <w:rsid w:val="00D04303"/>
    <w:rsid w:val="00D04843"/>
    <w:rsid w:val="00D05B24"/>
    <w:rsid w:val="00D12197"/>
    <w:rsid w:val="00D12B11"/>
    <w:rsid w:val="00D13299"/>
    <w:rsid w:val="00D13F11"/>
    <w:rsid w:val="00D14AB2"/>
    <w:rsid w:val="00D157FE"/>
    <w:rsid w:val="00D15DE5"/>
    <w:rsid w:val="00D17D03"/>
    <w:rsid w:val="00D209E8"/>
    <w:rsid w:val="00D20DDC"/>
    <w:rsid w:val="00D2248E"/>
    <w:rsid w:val="00D254DF"/>
    <w:rsid w:val="00D27EDB"/>
    <w:rsid w:val="00D31913"/>
    <w:rsid w:val="00D3228B"/>
    <w:rsid w:val="00D354E5"/>
    <w:rsid w:val="00D359EC"/>
    <w:rsid w:val="00D40863"/>
    <w:rsid w:val="00D41B12"/>
    <w:rsid w:val="00D44091"/>
    <w:rsid w:val="00D44BAE"/>
    <w:rsid w:val="00D45EDB"/>
    <w:rsid w:val="00D461B6"/>
    <w:rsid w:val="00D46D07"/>
    <w:rsid w:val="00D470AC"/>
    <w:rsid w:val="00D50F69"/>
    <w:rsid w:val="00D51783"/>
    <w:rsid w:val="00D5426F"/>
    <w:rsid w:val="00D61816"/>
    <w:rsid w:val="00D64A09"/>
    <w:rsid w:val="00D6623B"/>
    <w:rsid w:val="00D70708"/>
    <w:rsid w:val="00D71B7C"/>
    <w:rsid w:val="00D73E98"/>
    <w:rsid w:val="00D74111"/>
    <w:rsid w:val="00D745B9"/>
    <w:rsid w:val="00D774D0"/>
    <w:rsid w:val="00D77AA6"/>
    <w:rsid w:val="00D80DE3"/>
    <w:rsid w:val="00D81925"/>
    <w:rsid w:val="00D8194C"/>
    <w:rsid w:val="00D81B1F"/>
    <w:rsid w:val="00D82264"/>
    <w:rsid w:val="00D82DBE"/>
    <w:rsid w:val="00D8438A"/>
    <w:rsid w:val="00D84F29"/>
    <w:rsid w:val="00D850A0"/>
    <w:rsid w:val="00D85159"/>
    <w:rsid w:val="00D859A0"/>
    <w:rsid w:val="00D913DE"/>
    <w:rsid w:val="00D928D5"/>
    <w:rsid w:val="00D937B4"/>
    <w:rsid w:val="00D94128"/>
    <w:rsid w:val="00D95901"/>
    <w:rsid w:val="00D95C37"/>
    <w:rsid w:val="00D96060"/>
    <w:rsid w:val="00D9723A"/>
    <w:rsid w:val="00DA0B11"/>
    <w:rsid w:val="00DA21DE"/>
    <w:rsid w:val="00DA4063"/>
    <w:rsid w:val="00DA4FA7"/>
    <w:rsid w:val="00DA582C"/>
    <w:rsid w:val="00DA603F"/>
    <w:rsid w:val="00DA7532"/>
    <w:rsid w:val="00DB0920"/>
    <w:rsid w:val="00DC0581"/>
    <w:rsid w:val="00DC0FAB"/>
    <w:rsid w:val="00DC1B59"/>
    <w:rsid w:val="00DC2DA0"/>
    <w:rsid w:val="00DC3401"/>
    <w:rsid w:val="00DC3F3E"/>
    <w:rsid w:val="00DC47DE"/>
    <w:rsid w:val="00DC6119"/>
    <w:rsid w:val="00DC6A0C"/>
    <w:rsid w:val="00DC7F5A"/>
    <w:rsid w:val="00DD0F69"/>
    <w:rsid w:val="00DD1A2A"/>
    <w:rsid w:val="00DD2628"/>
    <w:rsid w:val="00DD6BBA"/>
    <w:rsid w:val="00DD7926"/>
    <w:rsid w:val="00DE0B85"/>
    <w:rsid w:val="00DE3504"/>
    <w:rsid w:val="00DF00E7"/>
    <w:rsid w:val="00DF0A53"/>
    <w:rsid w:val="00DF10D1"/>
    <w:rsid w:val="00DF118B"/>
    <w:rsid w:val="00DF20C0"/>
    <w:rsid w:val="00DF3339"/>
    <w:rsid w:val="00DF45B5"/>
    <w:rsid w:val="00DF65E9"/>
    <w:rsid w:val="00DF7259"/>
    <w:rsid w:val="00E02004"/>
    <w:rsid w:val="00E02BAE"/>
    <w:rsid w:val="00E050BA"/>
    <w:rsid w:val="00E06B29"/>
    <w:rsid w:val="00E072DB"/>
    <w:rsid w:val="00E07E0B"/>
    <w:rsid w:val="00E1120F"/>
    <w:rsid w:val="00E11F11"/>
    <w:rsid w:val="00E12A80"/>
    <w:rsid w:val="00E12CD8"/>
    <w:rsid w:val="00E13745"/>
    <w:rsid w:val="00E14739"/>
    <w:rsid w:val="00E16606"/>
    <w:rsid w:val="00E214FF"/>
    <w:rsid w:val="00E21B83"/>
    <w:rsid w:val="00E22130"/>
    <w:rsid w:val="00E234A3"/>
    <w:rsid w:val="00E234DE"/>
    <w:rsid w:val="00E24665"/>
    <w:rsid w:val="00E252A7"/>
    <w:rsid w:val="00E255B7"/>
    <w:rsid w:val="00E26F47"/>
    <w:rsid w:val="00E27459"/>
    <w:rsid w:val="00E31F09"/>
    <w:rsid w:val="00E3217F"/>
    <w:rsid w:val="00E32629"/>
    <w:rsid w:val="00E329C3"/>
    <w:rsid w:val="00E36639"/>
    <w:rsid w:val="00E36795"/>
    <w:rsid w:val="00E40065"/>
    <w:rsid w:val="00E417E6"/>
    <w:rsid w:val="00E44A05"/>
    <w:rsid w:val="00E46662"/>
    <w:rsid w:val="00E46E97"/>
    <w:rsid w:val="00E5005C"/>
    <w:rsid w:val="00E5090C"/>
    <w:rsid w:val="00E519A4"/>
    <w:rsid w:val="00E5206D"/>
    <w:rsid w:val="00E5306D"/>
    <w:rsid w:val="00E54549"/>
    <w:rsid w:val="00E54A15"/>
    <w:rsid w:val="00E56B69"/>
    <w:rsid w:val="00E62932"/>
    <w:rsid w:val="00E63191"/>
    <w:rsid w:val="00E63EFA"/>
    <w:rsid w:val="00E63F1F"/>
    <w:rsid w:val="00E64085"/>
    <w:rsid w:val="00E66B91"/>
    <w:rsid w:val="00E66CAD"/>
    <w:rsid w:val="00E67275"/>
    <w:rsid w:val="00E6757C"/>
    <w:rsid w:val="00E67CDB"/>
    <w:rsid w:val="00E705A4"/>
    <w:rsid w:val="00E7274B"/>
    <w:rsid w:val="00E72847"/>
    <w:rsid w:val="00E7285C"/>
    <w:rsid w:val="00E72C9B"/>
    <w:rsid w:val="00E72D53"/>
    <w:rsid w:val="00E750B4"/>
    <w:rsid w:val="00E758E1"/>
    <w:rsid w:val="00E76405"/>
    <w:rsid w:val="00E76ADF"/>
    <w:rsid w:val="00E77794"/>
    <w:rsid w:val="00E8005D"/>
    <w:rsid w:val="00E802CE"/>
    <w:rsid w:val="00E8034E"/>
    <w:rsid w:val="00E80C9F"/>
    <w:rsid w:val="00E85FBD"/>
    <w:rsid w:val="00E92096"/>
    <w:rsid w:val="00E92277"/>
    <w:rsid w:val="00E95583"/>
    <w:rsid w:val="00E96C1A"/>
    <w:rsid w:val="00EA06CC"/>
    <w:rsid w:val="00EA0D2E"/>
    <w:rsid w:val="00EA1342"/>
    <w:rsid w:val="00EA4775"/>
    <w:rsid w:val="00EA5426"/>
    <w:rsid w:val="00EA62E1"/>
    <w:rsid w:val="00EA6D0A"/>
    <w:rsid w:val="00EA7D89"/>
    <w:rsid w:val="00EB07A2"/>
    <w:rsid w:val="00EB258A"/>
    <w:rsid w:val="00EB2AF2"/>
    <w:rsid w:val="00EB2C3F"/>
    <w:rsid w:val="00EB4968"/>
    <w:rsid w:val="00EB4F7A"/>
    <w:rsid w:val="00EB59B7"/>
    <w:rsid w:val="00EB6BF8"/>
    <w:rsid w:val="00EB711F"/>
    <w:rsid w:val="00EB7491"/>
    <w:rsid w:val="00EB78CB"/>
    <w:rsid w:val="00EC28D0"/>
    <w:rsid w:val="00EC3E49"/>
    <w:rsid w:val="00EC4893"/>
    <w:rsid w:val="00EC5F8C"/>
    <w:rsid w:val="00EC6FE7"/>
    <w:rsid w:val="00EC7ED1"/>
    <w:rsid w:val="00ED0C7F"/>
    <w:rsid w:val="00ED144F"/>
    <w:rsid w:val="00ED232C"/>
    <w:rsid w:val="00ED5B74"/>
    <w:rsid w:val="00ED75C1"/>
    <w:rsid w:val="00EE17DD"/>
    <w:rsid w:val="00EE211A"/>
    <w:rsid w:val="00EE27A1"/>
    <w:rsid w:val="00EE32BC"/>
    <w:rsid w:val="00EE36DC"/>
    <w:rsid w:val="00EE3890"/>
    <w:rsid w:val="00EE430A"/>
    <w:rsid w:val="00EE4B88"/>
    <w:rsid w:val="00EF618B"/>
    <w:rsid w:val="00EF69F3"/>
    <w:rsid w:val="00EF6CA6"/>
    <w:rsid w:val="00EF7106"/>
    <w:rsid w:val="00F00E2E"/>
    <w:rsid w:val="00F01371"/>
    <w:rsid w:val="00F01DF2"/>
    <w:rsid w:val="00F02467"/>
    <w:rsid w:val="00F024D8"/>
    <w:rsid w:val="00F02AAB"/>
    <w:rsid w:val="00F047AF"/>
    <w:rsid w:val="00F0480A"/>
    <w:rsid w:val="00F0620A"/>
    <w:rsid w:val="00F0663F"/>
    <w:rsid w:val="00F06E76"/>
    <w:rsid w:val="00F10E8D"/>
    <w:rsid w:val="00F15F0C"/>
    <w:rsid w:val="00F1629B"/>
    <w:rsid w:val="00F16524"/>
    <w:rsid w:val="00F2054C"/>
    <w:rsid w:val="00F2055D"/>
    <w:rsid w:val="00F20B34"/>
    <w:rsid w:val="00F22893"/>
    <w:rsid w:val="00F24201"/>
    <w:rsid w:val="00F246C0"/>
    <w:rsid w:val="00F26640"/>
    <w:rsid w:val="00F27C3B"/>
    <w:rsid w:val="00F30F37"/>
    <w:rsid w:val="00F31AD9"/>
    <w:rsid w:val="00F32EA8"/>
    <w:rsid w:val="00F32EF4"/>
    <w:rsid w:val="00F33739"/>
    <w:rsid w:val="00F34554"/>
    <w:rsid w:val="00F3492A"/>
    <w:rsid w:val="00F3535F"/>
    <w:rsid w:val="00F35B2D"/>
    <w:rsid w:val="00F375A0"/>
    <w:rsid w:val="00F41822"/>
    <w:rsid w:val="00F433A7"/>
    <w:rsid w:val="00F4346C"/>
    <w:rsid w:val="00F502A1"/>
    <w:rsid w:val="00F50534"/>
    <w:rsid w:val="00F51F08"/>
    <w:rsid w:val="00F53073"/>
    <w:rsid w:val="00F55698"/>
    <w:rsid w:val="00F6075D"/>
    <w:rsid w:val="00F60943"/>
    <w:rsid w:val="00F60C4B"/>
    <w:rsid w:val="00F61C87"/>
    <w:rsid w:val="00F6364D"/>
    <w:rsid w:val="00F6458E"/>
    <w:rsid w:val="00F65CE6"/>
    <w:rsid w:val="00F65F6A"/>
    <w:rsid w:val="00F6670E"/>
    <w:rsid w:val="00F66AF0"/>
    <w:rsid w:val="00F70591"/>
    <w:rsid w:val="00F75293"/>
    <w:rsid w:val="00F75BA5"/>
    <w:rsid w:val="00F75BAC"/>
    <w:rsid w:val="00F81D1B"/>
    <w:rsid w:val="00F83623"/>
    <w:rsid w:val="00F83F49"/>
    <w:rsid w:val="00F844E6"/>
    <w:rsid w:val="00F848C1"/>
    <w:rsid w:val="00F84DF2"/>
    <w:rsid w:val="00F87CA9"/>
    <w:rsid w:val="00F92F16"/>
    <w:rsid w:val="00F95FAB"/>
    <w:rsid w:val="00F96A47"/>
    <w:rsid w:val="00F972BF"/>
    <w:rsid w:val="00F97F13"/>
    <w:rsid w:val="00FA2DDB"/>
    <w:rsid w:val="00FA32BF"/>
    <w:rsid w:val="00FA441D"/>
    <w:rsid w:val="00FA56FE"/>
    <w:rsid w:val="00FA5E2F"/>
    <w:rsid w:val="00FB1A2A"/>
    <w:rsid w:val="00FB2407"/>
    <w:rsid w:val="00FB3649"/>
    <w:rsid w:val="00FB49F4"/>
    <w:rsid w:val="00FB5D8F"/>
    <w:rsid w:val="00FB639E"/>
    <w:rsid w:val="00FB710D"/>
    <w:rsid w:val="00FC07C1"/>
    <w:rsid w:val="00FC0DD5"/>
    <w:rsid w:val="00FC2970"/>
    <w:rsid w:val="00FC64D1"/>
    <w:rsid w:val="00FC655A"/>
    <w:rsid w:val="00FC7074"/>
    <w:rsid w:val="00FC743D"/>
    <w:rsid w:val="00FD078D"/>
    <w:rsid w:val="00FD22CD"/>
    <w:rsid w:val="00FD4F5E"/>
    <w:rsid w:val="00FD5D8F"/>
    <w:rsid w:val="00FD7FB4"/>
    <w:rsid w:val="00FE159D"/>
    <w:rsid w:val="00FE2918"/>
    <w:rsid w:val="00FE2F26"/>
    <w:rsid w:val="00FE6BB7"/>
    <w:rsid w:val="00FF187E"/>
    <w:rsid w:val="00FF4494"/>
    <w:rsid w:val="00FF4A92"/>
    <w:rsid w:val="00FF63E4"/>
    <w:rsid w:val="0196601E"/>
    <w:rsid w:val="01E3369B"/>
    <w:rsid w:val="01E37E85"/>
    <w:rsid w:val="024036A9"/>
    <w:rsid w:val="024A0BB7"/>
    <w:rsid w:val="02510197"/>
    <w:rsid w:val="028B36A9"/>
    <w:rsid w:val="02CB256B"/>
    <w:rsid w:val="02E746BF"/>
    <w:rsid w:val="02FB1F8A"/>
    <w:rsid w:val="034877EC"/>
    <w:rsid w:val="03C12856"/>
    <w:rsid w:val="03D510F2"/>
    <w:rsid w:val="04D607FB"/>
    <w:rsid w:val="050A6C0A"/>
    <w:rsid w:val="05CD3FD8"/>
    <w:rsid w:val="05E93A03"/>
    <w:rsid w:val="063D4CBA"/>
    <w:rsid w:val="0640320E"/>
    <w:rsid w:val="065F5C7E"/>
    <w:rsid w:val="06CD335A"/>
    <w:rsid w:val="06D870D9"/>
    <w:rsid w:val="0735686D"/>
    <w:rsid w:val="07CE7847"/>
    <w:rsid w:val="07E93B49"/>
    <w:rsid w:val="07FB1D10"/>
    <w:rsid w:val="08053205"/>
    <w:rsid w:val="08375E1F"/>
    <w:rsid w:val="084A5DB4"/>
    <w:rsid w:val="08850691"/>
    <w:rsid w:val="08F27FCE"/>
    <w:rsid w:val="08F6167E"/>
    <w:rsid w:val="090221EB"/>
    <w:rsid w:val="093104BC"/>
    <w:rsid w:val="098C1A73"/>
    <w:rsid w:val="09D51A17"/>
    <w:rsid w:val="09D9119E"/>
    <w:rsid w:val="09DB4E1A"/>
    <w:rsid w:val="09FB0974"/>
    <w:rsid w:val="0A7C1322"/>
    <w:rsid w:val="0AA45CF5"/>
    <w:rsid w:val="0AC35E36"/>
    <w:rsid w:val="0ACA75BE"/>
    <w:rsid w:val="0AF01C06"/>
    <w:rsid w:val="0B222479"/>
    <w:rsid w:val="0B3C23F2"/>
    <w:rsid w:val="0B582596"/>
    <w:rsid w:val="0B594930"/>
    <w:rsid w:val="0B5A4791"/>
    <w:rsid w:val="0B636DC8"/>
    <w:rsid w:val="0C6D11F0"/>
    <w:rsid w:val="0C7C55D5"/>
    <w:rsid w:val="0CE93A5C"/>
    <w:rsid w:val="0CEE19BD"/>
    <w:rsid w:val="0D1A20A0"/>
    <w:rsid w:val="0D2129AC"/>
    <w:rsid w:val="0D281B3E"/>
    <w:rsid w:val="0D6A38B0"/>
    <w:rsid w:val="0D9F6BC7"/>
    <w:rsid w:val="0DAE45E7"/>
    <w:rsid w:val="0DC055C7"/>
    <w:rsid w:val="0DD14FA0"/>
    <w:rsid w:val="0E033F51"/>
    <w:rsid w:val="0E145894"/>
    <w:rsid w:val="0E1F1149"/>
    <w:rsid w:val="0EB25772"/>
    <w:rsid w:val="0ED4462A"/>
    <w:rsid w:val="0EF669FF"/>
    <w:rsid w:val="0F0346FF"/>
    <w:rsid w:val="0F3472CB"/>
    <w:rsid w:val="0F9C26AF"/>
    <w:rsid w:val="0FBC170A"/>
    <w:rsid w:val="0FEE2832"/>
    <w:rsid w:val="0FF26AEE"/>
    <w:rsid w:val="0FF8132C"/>
    <w:rsid w:val="0FFC7DE3"/>
    <w:rsid w:val="109B53FF"/>
    <w:rsid w:val="11145EA1"/>
    <w:rsid w:val="111E2ED7"/>
    <w:rsid w:val="11C01114"/>
    <w:rsid w:val="11FC39D9"/>
    <w:rsid w:val="1233723E"/>
    <w:rsid w:val="123E4D95"/>
    <w:rsid w:val="125C296C"/>
    <w:rsid w:val="128C642F"/>
    <w:rsid w:val="128D5648"/>
    <w:rsid w:val="12D078E8"/>
    <w:rsid w:val="12F657FD"/>
    <w:rsid w:val="130A2E01"/>
    <w:rsid w:val="132358E1"/>
    <w:rsid w:val="13345697"/>
    <w:rsid w:val="138C6748"/>
    <w:rsid w:val="13B414E7"/>
    <w:rsid w:val="13B80303"/>
    <w:rsid w:val="141166C2"/>
    <w:rsid w:val="141D2A9F"/>
    <w:rsid w:val="149F4C63"/>
    <w:rsid w:val="14B06BEA"/>
    <w:rsid w:val="14E4226A"/>
    <w:rsid w:val="14F21A8A"/>
    <w:rsid w:val="14F865DC"/>
    <w:rsid w:val="15601B68"/>
    <w:rsid w:val="15B105E9"/>
    <w:rsid w:val="15C844CB"/>
    <w:rsid w:val="15DB6CE5"/>
    <w:rsid w:val="162A13E2"/>
    <w:rsid w:val="163369E7"/>
    <w:rsid w:val="16773921"/>
    <w:rsid w:val="16B36E71"/>
    <w:rsid w:val="16CE505D"/>
    <w:rsid w:val="16F615E1"/>
    <w:rsid w:val="17010F37"/>
    <w:rsid w:val="171D65B2"/>
    <w:rsid w:val="1726088C"/>
    <w:rsid w:val="172A32C5"/>
    <w:rsid w:val="174550A3"/>
    <w:rsid w:val="174C3872"/>
    <w:rsid w:val="17514497"/>
    <w:rsid w:val="179B1333"/>
    <w:rsid w:val="17B46DA6"/>
    <w:rsid w:val="17D47D20"/>
    <w:rsid w:val="17DD6E30"/>
    <w:rsid w:val="17DE21AE"/>
    <w:rsid w:val="18135D0B"/>
    <w:rsid w:val="18475E6C"/>
    <w:rsid w:val="184E161F"/>
    <w:rsid w:val="18C72AAF"/>
    <w:rsid w:val="193C6815"/>
    <w:rsid w:val="196302AC"/>
    <w:rsid w:val="199F0C82"/>
    <w:rsid w:val="19C27C2B"/>
    <w:rsid w:val="19F01B54"/>
    <w:rsid w:val="19F43840"/>
    <w:rsid w:val="1A206BD1"/>
    <w:rsid w:val="1A42294F"/>
    <w:rsid w:val="1B2203AA"/>
    <w:rsid w:val="1B332E65"/>
    <w:rsid w:val="1BBA641D"/>
    <w:rsid w:val="1BF05CBA"/>
    <w:rsid w:val="1BF12377"/>
    <w:rsid w:val="1C0E2F29"/>
    <w:rsid w:val="1C340F80"/>
    <w:rsid w:val="1CC2588B"/>
    <w:rsid w:val="1D0809A5"/>
    <w:rsid w:val="1D1E3A00"/>
    <w:rsid w:val="1D4E3CE2"/>
    <w:rsid w:val="1DAC3F9F"/>
    <w:rsid w:val="1DF05D6A"/>
    <w:rsid w:val="1EA92C04"/>
    <w:rsid w:val="1F166CD3"/>
    <w:rsid w:val="1F8D7E18"/>
    <w:rsid w:val="1FA45952"/>
    <w:rsid w:val="1FC3662C"/>
    <w:rsid w:val="1FC410BD"/>
    <w:rsid w:val="1FCB6D1B"/>
    <w:rsid w:val="1FE52984"/>
    <w:rsid w:val="1FF7264D"/>
    <w:rsid w:val="20076C69"/>
    <w:rsid w:val="20980C3F"/>
    <w:rsid w:val="20BA6625"/>
    <w:rsid w:val="216E56C6"/>
    <w:rsid w:val="217C6215"/>
    <w:rsid w:val="218107E4"/>
    <w:rsid w:val="21CE451F"/>
    <w:rsid w:val="22353616"/>
    <w:rsid w:val="2266447C"/>
    <w:rsid w:val="22A146B0"/>
    <w:rsid w:val="22B04930"/>
    <w:rsid w:val="22EE7F67"/>
    <w:rsid w:val="22F82B23"/>
    <w:rsid w:val="230C073F"/>
    <w:rsid w:val="24046423"/>
    <w:rsid w:val="24E444AE"/>
    <w:rsid w:val="251F3559"/>
    <w:rsid w:val="254E25E8"/>
    <w:rsid w:val="25507A16"/>
    <w:rsid w:val="25806830"/>
    <w:rsid w:val="26760048"/>
    <w:rsid w:val="26C56859"/>
    <w:rsid w:val="270469B2"/>
    <w:rsid w:val="27207FB4"/>
    <w:rsid w:val="273B2A92"/>
    <w:rsid w:val="274972A3"/>
    <w:rsid w:val="277B0D1E"/>
    <w:rsid w:val="27E807D2"/>
    <w:rsid w:val="2819538C"/>
    <w:rsid w:val="282824F3"/>
    <w:rsid w:val="2833331D"/>
    <w:rsid w:val="284C0806"/>
    <w:rsid w:val="286358EE"/>
    <w:rsid w:val="28AF00ED"/>
    <w:rsid w:val="28EB0C2F"/>
    <w:rsid w:val="28F012DA"/>
    <w:rsid w:val="29022FEE"/>
    <w:rsid w:val="292A7139"/>
    <w:rsid w:val="29640D6B"/>
    <w:rsid w:val="2972050A"/>
    <w:rsid w:val="29861106"/>
    <w:rsid w:val="29940261"/>
    <w:rsid w:val="2A5729A7"/>
    <w:rsid w:val="2A5A5C91"/>
    <w:rsid w:val="2A610C88"/>
    <w:rsid w:val="2A6471BA"/>
    <w:rsid w:val="2AF24A60"/>
    <w:rsid w:val="2B3D7387"/>
    <w:rsid w:val="2B896361"/>
    <w:rsid w:val="2BB64348"/>
    <w:rsid w:val="2BE066EF"/>
    <w:rsid w:val="2C241CA3"/>
    <w:rsid w:val="2CBC252D"/>
    <w:rsid w:val="2CC35360"/>
    <w:rsid w:val="2CEC5D96"/>
    <w:rsid w:val="2CFC47F9"/>
    <w:rsid w:val="2D7C2EF7"/>
    <w:rsid w:val="2D851856"/>
    <w:rsid w:val="2D8F4573"/>
    <w:rsid w:val="2DBC0253"/>
    <w:rsid w:val="2DF416D8"/>
    <w:rsid w:val="2E5D3F6D"/>
    <w:rsid w:val="2E823302"/>
    <w:rsid w:val="2E922438"/>
    <w:rsid w:val="2EE650A7"/>
    <w:rsid w:val="2EF8313E"/>
    <w:rsid w:val="2FAE5B30"/>
    <w:rsid w:val="2FE13898"/>
    <w:rsid w:val="308A7D77"/>
    <w:rsid w:val="308D2C0F"/>
    <w:rsid w:val="30AA52D6"/>
    <w:rsid w:val="30D007F1"/>
    <w:rsid w:val="30DA5579"/>
    <w:rsid w:val="31277C85"/>
    <w:rsid w:val="3140281F"/>
    <w:rsid w:val="319D7393"/>
    <w:rsid w:val="31CF4AB1"/>
    <w:rsid w:val="326E54B0"/>
    <w:rsid w:val="32B3067F"/>
    <w:rsid w:val="32F07A0D"/>
    <w:rsid w:val="32F44C83"/>
    <w:rsid w:val="32F729C1"/>
    <w:rsid w:val="32FE7180"/>
    <w:rsid w:val="33804F53"/>
    <w:rsid w:val="33857B1D"/>
    <w:rsid w:val="338F5804"/>
    <w:rsid w:val="33983943"/>
    <w:rsid w:val="342677B4"/>
    <w:rsid w:val="348B6E58"/>
    <w:rsid w:val="349C7C03"/>
    <w:rsid w:val="34BD6E42"/>
    <w:rsid w:val="34FD2BE2"/>
    <w:rsid w:val="35150C21"/>
    <w:rsid w:val="352E75E5"/>
    <w:rsid w:val="35AA522D"/>
    <w:rsid w:val="35B067CE"/>
    <w:rsid w:val="35CC1DE0"/>
    <w:rsid w:val="362669F9"/>
    <w:rsid w:val="365612FD"/>
    <w:rsid w:val="36EA5EE9"/>
    <w:rsid w:val="3744384B"/>
    <w:rsid w:val="37BD07AF"/>
    <w:rsid w:val="37BE0B76"/>
    <w:rsid w:val="38654369"/>
    <w:rsid w:val="387463B2"/>
    <w:rsid w:val="387941AD"/>
    <w:rsid w:val="387B14EE"/>
    <w:rsid w:val="38A07D6F"/>
    <w:rsid w:val="38CA351D"/>
    <w:rsid w:val="391A4F23"/>
    <w:rsid w:val="39554235"/>
    <w:rsid w:val="39890C24"/>
    <w:rsid w:val="39F20260"/>
    <w:rsid w:val="3A8507FD"/>
    <w:rsid w:val="3A9A64ED"/>
    <w:rsid w:val="3AD44252"/>
    <w:rsid w:val="3B09446C"/>
    <w:rsid w:val="3B2A0239"/>
    <w:rsid w:val="3B5E5FBE"/>
    <w:rsid w:val="3B720853"/>
    <w:rsid w:val="3B94297E"/>
    <w:rsid w:val="3BE87FE6"/>
    <w:rsid w:val="3C1F5A01"/>
    <w:rsid w:val="3C5C33E5"/>
    <w:rsid w:val="3CD41647"/>
    <w:rsid w:val="3CD70908"/>
    <w:rsid w:val="3D177C65"/>
    <w:rsid w:val="3D2D3CA5"/>
    <w:rsid w:val="3D3E7B94"/>
    <w:rsid w:val="3D44553F"/>
    <w:rsid w:val="3D6209D6"/>
    <w:rsid w:val="3DB7477A"/>
    <w:rsid w:val="3DC72AE0"/>
    <w:rsid w:val="3DD61E07"/>
    <w:rsid w:val="3E5549C4"/>
    <w:rsid w:val="3ED01E68"/>
    <w:rsid w:val="3F785B42"/>
    <w:rsid w:val="3FC337E4"/>
    <w:rsid w:val="40011BC5"/>
    <w:rsid w:val="401F6101"/>
    <w:rsid w:val="4141628F"/>
    <w:rsid w:val="41436921"/>
    <w:rsid w:val="418B6C72"/>
    <w:rsid w:val="41BC13A3"/>
    <w:rsid w:val="421F7117"/>
    <w:rsid w:val="423A7185"/>
    <w:rsid w:val="42483274"/>
    <w:rsid w:val="426845B1"/>
    <w:rsid w:val="43250069"/>
    <w:rsid w:val="435A2CF8"/>
    <w:rsid w:val="43BB4E95"/>
    <w:rsid w:val="43CD00A3"/>
    <w:rsid w:val="43D16466"/>
    <w:rsid w:val="43F8583E"/>
    <w:rsid w:val="4411108F"/>
    <w:rsid w:val="447F70BE"/>
    <w:rsid w:val="44C74309"/>
    <w:rsid w:val="44CA36DD"/>
    <w:rsid w:val="44D31B0E"/>
    <w:rsid w:val="45042C64"/>
    <w:rsid w:val="45237196"/>
    <w:rsid w:val="453164A1"/>
    <w:rsid w:val="45684BA8"/>
    <w:rsid w:val="45711038"/>
    <w:rsid w:val="45A148E5"/>
    <w:rsid w:val="45B7168C"/>
    <w:rsid w:val="4659191C"/>
    <w:rsid w:val="465B3E11"/>
    <w:rsid w:val="46C903B3"/>
    <w:rsid w:val="46D313DA"/>
    <w:rsid w:val="476837BF"/>
    <w:rsid w:val="47704D68"/>
    <w:rsid w:val="477A5731"/>
    <w:rsid w:val="47C33621"/>
    <w:rsid w:val="47C67829"/>
    <w:rsid w:val="47EA1E76"/>
    <w:rsid w:val="47F16A5C"/>
    <w:rsid w:val="4856172A"/>
    <w:rsid w:val="489C06DA"/>
    <w:rsid w:val="48AC2F76"/>
    <w:rsid w:val="48B40046"/>
    <w:rsid w:val="48CE566A"/>
    <w:rsid w:val="493C0A00"/>
    <w:rsid w:val="49410BE5"/>
    <w:rsid w:val="4943475B"/>
    <w:rsid w:val="4953752D"/>
    <w:rsid w:val="49574903"/>
    <w:rsid w:val="49676A00"/>
    <w:rsid w:val="496B4908"/>
    <w:rsid w:val="49E320C2"/>
    <w:rsid w:val="4A265439"/>
    <w:rsid w:val="4A2821DC"/>
    <w:rsid w:val="4A5011B1"/>
    <w:rsid w:val="4A5C0A90"/>
    <w:rsid w:val="4A7B43CE"/>
    <w:rsid w:val="4B090597"/>
    <w:rsid w:val="4B4F2B3B"/>
    <w:rsid w:val="4B5B27FD"/>
    <w:rsid w:val="4B707BE9"/>
    <w:rsid w:val="4BC97338"/>
    <w:rsid w:val="4BE0050C"/>
    <w:rsid w:val="4BE0352E"/>
    <w:rsid w:val="4BEA4569"/>
    <w:rsid w:val="4C143394"/>
    <w:rsid w:val="4C355724"/>
    <w:rsid w:val="4C4B0F4A"/>
    <w:rsid w:val="4C5A4ACB"/>
    <w:rsid w:val="4C7A1812"/>
    <w:rsid w:val="4C7E61AD"/>
    <w:rsid w:val="4C8430F2"/>
    <w:rsid w:val="4CD04D48"/>
    <w:rsid w:val="4CDF7E46"/>
    <w:rsid w:val="4D175F98"/>
    <w:rsid w:val="4D5857ED"/>
    <w:rsid w:val="4DD37961"/>
    <w:rsid w:val="4DF32771"/>
    <w:rsid w:val="4DFB6721"/>
    <w:rsid w:val="4E0A4EB1"/>
    <w:rsid w:val="4E7A2BB2"/>
    <w:rsid w:val="4EB20C6C"/>
    <w:rsid w:val="4EC217CD"/>
    <w:rsid w:val="4EDB65A0"/>
    <w:rsid w:val="4F89131D"/>
    <w:rsid w:val="4FD660A6"/>
    <w:rsid w:val="5000004F"/>
    <w:rsid w:val="506A4C19"/>
    <w:rsid w:val="50815C45"/>
    <w:rsid w:val="50895B1F"/>
    <w:rsid w:val="50A53155"/>
    <w:rsid w:val="50C64FEA"/>
    <w:rsid w:val="5100038B"/>
    <w:rsid w:val="5188397C"/>
    <w:rsid w:val="51B23D56"/>
    <w:rsid w:val="51E76D9B"/>
    <w:rsid w:val="51F76D16"/>
    <w:rsid w:val="526F2170"/>
    <w:rsid w:val="52885C04"/>
    <w:rsid w:val="529860D1"/>
    <w:rsid w:val="52BA6D80"/>
    <w:rsid w:val="52CB0F9F"/>
    <w:rsid w:val="538A301F"/>
    <w:rsid w:val="53B80D71"/>
    <w:rsid w:val="53B810F5"/>
    <w:rsid w:val="53FB0D87"/>
    <w:rsid w:val="54E504F6"/>
    <w:rsid w:val="54EB7DC2"/>
    <w:rsid w:val="551C510D"/>
    <w:rsid w:val="554B74D3"/>
    <w:rsid w:val="55770456"/>
    <w:rsid w:val="55B4381F"/>
    <w:rsid w:val="55B626EF"/>
    <w:rsid w:val="55D2614F"/>
    <w:rsid w:val="56093400"/>
    <w:rsid w:val="560F579A"/>
    <w:rsid w:val="56625619"/>
    <w:rsid w:val="568C0C00"/>
    <w:rsid w:val="56C80EFF"/>
    <w:rsid w:val="56D30AA6"/>
    <w:rsid w:val="56F87510"/>
    <w:rsid w:val="57071939"/>
    <w:rsid w:val="57090A44"/>
    <w:rsid w:val="57AE3BB6"/>
    <w:rsid w:val="58050B3C"/>
    <w:rsid w:val="58356371"/>
    <w:rsid w:val="58386A24"/>
    <w:rsid w:val="585B27A9"/>
    <w:rsid w:val="587C4BE0"/>
    <w:rsid w:val="588747BB"/>
    <w:rsid w:val="58DA446F"/>
    <w:rsid w:val="58F921EC"/>
    <w:rsid w:val="5986274A"/>
    <w:rsid w:val="59E309D2"/>
    <w:rsid w:val="59F14D15"/>
    <w:rsid w:val="59F83A6D"/>
    <w:rsid w:val="5A5156D6"/>
    <w:rsid w:val="5A5A0847"/>
    <w:rsid w:val="5A8F4AB8"/>
    <w:rsid w:val="5AB205D7"/>
    <w:rsid w:val="5AB503A1"/>
    <w:rsid w:val="5B461695"/>
    <w:rsid w:val="5B775EBD"/>
    <w:rsid w:val="5B9923A1"/>
    <w:rsid w:val="5BB57FC4"/>
    <w:rsid w:val="5BBB39FF"/>
    <w:rsid w:val="5BCB5696"/>
    <w:rsid w:val="5BF84522"/>
    <w:rsid w:val="5BF84C43"/>
    <w:rsid w:val="5BFF1741"/>
    <w:rsid w:val="5C2164CA"/>
    <w:rsid w:val="5C221AFD"/>
    <w:rsid w:val="5C2227A0"/>
    <w:rsid w:val="5C2F3A5A"/>
    <w:rsid w:val="5C3113FC"/>
    <w:rsid w:val="5CA869DA"/>
    <w:rsid w:val="5CC13028"/>
    <w:rsid w:val="5CD31049"/>
    <w:rsid w:val="5D1E3B0E"/>
    <w:rsid w:val="5D730A36"/>
    <w:rsid w:val="5DB327E5"/>
    <w:rsid w:val="5DF97DE5"/>
    <w:rsid w:val="5E01293F"/>
    <w:rsid w:val="5E395501"/>
    <w:rsid w:val="5E49747F"/>
    <w:rsid w:val="5EAF58A6"/>
    <w:rsid w:val="5EC616D9"/>
    <w:rsid w:val="5EE8083E"/>
    <w:rsid w:val="5EEB1EC9"/>
    <w:rsid w:val="5EEC3AD0"/>
    <w:rsid w:val="5F0170C0"/>
    <w:rsid w:val="5F1F4328"/>
    <w:rsid w:val="5F25465B"/>
    <w:rsid w:val="5F5B775A"/>
    <w:rsid w:val="605F5BFD"/>
    <w:rsid w:val="608300A2"/>
    <w:rsid w:val="611118C1"/>
    <w:rsid w:val="61397FC1"/>
    <w:rsid w:val="617B53C7"/>
    <w:rsid w:val="619D4825"/>
    <w:rsid w:val="61A11DC5"/>
    <w:rsid w:val="61CD7388"/>
    <w:rsid w:val="61DF4664"/>
    <w:rsid w:val="61FA22A3"/>
    <w:rsid w:val="620A1865"/>
    <w:rsid w:val="6222503F"/>
    <w:rsid w:val="622300C6"/>
    <w:rsid w:val="62905D27"/>
    <w:rsid w:val="62BF03DC"/>
    <w:rsid w:val="63054A0B"/>
    <w:rsid w:val="630E5D09"/>
    <w:rsid w:val="637C2505"/>
    <w:rsid w:val="63EC5EBC"/>
    <w:rsid w:val="64357EF4"/>
    <w:rsid w:val="6461555D"/>
    <w:rsid w:val="64746798"/>
    <w:rsid w:val="64751F66"/>
    <w:rsid w:val="64B4679C"/>
    <w:rsid w:val="64ED59CA"/>
    <w:rsid w:val="650E2571"/>
    <w:rsid w:val="651144BD"/>
    <w:rsid w:val="65190BFF"/>
    <w:rsid w:val="651B358E"/>
    <w:rsid w:val="65B26E45"/>
    <w:rsid w:val="65D7619F"/>
    <w:rsid w:val="65F04A50"/>
    <w:rsid w:val="66797C0C"/>
    <w:rsid w:val="669054A4"/>
    <w:rsid w:val="669B2D5D"/>
    <w:rsid w:val="66C4423C"/>
    <w:rsid w:val="66C60DE4"/>
    <w:rsid w:val="66EB363F"/>
    <w:rsid w:val="672202C5"/>
    <w:rsid w:val="67426837"/>
    <w:rsid w:val="67613BD7"/>
    <w:rsid w:val="67A6044B"/>
    <w:rsid w:val="67CC4917"/>
    <w:rsid w:val="67D852BF"/>
    <w:rsid w:val="6882458F"/>
    <w:rsid w:val="68AD45E2"/>
    <w:rsid w:val="6929539A"/>
    <w:rsid w:val="697457CB"/>
    <w:rsid w:val="69844925"/>
    <w:rsid w:val="6A7413D2"/>
    <w:rsid w:val="6ABD1344"/>
    <w:rsid w:val="6B4652C2"/>
    <w:rsid w:val="6B5C4CFE"/>
    <w:rsid w:val="6B8B50E3"/>
    <w:rsid w:val="6BA03254"/>
    <w:rsid w:val="6BAF7AA1"/>
    <w:rsid w:val="6BD0239B"/>
    <w:rsid w:val="6C303DC2"/>
    <w:rsid w:val="6C5E257D"/>
    <w:rsid w:val="6C74197F"/>
    <w:rsid w:val="6CC56AC1"/>
    <w:rsid w:val="6CFC1EC8"/>
    <w:rsid w:val="6CFE5181"/>
    <w:rsid w:val="6D032F0F"/>
    <w:rsid w:val="6D125276"/>
    <w:rsid w:val="6D13788A"/>
    <w:rsid w:val="6D17288C"/>
    <w:rsid w:val="6D1A343B"/>
    <w:rsid w:val="6D98710C"/>
    <w:rsid w:val="6DAA30CB"/>
    <w:rsid w:val="6DF36735"/>
    <w:rsid w:val="6E0A690A"/>
    <w:rsid w:val="6E21219E"/>
    <w:rsid w:val="6E3624A8"/>
    <w:rsid w:val="6E6949C3"/>
    <w:rsid w:val="6E6C6C08"/>
    <w:rsid w:val="6EAC387C"/>
    <w:rsid w:val="6EBF31ED"/>
    <w:rsid w:val="6F0C23CE"/>
    <w:rsid w:val="6F3E77B2"/>
    <w:rsid w:val="6F7D29EE"/>
    <w:rsid w:val="70017789"/>
    <w:rsid w:val="70422316"/>
    <w:rsid w:val="704A29C1"/>
    <w:rsid w:val="70AA5952"/>
    <w:rsid w:val="70B95E15"/>
    <w:rsid w:val="71145A61"/>
    <w:rsid w:val="7143629C"/>
    <w:rsid w:val="71650C69"/>
    <w:rsid w:val="7196556E"/>
    <w:rsid w:val="721F32E3"/>
    <w:rsid w:val="725B76BF"/>
    <w:rsid w:val="727F15D8"/>
    <w:rsid w:val="73013DE0"/>
    <w:rsid w:val="73034F50"/>
    <w:rsid w:val="73123861"/>
    <w:rsid w:val="73E15771"/>
    <w:rsid w:val="73E904EB"/>
    <w:rsid w:val="73FB17AD"/>
    <w:rsid w:val="743C675E"/>
    <w:rsid w:val="749F19ED"/>
    <w:rsid w:val="7524246F"/>
    <w:rsid w:val="7529703F"/>
    <w:rsid w:val="756F045D"/>
    <w:rsid w:val="75EB41BC"/>
    <w:rsid w:val="760B33FE"/>
    <w:rsid w:val="769136B0"/>
    <w:rsid w:val="76C03502"/>
    <w:rsid w:val="770B25DB"/>
    <w:rsid w:val="77601471"/>
    <w:rsid w:val="778F1054"/>
    <w:rsid w:val="78617B34"/>
    <w:rsid w:val="78CD4648"/>
    <w:rsid w:val="79253894"/>
    <w:rsid w:val="79694087"/>
    <w:rsid w:val="79862188"/>
    <w:rsid w:val="79FC627C"/>
    <w:rsid w:val="7A0F24D8"/>
    <w:rsid w:val="7A6A66F1"/>
    <w:rsid w:val="7A6E01E1"/>
    <w:rsid w:val="7A9441F8"/>
    <w:rsid w:val="7ADA7D1A"/>
    <w:rsid w:val="7B4F76DB"/>
    <w:rsid w:val="7B57058A"/>
    <w:rsid w:val="7C7A7BD4"/>
    <w:rsid w:val="7C8F2455"/>
    <w:rsid w:val="7C934610"/>
    <w:rsid w:val="7C9619C8"/>
    <w:rsid w:val="7CC74E0D"/>
    <w:rsid w:val="7D256900"/>
    <w:rsid w:val="7DB65895"/>
    <w:rsid w:val="7DBA57CB"/>
    <w:rsid w:val="7E1613D8"/>
    <w:rsid w:val="7E3A55CC"/>
    <w:rsid w:val="7E4603D1"/>
    <w:rsid w:val="7E95120F"/>
    <w:rsid w:val="7E9D1742"/>
    <w:rsid w:val="7EC25443"/>
    <w:rsid w:val="7F1B7FBA"/>
    <w:rsid w:val="7F4A04B0"/>
    <w:rsid w:val="7F704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uiPriority="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200" w:firstLineChars="200"/>
    </w:pPr>
    <w:rPr>
      <w:rFonts w:ascii="Times New Roman" w:hAnsi="Times New Roman" w:eastAsiaTheme="minorEastAsia" w:cstheme="minorBidi"/>
      <w:kern w:val="2"/>
      <w:sz w:val="24"/>
      <w:szCs w:val="24"/>
      <w:lang w:val="en-US" w:eastAsia="zh-CN" w:bidi="ar-SA"/>
    </w:rPr>
  </w:style>
  <w:style w:type="paragraph" w:styleId="2">
    <w:name w:val="heading 1"/>
    <w:basedOn w:val="1"/>
    <w:next w:val="1"/>
    <w:link w:val="54"/>
    <w:qFormat/>
    <w:uiPriority w:val="9"/>
    <w:pPr>
      <w:tabs>
        <w:tab w:val="right" w:leader="dot" w:pos="8980"/>
      </w:tabs>
      <w:spacing w:before="200" w:beforeLines="200" w:after="200" w:afterLines="200" w:line="480" w:lineRule="auto"/>
      <w:ind w:firstLine="0" w:firstLineChars="0"/>
      <w:jc w:val="center"/>
      <w:outlineLvl w:val="0"/>
    </w:pPr>
    <w:rPr>
      <w:rFonts w:eastAsia="微软雅黑" w:cstheme="minorHAnsi"/>
      <w:b/>
      <w:bCs/>
      <w:smallCaps/>
      <w:sz w:val="44"/>
    </w:rPr>
  </w:style>
  <w:style w:type="paragraph" w:styleId="3">
    <w:name w:val="heading 2"/>
    <w:basedOn w:val="1"/>
    <w:next w:val="1"/>
    <w:link w:val="55"/>
    <w:unhideWhenUsed/>
    <w:qFormat/>
    <w:uiPriority w:val="9"/>
    <w:pPr>
      <w:keepNext/>
      <w:keepLines/>
      <w:spacing w:before="100" w:beforeLines="100" w:after="100" w:afterLines="100"/>
      <w:ind w:firstLine="0" w:firstLineChars="0"/>
      <w:outlineLvl w:val="1"/>
    </w:pPr>
    <w:rPr>
      <w:rFonts w:eastAsia="微软雅黑" w:cstheme="majorBidi"/>
      <w:b/>
      <w:bCs/>
      <w:sz w:val="32"/>
      <w:szCs w:val="32"/>
    </w:rPr>
  </w:style>
  <w:style w:type="paragraph" w:styleId="4">
    <w:name w:val="heading 3"/>
    <w:basedOn w:val="1"/>
    <w:next w:val="1"/>
    <w:link w:val="44"/>
    <w:unhideWhenUsed/>
    <w:qFormat/>
    <w:uiPriority w:val="9"/>
    <w:pPr>
      <w:keepNext/>
      <w:keepLines/>
      <w:ind w:firstLine="0" w:firstLineChars="0"/>
      <w:outlineLvl w:val="2"/>
    </w:pPr>
    <w:rPr>
      <w:rFonts w:eastAsia="微软雅黑"/>
      <w:b/>
      <w:bCs/>
      <w:sz w:val="30"/>
      <w:szCs w:val="32"/>
    </w:rPr>
  </w:style>
  <w:style w:type="paragraph" w:styleId="5">
    <w:name w:val="heading 4"/>
    <w:basedOn w:val="1"/>
    <w:next w:val="1"/>
    <w:link w:val="45"/>
    <w:unhideWhenUsed/>
    <w:qFormat/>
    <w:uiPriority w:val="9"/>
    <w:pPr>
      <w:keepNext/>
      <w:keepLines/>
      <w:ind w:firstLine="0" w:firstLineChars="0"/>
      <w:outlineLvl w:val="3"/>
    </w:pPr>
    <w:rPr>
      <w:rFonts w:eastAsia="微软雅黑" w:cstheme="majorBidi"/>
      <w:b/>
      <w:bCs/>
      <w:sz w:val="28"/>
      <w:szCs w:val="28"/>
    </w:rPr>
  </w:style>
  <w:style w:type="paragraph" w:styleId="6">
    <w:name w:val="heading 5"/>
    <w:basedOn w:val="1"/>
    <w:next w:val="1"/>
    <w:link w:val="47"/>
    <w:unhideWhenUsed/>
    <w:qFormat/>
    <w:uiPriority w:val="9"/>
    <w:pPr>
      <w:keepNext/>
      <w:keepLines/>
      <w:jc w:val="center"/>
      <w:outlineLvl w:val="4"/>
    </w:pPr>
    <w:rPr>
      <w:rFonts w:eastAsia="微软雅黑"/>
      <w:b/>
      <w:bCs/>
      <w:szCs w:val="28"/>
    </w:rPr>
  </w:style>
  <w:style w:type="paragraph" w:styleId="7">
    <w:name w:val="heading 6"/>
    <w:basedOn w:val="1"/>
    <w:next w:val="1"/>
    <w:link w:val="48"/>
    <w:unhideWhenUsed/>
    <w:qFormat/>
    <w:uiPriority w:val="9"/>
    <w:pPr>
      <w:keepNext/>
      <w:keepLines/>
      <w:jc w:val="center"/>
      <w:outlineLvl w:val="5"/>
    </w:pPr>
    <w:rPr>
      <w:rFonts w:eastAsia="微软雅黑" w:cstheme="majorBidi"/>
      <w:b/>
      <w:bC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0"/>
    <w:pPr>
      <w:spacing w:before="0" w:after="0"/>
      <w:ind w:left="1440"/>
    </w:pPr>
    <w:rPr>
      <w:rFonts w:cstheme="minorHAnsi"/>
      <w:sz w:val="18"/>
      <w:szCs w:val="18"/>
    </w:rPr>
  </w:style>
  <w:style w:type="paragraph" w:styleId="9">
    <w:name w:val="annotation text"/>
    <w:basedOn w:val="1"/>
    <w:link w:val="37"/>
    <w:unhideWhenUsed/>
    <w:qFormat/>
    <w:uiPriority w:val="99"/>
    <w:rPr>
      <w:sz w:val="21"/>
    </w:rPr>
  </w:style>
  <w:style w:type="paragraph" w:styleId="10">
    <w:name w:val="Body Text"/>
    <w:basedOn w:val="1"/>
    <w:qFormat/>
    <w:uiPriority w:val="1"/>
    <w:pPr>
      <w:spacing w:before="213"/>
      <w:ind w:left="960" w:hanging="420"/>
    </w:pPr>
  </w:style>
  <w:style w:type="paragraph" w:styleId="11">
    <w:name w:val="toc 5"/>
    <w:basedOn w:val="1"/>
    <w:next w:val="1"/>
    <w:unhideWhenUsed/>
    <w:qFormat/>
    <w:uiPriority w:val="39"/>
    <w:pPr>
      <w:tabs>
        <w:tab w:val="right" w:leader="dot" w:pos="8980"/>
      </w:tabs>
      <w:ind w:left="567" w:firstLine="425" w:firstLineChars="236"/>
    </w:pPr>
    <w:rPr>
      <w:rFonts w:cstheme="minorHAnsi"/>
      <w:sz w:val="18"/>
      <w:szCs w:val="18"/>
    </w:rPr>
  </w:style>
  <w:style w:type="paragraph" w:styleId="12">
    <w:name w:val="toc 3"/>
    <w:basedOn w:val="1"/>
    <w:next w:val="1"/>
    <w:unhideWhenUsed/>
    <w:qFormat/>
    <w:uiPriority w:val="39"/>
    <w:pPr>
      <w:spacing w:before="0" w:after="0"/>
      <w:ind w:left="480"/>
    </w:pPr>
    <w:rPr>
      <w:rFonts w:cstheme="minorHAnsi"/>
      <w:i/>
      <w:iCs/>
      <w:sz w:val="20"/>
      <w:szCs w:val="20"/>
    </w:rPr>
  </w:style>
  <w:style w:type="paragraph" w:styleId="13">
    <w:name w:val="toc 8"/>
    <w:basedOn w:val="1"/>
    <w:next w:val="1"/>
    <w:unhideWhenUsed/>
    <w:qFormat/>
    <w:uiPriority w:val="0"/>
    <w:pPr>
      <w:spacing w:before="0" w:after="0"/>
      <w:ind w:left="1680"/>
    </w:pPr>
    <w:rPr>
      <w:rFonts w:cstheme="minorHAnsi"/>
      <w:sz w:val="18"/>
      <w:szCs w:val="18"/>
    </w:rPr>
  </w:style>
  <w:style w:type="paragraph" w:styleId="14">
    <w:name w:val="Balloon Text"/>
    <w:basedOn w:val="1"/>
    <w:link w:val="38"/>
    <w:qFormat/>
    <w:uiPriority w:val="0"/>
    <w:rPr>
      <w:sz w:val="18"/>
      <w:szCs w:val="18"/>
    </w:rPr>
  </w:style>
  <w:style w:type="paragraph" w:styleId="15">
    <w:name w:val="footer"/>
    <w:basedOn w:val="1"/>
    <w:link w:val="36"/>
    <w:qFormat/>
    <w:uiPriority w:val="99"/>
    <w:pPr>
      <w:tabs>
        <w:tab w:val="center" w:pos="4153"/>
        <w:tab w:val="right" w:pos="8306"/>
      </w:tabs>
      <w:snapToGrid w:val="0"/>
    </w:pPr>
    <w:rPr>
      <w:sz w:val="18"/>
      <w:szCs w:val="18"/>
    </w:rPr>
  </w:style>
  <w:style w:type="paragraph" w:styleId="16">
    <w:name w:val="header"/>
    <w:basedOn w:val="1"/>
    <w:link w:val="35"/>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980"/>
      </w:tabs>
      <w:ind w:firstLine="0" w:firstLineChars="0"/>
    </w:pPr>
    <w:rPr>
      <w:rFonts w:ascii="宋体" w:hAnsi="宋体" w:eastAsia="宋体" w:cstheme="minorHAnsi"/>
      <w:caps/>
    </w:rPr>
  </w:style>
  <w:style w:type="paragraph" w:styleId="18">
    <w:name w:val="toc 4"/>
    <w:basedOn w:val="1"/>
    <w:next w:val="1"/>
    <w:unhideWhenUsed/>
    <w:qFormat/>
    <w:uiPriority w:val="39"/>
    <w:pPr>
      <w:spacing w:before="0" w:after="0"/>
      <w:ind w:left="720"/>
    </w:pPr>
    <w:rPr>
      <w:rFonts w:cstheme="minorHAnsi"/>
      <w:sz w:val="18"/>
      <w:szCs w:val="18"/>
    </w:rPr>
  </w:style>
  <w:style w:type="paragraph" w:styleId="19">
    <w:name w:val="toc 6"/>
    <w:basedOn w:val="1"/>
    <w:next w:val="1"/>
    <w:unhideWhenUsed/>
    <w:qFormat/>
    <w:uiPriority w:val="0"/>
    <w:pPr>
      <w:spacing w:before="0" w:after="0"/>
      <w:ind w:left="1200"/>
    </w:pPr>
    <w:rPr>
      <w:rFonts w:cstheme="minorHAnsi"/>
      <w:sz w:val="18"/>
      <w:szCs w:val="18"/>
    </w:rPr>
  </w:style>
  <w:style w:type="paragraph" w:styleId="20">
    <w:name w:val="toc 2"/>
    <w:basedOn w:val="1"/>
    <w:next w:val="1"/>
    <w:unhideWhenUsed/>
    <w:qFormat/>
    <w:uiPriority w:val="39"/>
    <w:pPr>
      <w:spacing w:before="0" w:after="0"/>
      <w:ind w:left="240"/>
    </w:pPr>
    <w:rPr>
      <w:rFonts w:cstheme="minorHAnsi"/>
      <w:smallCaps/>
      <w:sz w:val="20"/>
      <w:szCs w:val="20"/>
    </w:rPr>
  </w:style>
  <w:style w:type="paragraph" w:styleId="21">
    <w:name w:val="toc 9"/>
    <w:basedOn w:val="1"/>
    <w:next w:val="1"/>
    <w:unhideWhenUsed/>
    <w:qFormat/>
    <w:uiPriority w:val="0"/>
    <w:pPr>
      <w:spacing w:before="0" w:after="0"/>
      <w:ind w:left="1920"/>
    </w:pPr>
    <w:rPr>
      <w:rFonts w:cstheme="minorHAnsi"/>
      <w:sz w:val="18"/>
      <w:szCs w:val="18"/>
    </w:rPr>
  </w:style>
  <w:style w:type="paragraph" w:styleId="22">
    <w:name w:val="Normal (Web)"/>
    <w:basedOn w:val="1"/>
    <w:unhideWhenUsed/>
    <w:qFormat/>
    <w:uiPriority w:val="99"/>
    <w:pPr>
      <w:widowControl/>
      <w:spacing w:before="100" w:beforeAutospacing="1" w:after="100" w:afterAutospacing="1"/>
    </w:pPr>
    <w:rPr>
      <w:rFonts w:ascii="宋体" w:hAnsi="宋体" w:eastAsia="宋体" w:cs="宋体"/>
    </w:rPr>
  </w:style>
  <w:style w:type="paragraph" w:styleId="23">
    <w:name w:val="Title"/>
    <w:basedOn w:val="1"/>
    <w:next w:val="1"/>
    <w:link w:val="46"/>
    <w:qFormat/>
    <w:uiPriority w:val="10"/>
    <w:pPr>
      <w:spacing w:before="240" w:after="60"/>
      <w:ind w:firstLine="0" w:firstLineChars="0"/>
      <w:outlineLvl w:val="0"/>
    </w:pPr>
    <w:rPr>
      <w:rFonts w:asciiTheme="majorHAnsi" w:hAnsiTheme="majorHAnsi" w:eastAsiaTheme="majorEastAsia" w:cstheme="majorBidi"/>
      <w:bCs/>
      <w:sz w:val="28"/>
      <w:szCs w:val="32"/>
    </w:rPr>
  </w:style>
  <w:style w:type="paragraph" w:styleId="24">
    <w:name w:val="annotation subject"/>
    <w:basedOn w:val="9"/>
    <w:next w:val="9"/>
    <w:link w:val="51"/>
    <w:semiHidden/>
    <w:unhideWhenUsed/>
    <w:qFormat/>
    <w:uiPriority w:val="0"/>
    <w:rPr>
      <w:b/>
      <w:bCs/>
      <w:sz w:val="24"/>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Emphasis"/>
    <w:basedOn w:val="27"/>
    <w:qFormat/>
    <w:uiPriority w:val="20"/>
    <w:rPr>
      <w:i/>
      <w:iCs/>
    </w:rPr>
  </w:style>
  <w:style w:type="character" w:styleId="30">
    <w:name w:val="Hyperlink"/>
    <w:basedOn w:val="27"/>
    <w:unhideWhenUsed/>
    <w:qFormat/>
    <w:uiPriority w:val="99"/>
    <w:rPr>
      <w:color w:val="0000FF" w:themeColor="hyperlink"/>
      <w:u w:val="single"/>
      <w14:textFill>
        <w14:solidFill>
          <w14:schemeClr w14:val="hlink"/>
        </w14:solidFill>
      </w14:textFill>
    </w:rPr>
  </w:style>
  <w:style w:type="character" w:styleId="31">
    <w:name w:val="annotation reference"/>
    <w:basedOn w:val="27"/>
    <w:unhideWhenUsed/>
    <w:qFormat/>
    <w:uiPriority w:val="99"/>
    <w:rPr>
      <w:sz w:val="21"/>
      <w:szCs w:val="21"/>
    </w:rPr>
  </w:style>
  <w:style w:type="table" w:customStyle="1" w:styleId="32">
    <w:name w:val="Table Normal"/>
    <w:semiHidden/>
    <w:unhideWhenUsed/>
    <w:qFormat/>
    <w:uiPriority w:val="2"/>
    <w:tblPr>
      <w:tblCellMar>
        <w:top w:w="0" w:type="dxa"/>
        <w:left w:w="0" w:type="dxa"/>
        <w:bottom w:w="0" w:type="dxa"/>
        <w:right w:w="0" w:type="dxa"/>
      </w:tblCellMar>
    </w:tblPr>
  </w:style>
  <w:style w:type="paragraph" w:styleId="33">
    <w:name w:val="List Paragraph"/>
    <w:basedOn w:val="1"/>
    <w:qFormat/>
    <w:uiPriority w:val="34"/>
    <w:pPr>
      <w:ind w:firstLine="420"/>
    </w:pPr>
  </w:style>
  <w:style w:type="paragraph" w:customStyle="1" w:styleId="34">
    <w:name w:val="Table Paragraph"/>
    <w:basedOn w:val="1"/>
    <w:qFormat/>
    <w:uiPriority w:val="1"/>
  </w:style>
  <w:style w:type="character" w:customStyle="1" w:styleId="35">
    <w:name w:val="页眉 字符"/>
    <w:basedOn w:val="27"/>
    <w:link w:val="16"/>
    <w:qFormat/>
    <w:uiPriority w:val="99"/>
    <w:rPr>
      <w:rFonts w:ascii="仿宋" w:hAnsi="仿宋" w:eastAsia="仿宋" w:cs="仿宋"/>
      <w:sz w:val="18"/>
      <w:szCs w:val="18"/>
      <w:lang w:val="zh-CN" w:bidi="zh-CN"/>
    </w:rPr>
  </w:style>
  <w:style w:type="character" w:customStyle="1" w:styleId="36">
    <w:name w:val="页脚 字符"/>
    <w:basedOn w:val="27"/>
    <w:link w:val="15"/>
    <w:qFormat/>
    <w:uiPriority w:val="99"/>
    <w:rPr>
      <w:rFonts w:ascii="仿宋" w:hAnsi="仿宋" w:eastAsia="仿宋" w:cs="仿宋"/>
      <w:sz w:val="18"/>
      <w:szCs w:val="18"/>
      <w:lang w:val="zh-CN" w:bidi="zh-CN"/>
    </w:rPr>
  </w:style>
  <w:style w:type="character" w:customStyle="1" w:styleId="37">
    <w:name w:val="批注文字 字符"/>
    <w:basedOn w:val="27"/>
    <w:link w:val="9"/>
    <w:qFormat/>
    <w:uiPriority w:val="99"/>
    <w:rPr>
      <w:rFonts w:asciiTheme="minorHAnsi" w:hAnsiTheme="minorHAnsi" w:eastAsiaTheme="minorEastAsia" w:cstheme="minorBidi"/>
      <w:kern w:val="2"/>
      <w:sz w:val="21"/>
      <w:szCs w:val="22"/>
    </w:rPr>
  </w:style>
  <w:style w:type="character" w:customStyle="1" w:styleId="38">
    <w:name w:val="批注框文本 字符"/>
    <w:basedOn w:val="27"/>
    <w:link w:val="14"/>
    <w:qFormat/>
    <w:uiPriority w:val="0"/>
    <w:rPr>
      <w:rFonts w:ascii="仿宋" w:hAnsi="仿宋" w:eastAsia="仿宋" w:cs="仿宋"/>
      <w:sz w:val="18"/>
      <w:szCs w:val="18"/>
      <w:lang w:val="zh-CN" w:bidi="zh-CN"/>
    </w:rPr>
  </w:style>
  <w:style w:type="paragraph" w:customStyle="1" w:styleId="39">
    <w:name w:val="TOC 标题1"/>
    <w:basedOn w:val="2"/>
    <w:next w:val="1"/>
    <w:unhideWhenUsed/>
    <w:qFormat/>
    <w:uiPriority w:val="39"/>
    <w:pPr>
      <w:spacing w:before="340" w:beforeLines="50" w:after="330" w:line="578" w:lineRule="auto"/>
      <w:ind w:firstLine="480" w:firstLineChars="200"/>
      <w:jc w:val="left"/>
      <w:outlineLvl w:val="9"/>
    </w:pPr>
  </w:style>
  <w:style w:type="paragraph" w:customStyle="1" w:styleId="40">
    <w:name w:val="列出段落1"/>
    <w:basedOn w:val="1"/>
    <w:qFormat/>
    <w:uiPriority w:val="34"/>
    <w:pPr>
      <w:autoSpaceDE w:val="0"/>
      <w:autoSpaceDN w:val="0"/>
      <w:spacing w:before="213" w:line="240" w:lineRule="auto"/>
      <w:ind w:left="960" w:right="349" w:hanging="420" w:firstLineChars="0"/>
    </w:pPr>
    <w:rPr>
      <w:rFonts w:ascii="仿宋" w:hAnsi="仿宋" w:eastAsia="仿宋" w:cs="仿宋"/>
      <w:kern w:val="0"/>
      <w:sz w:val="22"/>
      <w:lang w:val="zh-CN" w:bidi="zh-CN"/>
    </w:rPr>
  </w:style>
  <w:style w:type="paragraph" w:customStyle="1" w:styleId="41">
    <w:name w:val="表格文本"/>
    <w:basedOn w:val="1"/>
    <w:link w:val="42"/>
    <w:qFormat/>
    <w:uiPriority w:val="0"/>
    <w:pPr>
      <w:ind w:firstLine="0" w:firstLineChars="0"/>
    </w:pPr>
  </w:style>
  <w:style w:type="character" w:customStyle="1" w:styleId="42">
    <w:name w:val="表格文本 字符"/>
    <w:basedOn w:val="27"/>
    <w:link w:val="41"/>
    <w:qFormat/>
    <w:uiPriority w:val="0"/>
    <w:rPr>
      <w:kern w:val="2"/>
      <w:sz w:val="24"/>
      <w:szCs w:val="22"/>
    </w:rPr>
  </w:style>
  <w:style w:type="paragraph" w:customStyle="1" w:styleId="43">
    <w:name w:val="TOC 标题11"/>
    <w:basedOn w:val="2"/>
    <w:next w:val="1"/>
    <w:semiHidden/>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44">
    <w:name w:val="标题 3 字符"/>
    <w:basedOn w:val="27"/>
    <w:link w:val="4"/>
    <w:qFormat/>
    <w:uiPriority w:val="9"/>
    <w:rPr>
      <w:rFonts w:eastAsia="微软雅黑"/>
      <w:b/>
      <w:bCs/>
      <w:sz w:val="30"/>
      <w:szCs w:val="32"/>
    </w:rPr>
  </w:style>
  <w:style w:type="character" w:customStyle="1" w:styleId="45">
    <w:name w:val="标题 4 字符"/>
    <w:basedOn w:val="27"/>
    <w:link w:val="5"/>
    <w:qFormat/>
    <w:uiPriority w:val="9"/>
    <w:rPr>
      <w:rFonts w:eastAsia="微软雅黑" w:cstheme="majorBidi"/>
      <w:b/>
      <w:bCs/>
      <w:sz w:val="28"/>
      <w:szCs w:val="28"/>
    </w:rPr>
  </w:style>
  <w:style w:type="character" w:customStyle="1" w:styleId="46">
    <w:name w:val="标题 字符"/>
    <w:basedOn w:val="27"/>
    <w:link w:val="23"/>
    <w:qFormat/>
    <w:uiPriority w:val="10"/>
    <w:rPr>
      <w:rFonts w:asciiTheme="majorHAnsi" w:hAnsiTheme="majorHAnsi" w:eastAsiaTheme="majorEastAsia" w:cstheme="majorBidi"/>
      <w:bCs/>
      <w:kern w:val="2"/>
      <w:sz w:val="28"/>
      <w:szCs w:val="32"/>
    </w:rPr>
  </w:style>
  <w:style w:type="character" w:customStyle="1" w:styleId="47">
    <w:name w:val="标题 5 字符"/>
    <w:basedOn w:val="27"/>
    <w:link w:val="6"/>
    <w:qFormat/>
    <w:uiPriority w:val="9"/>
    <w:rPr>
      <w:rFonts w:eastAsia="微软雅黑"/>
      <w:b/>
      <w:bCs/>
      <w:szCs w:val="28"/>
    </w:rPr>
  </w:style>
  <w:style w:type="character" w:customStyle="1" w:styleId="48">
    <w:name w:val="标题 6 字符"/>
    <w:basedOn w:val="27"/>
    <w:link w:val="7"/>
    <w:qFormat/>
    <w:uiPriority w:val="9"/>
    <w:rPr>
      <w:rFonts w:eastAsia="微软雅黑" w:cstheme="majorBidi"/>
      <w:b/>
      <w:bCs/>
    </w:rPr>
  </w:style>
  <w:style w:type="character" w:customStyle="1" w:styleId="49">
    <w:name w:val="不明显强调1"/>
    <w:basedOn w:val="27"/>
    <w:qFormat/>
    <w:uiPriority w:val="19"/>
    <w:rPr>
      <w:rFonts w:eastAsia="仿宋_GB2312"/>
      <w:i/>
      <w:iCs/>
      <w:color w:val="404040" w:themeColor="text1" w:themeTint="BF"/>
      <w:sz w:val="21"/>
      <w14:textFill>
        <w14:solidFill>
          <w14:schemeClr w14:val="tx1">
            <w14:lumMod w14:val="75000"/>
            <w14:lumOff w14:val="25000"/>
          </w14:schemeClr>
        </w14:solidFill>
      </w14:textFill>
    </w:rPr>
  </w:style>
  <w:style w:type="character" w:customStyle="1" w:styleId="50">
    <w:name w:val="未处理的提及1"/>
    <w:basedOn w:val="27"/>
    <w:semiHidden/>
    <w:unhideWhenUsed/>
    <w:qFormat/>
    <w:uiPriority w:val="99"/>
    <w:rPr>
      <w:color w:val="605E5C"/>
      <w:shd w:val="clear" w:color="auto" w:fill="E1DFDD"/>
    </w:rPr>
  </w:style>
  <w:style w:type="character" w:customStyle="1" w:styleId="51">
    <w:name w:val="批注主题 字符"/>
    <w:basedOn w:val="37"/>
    <w:link w:val="24"/>
    <w:semiHidden/>
    <w:qFormat/>
    <w:uiPriority w:val="0"/>
    <w:rPr>
      <w:rFonts w:asciiTheme="minorHAnsi" w:hAnsiTheme="minorHAnsi" w:eastAsiaTheme="minorEastAsia" w:cstheme="minorBidi"/>
      <w:b/>
      <w:bCs/>
      <w:kern w:val="2"/>
      <w:sz w:val="24"/>
      <w:szCs w:val="22"/>
    </w:rPr>
  </w:style>
  <w:style w:type="table" w:customStyle="1" w:styleId="52">
    <w:name w:val="浅色底纹4"/>
    <w:basedOn w:val="25"/>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53">
    <w:name w:val="不明显强调2"/>
    <w:basedOn w:val="27"/>
    <w:qFormat/>
    <w:uiPriority w:val="19"/>
    <w:rPr>
      <w:rFonts w:ascii="Times New Roman" w:hAnsi="Times New Roman" w:eastAsia="楷体_GB2312"/>
      <w:i/>
      <w:iCs/>
      <w:color w:val="404040" w:themeColor="text1" w:themeTint="BF"/>
      <w:sz w:val="24"/>
      <w14:textFill>
        <w14:solidFill>
          <w14:schemeClr w14:val="tx1">
            <w14:lumMod w14:val="75000"/>
            <w14:lumOff w14:val="25000"/>
          </w14:schemeClr>
        </w14:solidFill>
      </w14:textFill>
    </w:rPr>
  </w:style>
  <w:style w:type="character" w:customStyle="1" w:styleId="54">
    <w:name w:val="标题 1 字符"/>
    <w:basedOn w:val="27"/>
    <w:link w:val="2"/>
    <w:qFormat/>
    <w:uiPriority w:val="9"/>
    <w:rPr>
      <w:rFonts w:eastAsia="微软雅黑" w:cstheme="minorHAnsi"/>
      <w:b/>
      <w:bCs/>
      <w:smallCaps/>
      <w:sz w:val="44"/>
    </w:rPr>
  </w:style>
  <w:style w:type="character" w:customStyle="1" w:styleId="55">
    <w:name w:val="标题 2 字符"/>
    <w:basedOn w:val="27"/>
    <w:link w:val="3"/>
    <w:qFormat/>
    <w:uiPriority w:val="9"/>
    <w:rPr>
      <w:rFonts w:eastAsia="微软雅黑" w:cstheme="majorBidi"/>
      <w:b/>
      <w:bCs/>
      <w:sz w:val="32"/>
      <w:szCs w:val="32"/>
    </w:rPr>
  </w:style>
  <w:style w:type="paragraph" w:styleId="56">
    <w:name w:val="No Spacing"/>
    <w:qFormat/>
    <w:uiPriority w:val="99"/>
    <w:pPr>
      <w:widowControl w:val="0"/>
    </w:pPr>
    <w:rPr>
      <w:rFonts w:ascii="Times New Roman" w:hAnsi="Times New Roman" w:eastAsiaTheme="minorEastAsia" w:cstheme="minorBidi"/>
      <w:kern w:val="2"/>
      <w:sz w:val="24"/>
      <w:szCs w:val="24"/>
      <w:lang w:val="en-US" w:eastAsia="zh-CN" w:bidi="ar-SA"/>
    </w:rPr>
  </w:style>
  <w:style w:type="character" w:customStyle="1" w:styleId="57">
    <w:name w:val="不明显强调21"/>
    <w:basedOn w:val="27"/>
    <w:qFormat/>
    <w:uiPriority w:val="19"/>
    <w:rPr>
      <w:rFonts w:ascii="Times New Roman" w:hAnsi="Times New Roman" w:eastAsia="楷体_GB2312"/>
      <w:i/>
      <w:iCs/>
      <w:color w:val="404040" w:themeColor="text1" w:themeTint="BF"/>
      <w:sz w:val="24"/>
      <w14:textFill>
        <w14:solidFill>
          <w14:schemeClr w14:val="tx1">
            <w14:lumMod w14:val="75000"/>
            <w14:lumOff w14:val="25000"/>
          </w14:schemeClr>
        </w14:solidFill>
      </w14:textFill>
    </w:rPr>
  </w:style>
  <w:style w:type="character" w:customStyle="1" w:styleId="58">
    <w:name w:val="Subtle Emphasis"/>
    <w:basedOn w:val="27"/>
    <w:qFormat/>
    <w:uiPriority w:val="19"/>
    <w:rPr>
      <w:rFonts w:ascii="Times New Roman" w:hAnsi="Times New Roman" w:eastAsia="楷体_GB2312"/>
      <w:i/>
      <w:iCs/>
      <w:color w:val="404040" w:themeColor="text1" w:themeTint="BF"/>
      <w:sz w:val="24"/>
      <w14:textFill>
        <w14:solidFill>
          <w14:schemeClr w14:val="tx1">
            <w14:lumMod w14:val="75000"/>
            <w14:lumOff w14:val="25000"/>
          </w14:schemeClr>
        </w14:solidFill>
      </w14:textFill>
    </w:rPr>
  </w:style>
  <w:style w:type="character" w:customStyle="1" w:styleId="59">
    <w:name w:val="font11"/>
    <w:basedOn w:val="27"/>
    <w:qFormat/>
    <w:uiPriority w:val="0"/>
    <w:rPr>
      <w:rFonts w:hint="eastAsia" w:ascii="楷体" w:hAnsi="楷体" w:eastAsia="楷体" w:cs="楷体"/>
      <w:b/>
      <w:bCs/>
      <w:color w:val="023985"/>
      <w:sz w:val="20"/>
      <w:szCs w:val="20"/>
      <w:u w:val="none"/>
    </w:rPr>
  </w:style>
  <w:style w:type="character" w:customStyle="1" w:styleId="60">
    <w:name w:val="font41"/>
    <w:basedOn w:val="27"/>
    <w:qFormat/>
    <w:uiPriority w:val="0"/>
    <w:rPr>
      <w:rFonts w:hint="eastAsia" w:ascii="楷体" w:hAnsi="楷体" w:eastAsia="楷体" w:cs="楷体"/>
      <w:b/>
      <w:bCs/>
      <w:color w:val="023985"/>
      <w:sz w:val="20"/>
      <w:szCs w:val="20"/>
      <w:u w:val="none"/>
    </w:rPr>
  </w:style>
  <w:style w:type="character" w:customStyle="1" w:styleId="61">
    <w:name w:val="font31"/>
    <w:basedOn w:val="27"/>
    <w:qFormat/>
    <w:uiPriority w:val="0"/>
    <w:rPr>
      <w:rFonts w:hint="eastAsia" w:ascii="楷体" w:hAnsi="楷体" w:eastAsia="楷体" w:cs="楷体"/>
      <w:b/>
      <w:bCs/>
      <w:color w:val="023985"/>
      <w:sz w:val="22"/>
      <w:szCs w:val="22"/>
      <w:u w:val="none"/>
    </w:rPr>
  </w:style>
  <w:style w:type="character" w:customStyle="1" w:styleId="62">
    <w:name w:val="font21"/>
    <w:basedOn w:val="27"/>
    <w:qFormat/>
    <w:uiPriority w:val="0"/>
    <w:rPr>
      <w:rFonts w:hint="eastAsia" w:ascii="楷体" w:hAnsi="楷体" w:eastAsia="楷体" w:cs="楷体"/>
      <w:b/>
      <w:bCs/>
      <w:color w:val="023985"/>
      <w:sz w:val="20"/>
      <w:szCs w:val="20"/>
      <w:u w:val="none"/>
    </w:rPr>
  </w:style>
  <w:style w:type="character" w:customStyle="1" w:styleId="63">
    <w:name w:val="font01"/>
    <w:basedOn w:val="27"/>
    <w:qFormat/>
    <w:uiPriority w:val="0"/>
    <w:rPr>
      <w:rFonts w:hint="eastAsia" w:ascii="楷体" w:hAnsi="楷体" w:eastAsia="楷体" w:cs="楷体"/>
      <w:b/>
      <w:bCs/>
      <w:color w:val="023985"/>
      <w:sz w:val="22"/>
      <w:szCs w:val="22"/>
      <w:u w:val="none"/>
    </w:rPr>
  </w:style>
  <w:style w:type="character" w:customStyle="1" w:styleId="64">
    <w:name w:val="font61"/>
    <w:basedOn w:val="27"/>
    <w:qFormat/>
    <w:uiPriority w:val="0"/>
    <w:rPr>
      <w:rFonts w:hint="eastAsia" w:ascii="楷体" w:hAnsi="楷体" w:eastAsia="楷体" w:cs="楷体"/>
      <w:b/>
      <w:bCs/>
      <w:color w:val="023985"/>
      <w:sz w:val="20"/>
      <w:szCs w:val="20"/>
      <w:u w:val="none"/>
    </w:rPr>
  </w:style>
  <w:style w:type="character" w:customStyle="1" w:styleId="65">
    <w:name w:val="font71"/>
    <w:basedOn w:val="27"/>
    <w:qFormat/>
    <w:uiPriority w:val="0"/>
    <w:rPr>
      <w:rFonts w:hint="eastAsia" w:ascii="楷体" w:hAnsi="楷体" w:eastAsia="楷体" w:cs="楷体"/>
      <w:b/>
      <w:bCs/>
      <w:color w:val="023985"/>
      <w:sz w:val="20"/>
      <w:szCs w:val="20"/>
      <w:u w:val="none"/>
    </w:rPr>
  </w:style>
  <w:style w:type="character" w:customStyle="1" w:styleId="66">
    <w:name w:val="font51"/>
    <w:basedOn w:val="27"/>
    <w:qFormat/>
    <w:uiPriority w:val="0"/>
    <w:rPr>
      <w:rFonts w:hint="eastAsia" w:ascii="楷体" w:hAnsi="楷体" w:eastAsia="楷体" w:cs="楷体"/>
      <w:b/>
      <w:bCs/>
      <w:color w:val="023985"/>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3.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chart" Target="charts/chart16.xml"/><Relationship Id="rId24" Type="http://schemas.openxmlformats.org/officeDocument/2006/relationships/chart" Target="charts/chart15.xml"/><Relationship Id="rId23" Type="http://schemas.openxmlformats.org/officeDocument/2006/relationships/chart" Target="charts/chart14.xml"/><Relationship Id="rId22" Type="http://schemas.openxmlformats.org/officeDocument/2006/relationships/chart" Target="charts/chart13.xml"/><Relationship Id="rId21" Type="http://schemas.openxmlformats.org/officeDocument/2006/relationships/chart" Target="charts/chart12.xml"/><Relationship Id="rId20" Type="http://schemas.openxmlformats.org/officeDocument/2006/relationships/chart" Target="charts/chart11.xml"/><Relationship Id="rId2" Type="http://schemas.openxmlformats.org/officeDocument/2006/relationships/settings" Target="settings.xml"/><Relationship Id="rId19" Type="http://schemas.openxmlformats.org/officeDocument/2006/relationships/chart" Target="charts/chart10.xml"/><Relationship Id="rId18" Type="http://schemas.openxmlformats.org/officeDocument/2006/relationships/chart" Target="charts/chart9.xml"/><Relationship Id="rId17" Type="http://schemas.openxmlformats.org/officeDocument/2006/relationships/chart" Target="charts/chart8.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15.xml"/><Relationship Id="rId3" Type="http://schemas.microsoft.com/office/2011/relationships/chartStyle" Target="style15.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15.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16.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image" Target="../media/image8.png"/><Relationship Id="rId1" Type="http://schemas.openxmlformats.org/officeDocument/2006/relationships/oleObject" Target="file:///\\192.168.208.143\&#20892;&#20135;&#21697;\&#32500;&#29983;&#32032;&#30456;&#20851;\&#32500;&#29983;&#32032;&#27599;&#26085;&#20215;&#26684;&#34920;.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image" Target="../media/image8.png"/><Relationship Id="rId1" Type="http://schemas.openxmlformats.org/officeDocument/2006/relationships/oleObject" Target="file:///\\192.168.208.143\&#20892;&#20135;&#21697;\&#32500;&#29983;&#32032;&#30456;&#20851;\&#32500;&#29983;&#32032;&#27599;&#26085;&#20215;&#26684;&#34920;.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image" Target="../media/image8.png"/><Relationship Id="rId1" Type="http://schemas.openxmlformats.org/officeDocument/2006/relationships/oleObject" Target="file:///\\192.168.208.143\&#20892;&#20135;&#21697;\&#32500;&#29983;&#32032;&#30456;&#20851;\&#32500;&#29983;&#32032;&#27599;&#26085;&#20215;&#26684;&#34920;.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image" Target="../media/image8.png"/><Relationship Id="rId1" Type="http://schemas.openxmlformats.org/officeDocument/2006/relationships/oleObject" Target="file:///D:\Users\Desktop\&#32500;&#29983;&#32032;&#27599;&#26085;&#20215;&#26684;&#34920;6.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年维生素</a:t>
            </a:r>
            <a:r>
              <a:rPr lang="en-US" altLang="zh-CN" sz="1100" b="1">
                <a:solidFill>
                  <a:srgbClr val="023985"/>
                </a:solidFill>
                <a:latin typeface="楷体" panose="02010609060101010101" charset="-122"/>
                <a:ea typeface="楷体" panose="02010609060101010101" charset="-122"/>
                <a:cs typeface="楷体" panose="02010609060101010101" charset="-122"/>
              </a:rPr>
              <a:t>A</a:t>
            </a:r>
            <a:r>
              <a:rPr altLang="en-US" sz="1100" b="1">
                <a:solidFill>
                  <a:srgbClr val="023985"/>
                </a:solidFill>
                <a:latin typeface="楷体" panose="02010609060101010101" charset="-122"/>
                <a:ea typeface="楷体" panose="02010609060101010101" charset="-122"/>
                <a:cs typeface="楷体" panose="02010609060101010101" charset="-122"/>
              </a:rPr>
              <a:t>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88146701994143"/>
          <c:y val="0.159093282448545"/>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[维生素每日价格表6.12.xlsx]价格走势!$B$39:$B$653</c:f>
              <c:numCache>
                <c:formatCode>###,###,###,###,##0.00</c:formatCode>
                <c:ptCount val="615"/>
                <c:pt idx="0">
                  <c:v>86</c:v>
                </c:pt>
                <c:pt idx="1">
                  <c:v>86</c:v>
                </c:pt>
                <c:pt idx="2">
                  <c:v>87.5</c:v>
                </c:pt>
                <c:pt idx="3">
                  <c:v>87.5</c:v>
                </c:pt>
                <c:pt idx="4">
                  <c:v>87.5</c:v>
                </c:pt>
                <c:pt idx="5">
                  <c:v>87.5</c:v>
                </c:pt>
                <c:pt idx="6">
                  <c:v>87.5</c:v>
                </c:pt>
                <c:pt idx="7">
                  <c:v>87.5</c:v>
                </c:pt>
                <c:pt idx="8">
                  <c:v>87.5</c:v>
                </c:pt>
                <c:pt idx="9">
                  <c:v>87.5</c:v>
                </c:pt>
                <c:pt idx="10">
                  <c:v>87.5</c:v>
                </c:pt>
                <c:pt idx="11">
                  <c:v>87.5</c:v>
                </c:pt>
                <c:pt idx="12">
                  <c:v>87.5</c:v>
                </c:pt>
                <c:pt idx="13">
                  <c:v>88</c:v>
                </c:pt>
                <c:pt idx="14">
                  <c:v>88</c:v>
                </c:pt>
                <c:pt idx="15">
                  <c:v>88</c:v>
                </c:pt>
                <c:pt idx="16">
                  <c:v>88</c:v>
                </c:pt>
                <c:pt idx="17">
                  <c:v>88</c:v>
                </c:pt>
                <c:pt idx="18">
                  <c:v>88</c:v>
                </c:pt>
                <c:pt idx="19">
                  <c:v>88</c:v>
                </c:pt>
                <c:pt idx="20">
                  <c:v>88</c:v>
                </c:pt>
                <c:pt idx="21">
                  <c:v>88</c:v>
                </c:pt>
                <c:pt idx="22">
                  <c:v>88</c:v>
                </c:pt>
                <c:pt idx="23">
                  <c:v>88</c:v>
                </c:pt>
                <c:pt idx="24">
                  <c:v>88</c:v>
                </c:pt>
                <c:pt idx="25">
                  <c:v>88</c:v>
                </c:pt>
                <c:pt idx="26">
                  <c:v>88</c:v>
                </c:pt>
                <c:pt idx="27">
                  <c:v>88</c:v>
                </c:pt>
                <c:pt idx="28">
                  <c:v>88</c:v>
                </c:pt>
                <c:pt idx="29">
                  <c:v>88</c:v>
                </c:pt>
                <c:pt idx="30">
                  <c:v>88</c:v>
                </c:pt>
                <c:pt idx="31">
                  <c:v>88</c:v>
                </c:pt>
                <c:pt idx="32">
                  <c:v>88</c:v>
                </c:pt>
                <c:pt idx="33">
                  <c:v>88</c:v>
                </c:pt>
                <c:pt idx="34">
                  <c:v>88</c:v>
                </c:pt>
                <c:pt idx="35">
                  <c:v>88</c:v>
                </c:pt>
                <c:pt idx="36">
                  <c:v>88</c:v>
                </c:pt>
                <c:pt idx="37">
                  <c:v>88</c:v>
                </c:pt>
                <c:pt idx="38">
                  <c:v>88</c:v>
                </c:pt>
                <c:pt idx="39">
                  <c:v>88</c:v>
                </c:pt>
                <c:pt idx="40">
                  <c:v>88</c:v>
                </c:pt>
                <c:pt idx="41">
                  <c:v>88</c:v>
                </c:pt>
                <c:pt idx="42">
                  <c:v>89</c:v>
                </c:pt>
                <c:pt idx="43">
                  <c:v>89</c:v>
                </c:pt>
                <c:pt idx="44">
                  <c:v>89</c:v>
                </c:pt>
                <c:pt idx="45">
                  <c:v>89</c:v>
                </c:pt>
                <c:pt idx="46">
                  <c:v>89</c:v>
                </c:pt>
                <c:pt idx="47">
                  <c:v>90</c:v>
                </c:pt>
                <c:pt idx="48">
                  <c:v>90</c:v>
                </c:pt>
                <c:pt idx="49">
                  <c:v>90</c:v>
                </c:pt>
                <c:pt idx="50">
                  <c:v>90</c:v>
                </c:pt>
                <c:pt idx="51">
                  <c:v>90</c:v>
                </c:pt>
                <c:pt idx="52">
                  <c:v>90</c:v>
                </c:pt>
                <c:pt idx="53">
                  <c:v>90</c:v>
                </c:pt>
                <c:pt idx="54">
                  <c:v>90</c:v>
                </c:pt>
                <c:pt idx="55">
                  <c:v>90</c:v>
                </c:pt>
                <c:pt idx="56">
                  <c:v>90</c:v>
                </c:pt>
                <c:pt idx="57">
                  <c:v>90</c:v>
                </c:pt>
                <c:pt idx="58">
                  <c:v>90</c:v>
                </c:pt>
                <c:pt idx="59">
                  <c:v>90</c:v>
                </c:pt>
                <c:pt idx="60">
                  <c:v>90</c:v>
                </c:pt>
                <c:pt idx="61">
                  <c:v>90</c:v>
                </c:pt>
                <c:pt idx="62">
                  <c:v>90</c:v>
                </c:pt>
                <c:pt idx="63">
                  <c:v>90</c:v>
                </c:pt>
                <c:pt idx="64">
                  <c:v>90</c:v>
                </c:pt>
                <c:pt idx="65">
                  <c:v>89.5</c:v>
                </c:pt>
                <c:pt idx="66">
                  <c:v>89.5</c:v>
                </c:pt>
                <c:pt idx="67">
                  <c:v>88.5</c:v>
                </c:pt>
                <c:pt idx="68">
                  <c:v>88.5</c:v>
                </c:pt>
                <c:pt idx="69">
                  <c:v>88.5</c:v>
                </c:pt>
                <c:pt idx="70">
                  <c:v>88.5</c:v>
                </c:pt>
                <c:pt idx="71">
                  <c:v>88.5</c:v>
                </c:pt>
                <c:pt idx="72">
                  <c:v>88.5</c:v>
                </c:pt>
                <c:pt idx="73">
                  <c:v>88.5</c:v>
                </c:pt>
                <c:pt idx="74">
                  <c:v>88.5</c:v>
                </c:pt>
                <c:pt idx="75">
                  <c:v>88.5</c:v>
                </c:pt>
                <c:pt idx="76">
                  <c:v>88.5</c:v>
                </c:pt>
                <c:pt idx="77">
                  <c:v>88.5</c:v>
                </c:pt>
                <c:pt idx="78">
                  <c:v>88.5</c:v>
                </c:pt>
                <c:pt idx="79">
                  <c:v>88.5</c:v>
                </c:pt>
                <c:pt idx="80">
                  <c:v>88.5</c:v>
                </c:pt>
                <c:pt idx="81">
                  <c:v>88.5</c:v>
                </c:pt>
                <c:pt idx="82">
                  <c:v>88.5</c:v>
                </c:pt>
                <c:pt idx="83">
                  <c:v>88.5</c:v>
                </c:pt>
                <c:pt idx="84">
                  <c:v>88.5</c:v>
                </c:pt>
                <c:pt idx="85">
                  <c:v>88.5</c:v>
                </c:pt>
                <c:pt idx="86">
                  <c:v>88.5</c:v>
                </c:pt>
                <c:pt idx="87">
                  <c:v>88.5</c:v>
                </c:pt>
                <c:pt idx="88">
                  <c:v>88.5</c:v>
                </c:pt>
                <c:pt idx="89">
                  <c:v>88.5</c:v>
                </c:pt>
                <c:pt idx="90">
                  <c:v>88.5</c:v>
                </c:pt>
                <c:pt idx="91">
                  <c:v>88.5</c:v>
                </c:pt>
                <c:pt idx="92">
                  <c:v>99.5</c:v>
                </c:pt>
                <c:pt idx="93">
                  <c:v>99.5</c:v>
                </c:pt>
                <c:pt idx="94">
                  <c:v>99.5</c:v>
                </c:pt>
                <c:pt idx="95">
                  <c:v>99.5</c:v>
                </c:pt>
                <c:pt idx="96">
                  <c:v>99.5</c:v>
                </c:pt>
                <c:pt idx="97">
                  <c:v>99.5</c:v>
                </c:pt>
                <c:pt idx="98">
                  <c:v>99.5</c:v>
                </c:pt>
                <c:pt idx="99">
                  <c:v>99.5</c:v>
                </c:pt>
                <c:pt idx="100">
                  <c:v>99.5</c:v>
                </c:pt>
                <c:pt idx="101">
                  <c:v>99.5</c:v>
                </c:pt>
                <c:pt idx="102">
                  <c:v>99.5</c:v>
                </c:pt>
                <c:pt idx="103">
                  <c:v>99.5</c:v>
                </c:pt>
                <c:pt idx="104">
                  <c:v>108.5</c:v>
                </c:pt>
                <c:pt idx="105">
                  <c:v>108.5</c:v>
                </c:pt>
                <c:pt idx="106">
                  <c:v>108.5</c:v>
                </c:pt>
                <c:pt idx="107">
                  <c:v>108.5</c:v>
                </c:pt>
                <c:pt idx="108">
                  <c:v>108.5</c:v>
                </c:pt>
                <c:pt idx="109">
                  <c:v>108.5</c:v>
                </c:pt>
                <c:pt idx="110">
                  <c:v>108.5</c:v>
                </c:pt>
                <c:pt idx="111">
                  <c:v>108.5</c:v>
                </c:pt>
                <c:pt idx="112">
                  <c:v>108.5</c:v>
                </c:pt>
                <c:pt idx="113">
                  <c:v>108.5</c:v>
                </c:pt>
                <c:pt idx="114">
                  <c:v>108.5</c:v>
                </c:pt>
                <c:pt idx="115">
                  <c:v>108.5</c:v>
                </c:pt>
                <c:pt idx="116">
                  <c:v>108.5</c:v>
                </c:pt>
                <c:pt idx="117">
                  <c:v>108.5</c:v>
                </c:pt>
                <c:pt idx="118">
                  <c:v>108.5</c:v>
                </c:pt>
                <c:pt idx="119">
                  <c:v>108.5</c:v>
                </c:pt>
                <c:pt idx="120">
                  <c:v>108.5</c:v>
                </c:pt>
                <c:pt idx="121">
                  <c:v>108.5</c:v>
                </c:pt>
                <c:pt idx="122">
                  <c:v>108.5</c:v>
                </c:pt>
                <c:pt idx="123">
                  <c:v>108.5</c:v>
                </c:pt>
                <c:pt idx="124">
                  <c:v>108.5</c:v>
                </c:pt>
                <c:pt idx="125">
                  <c:v>108.5</c:v>
                </c:pt>
                <c:pt idx="126">
                  <c:v>108.5</c:v>
                </c:pt>
                <c:pt idx="127">
                  <c:v>108.5</c:v>
                </c:pt>
                <c:pt idx="128">
                  <c:v>108.5</c:v>
                </c:pt>
                <c:pt idx="129">
                  <c:v>108.5</c:v>
                </c:pt>
                <c:pt idx="130">
                  <c:v>108.5</c:v>
                </c:pt>
                <c:pt idx="131">
                  <c:v>108.5</c:v>
                </c:pt>
                <c:pt idx="132">
                  <c:v>108.5</c:v>
                </c:pt>
                <c:pt idx="133">
                  <c:v>108.5</c:v>
                </c:pt>
                <c:pt idx="134">
                  <c:v>108.5</c:v>
                </c:pt>
                <c:pt idx="135">
                  <c:v>108.5</c:v>
                </c:pt>
                <c:pt idx="136">
                  <c:v>108.5</c:v>
                </c:pt>
                <c:pt idx="137">
                  <c:v>108.5</c:v>
                </c:pt>
                <c:pt idx="138">
                  <c:v>108.5</c:v>
                </c:pt>
                <c:pt idx="139">
                  <c:v>108.5</c:v>
                </c:pt>
                <c:pt idx="140">
                  <c:v>113.5</c:v>
                </c:pt>
                <c:pt idx="141">
                  <c:v>113.5</c:v>
                </c:pt>
                <c:pt idx="142">
                  <c:v>113.5</c:v>
                </c:pt>
                <c:pt idx="143">
                  <c:v>113.5</c:v>
                </c:pt>
                <c:pt idx="144">
                  <c:v>113.5</c:v>
                </c:pt>
                <c:pt idx="145">
                  <c:v>113.5</c:v>
                </c:pt>
                <c:pt idx="146">
                  <c:v>113.5</c:v>
                </c:pt>
                <c:pt idx="147">
                  <c:v>113.5</c:v>
                </c:pt>
                <c:pt idx="148">
                  <c:v>113.5</c:v>
                </c:pt>
                <c:pt idx="149">
                  <c:v>113.5</c:v>
                </c:pt>
                <c:pt idx="150">
                  <c:v>113.5</c:v>
                </c:pt>
                <c:pt idx="151">
                  <c:v>113.5</c:v>
                </c:pt>
                <c:pt idx="152">
                  <c:v>113.5</c:v>
                </c:pt>
                <c:pt idx="153">
                  <c:v>113.5</c:v>
                </c:pt>
                <c:pt idx="154">
                  <c:v>113.5</c:v>
                </c:pt>
                <c:pt idx="155">
                  <c:v>113.5</c:v>
                </c:pt>
                <c:pt idx="156">
                  <c:v>113.5</c:v>
                </c:pt>
                <c:pt idx="157">
                  <c:v>113.5</c:v>
                </c:pt>
                <c:pt idx="158">
                  <c:v>113.5</c:v>
                </c:pt>
                <c:pt idx="159">
                  <c:v>113.5</c:v>
                </c:pt>
                <c:pt idx="160">
                  <c:v>113.5</c:v>
                </c:pt>
                <c:pt idx="161">
                  <c:v>113.5</c:v>
                </c:pt>
                <c:pt idx="162">
                  <c:v>113.5</c:v>
                </c:pt>
                <c:pt idx="163">
                  <c:v>113.5</c:v>
                </c:pt>
                <c:pt idx="164">
                  <c:v>113.5</c:v>
                </c:pt>
                <c:pt idx="165">
                  <c:v>113.5</c:v>
                </c:pt>
                <c:pt idx="166">
                  <c:v>113.5</c:v>
                </c:pt>
                <c:pt idx="167">
                  <c:v>113.5</c:v>
                </c:pt>
                <c:pt idx="168">
                  <c:v>113.5</c:v>
                </c:pt>
                <c:pt idx="169">
                  <c:v>115.5</c:v>
                </c:pt>
                <c:pt idx="170">
                  <c:v>119.5</c:v>
                </c:pt>
                <c:pt idx="171">
                  <c:v>119.5</c:v>
                </c:pt>
                <c:pt idx="172">
                  <c:v>119.5</c:v>
                </c:pt>
                <c:pt idx="173">
                  <c:v>119.5</c:v>
                </c:pt>
                <c:pt idx="174">
                  <c:v>120</c:v>
                </c:pt>
                <c:pt idx="175">
                  <c:v>120</c:v>
                </c:pt>
                <c:pt idx="176">
                  <c:v>120</c:v>
                </c:pt>
                <c:pt idx="177">
                  <c:v>120</c:v>
                </c:pt>
                <c:pt idx="178">
                  <c:v>120</c:v>
                </c:pt>
                <c:pt idx="179">
                  <c:v>120.5</c:v>
                </c:pt>
                <c:pt idx="180">
                  <c:v>120.5</c:v>
                </c:pt>
                <c:pt idx="181">
                  <c:v>120.5</c:v>
                </c:pt>
                <c:pt idx="182">
                  <c:v>121.5</c:v>
                </c:pt>
                <c:pt idx="183">
                  <c:v>121.5</c:v>
                </c:pt>
                <c:pt idx="184">
                  <c:v>122.5</c:v>
                </c:pt>
                <c:pt idx="185">
                  <c:v>122.5</c:v>
                </c:pt>
                <c:pt idx="186">
                  <c:v>122.5</c:v>
                </c:pt>
                <c:pt idx="187">
                  <c:v>122.5</c:v>
                </c:pt>
                <c:pt idx="188">
                  <c:v>122.5</c:v>
                </c:pt>
                <c:pt idx="189">
                  <c:v>125.5</c:v>
                </c:pt>
                <c:pt idx="190">
                  <c:v>125.5</c:v>
                </c:pt>
                <c:pt idx="191">
                  <c:v>125.5</c:v>
                </c:pt>
                <c:pt idx="192">
                  <c:v>125.5</c:v>
                </c:pt>
                <c:pt idx="193">
                  <c:v>125.5</c:v>
                </c:pt>
                <c:pt idx="194">
                  <c:v>125.5</c:v>
                </c:pt>
                <c:pt idx="195">
                  <c:v>125.5</c:v>
                </c:pt>
                <c:pt idx="196">
                  <c:v>125.5</c:v>
                </c:pt>
                <c:pt idx="197">
                  <c:v>125.5</c:v>
                </c:pt>
                <c:pt idx="198">
                  <c:v>125</c:v>
                </c:pt>
                <c:pt idx="199">
                  <c:v>125</c:v>
                </c:pt>
                <c:pt idx="200">
                  <c:v>125</c:v>
                </c:pt>
                <c:pt idx="201">
                  <c:v>125</c:v>
                </c:pt>
                <c:pt idx="202">
                  <c:v>125</c:v>
                </c:pt>
                <c:pt idx="203">
                  <c:v>125</c:v>
                </c:pt>
                <c:pt idx="204">
                  <c:v>125</c:v>
                </c:pt>
                <c:pt idx="205">
                  <c:v>127.5</c:v>
                </c:pt>
                <c:pt idx="206">
                  <c:v>127.5</c:v>
                </c:pt>
                <c:pt idx="207">
                  <c:v>127.5</c:v>
                </c:pt>
                <c:pt idx="208">
                  <c:v>127.5</c:v>
                </c:pt>
                <c:pt idx="209">
                  <c:v>127.5</c:v>
                </c:pt>
                <c:pt idx="210">
                  <c:v>127.5</c:v>
                </c:pt>
                <c:pt idx="211">
                  <c:v>125</c:v>
                </c:pt>
                <c:pt idx="212">
                  <c:v>125</c:v>
                </c:pt>
                <c:pt idx="213">
                  <c:v>126.5</c:v>
                </c:pt>
                <c:pt idx="214">
                  <c:v>126.5</c:v>
                </c:pt>
                <c:pt idx="215">
                  <c:v>126.5</c:v>
                </c:pt>
                <c:pt idx="216">
                  <c:v>126.5</c:v>
                </c:pt>
                <c:pt idx="217">
                  <c:v>126.5</c:v>
                </c:pt>
                <c:pt idx="218">
                  <c:v>126.5</c:v>
                </c:pt>
                <c:pt idx="219">
                  <c:v>133</c:v>
                </c:pt>
                <c:pt idx="220">
                  <c:v>133</c:v>
                </c:pt>
                <c:pt idx="221">
                  <c:v>133</c:v>
                </c:pt>
                <c:pt idx="222">
                  <c:v>133</c:v>
                </c:pt>
                <c:pt idx="223">
                  <c:v>133</c:v>
                </c:pt>
                <c:pt idx="224">
                  <c:v>133</c:v>
                </c:pt>
                <c:pt idx="225">
                  <c:v>135</c:v>
                </c:pt>
                <c:pt idx="226">
                  <c:v>135</c:v>
                </c:pt>
                <c:pt idx="227">
                  <c:v>135</c:v>
                </c:pt>
                <c:pt idx="228">
                  <c:v>135</c:v>
                </c:pt>
                <c:pt idx="229">
                  <c:v>135</c:v>
                </c:pt>
                <c:pt idx="230">
                  <c:v>135</c:v>
                </c:pt>
                <c:pt idx="231">
                  <c:v>135</c:v>
                </c:pt>
                <c:pt idx="232">
                  <c:v>135</c:v>
                </c:pt>
                <c:pt idx="233">
                  <c:v>135</c:v>
                </c:pt>
                <c:pt idx="234">
                  <c:v>135</c:v>
                </c:pt>
                <c:pt idx="235">
                  <c:v>135</c:v>
                </c:pt>
                <c:pt idx="236">
                  <c:v>135</c:v>
                </c:pt>
                <c:pt idx="237">
                  <c:v>135</c:v>
                </c:pt>
                <c:pt idx="238">
                  <c:v>135</c:v>
                </c:pt>
                <c:pt idx="239">
                  <c:v>135</c:v>
                </c:pt>
                <c:pt idx="240">
                  <c:v>135</c:v>
                </c:pt>
                <c:pt idx="241">
                  <c:v>135</c:v>
                </c:pt>
                <c:pt idx="242">
                  <c:v>135</c:v>
                </c:pt>
                <c:pt idx="243">
                  <c:v>135</c:v>
                </c:pt>
                <c:pt idx="244">
                  <c:v>135</c:v>
                </c:pt>
                <c:pt idx="245">
                  <c:v>135</c:v>
                </c:pt>
                <c:pt idx="246">
                  <c:v>135</c:v>
                </c:pt>
                <c:pt idx="247">
                  <c:v>135</c:v>
                </c:pt>
                <c:pt idx="248">
                  <c:v>135</c:v>
                </c:pt>
                <c:pt idx="249">
                  <c:v>135</c:v>
                </c:pt>
                <c:pt idx="250">
                  <c:v>145</c:v>
                </c:pt>
                <c:pt idx="251">
                  <c:v>140</c:v>
                </c:pt>
                <c:pt idx="252">
                  <c:v>145</c:v>
                </c:pt>
                <c:pt idx="253">
                  <c:v>150</c:v>
                </c:pt>
                <c:pt idx="254">
                  <c:v>154</c:v>
                </c:pt>
                <c:pt idx="255">
                  <c:v>154</c:v>
                </c:pt>
                <c:pt idx="256">
                  <c:v>160</c:v>
                </c:pt>
                <c:pt idx="257">
                  <c:v>165</c:v>
                </c:pt>
                <c:pt idx="258">
                  <c:v>165</c:v>
                </c:pt>
                <c:pt idx="259">
                  <c:v>160</c:v>
                </c:pt>
                <c:pt idx="260">
                  <c:v>175</c:v>
                </c:pt>
                <c:pt idx="261">
                  <c:v>175</c:v>
                </c:pt>
                <c:pt idx="262">
                  <c:v>175</c:v>
                </c:pt>
                <c:pt idx="263">
                  <c:v>184</c:v>
                </c:pt>
                <c:pt idx="264">
                  <c:v>184</c:v>
                </c:pt>
                <c:pt idx="265">
                  <c:v>184</c:v>
                </c:pt>
                <c:pt idx="266">
                  <c:v>185</c:v>
                </c:pt>
                <c:pt idx="267">
                  <c:v>185</c:v>
                </c:pt>
                <c:pt idx="268">
                  <c:v>185</c:v>
                </c:pt>
                <c:pt idx="269">
                  <c:v>185</c:v>
                </c:pt>
                <c:pt idx="270">
                  <c:v>185</c:v>
                </c:pt>
                <c:pt idx="271">
                  <c:v>195</c:v>
                </c:pt>
                <c:pt idx="272">
                  <c:v>196</c:v>
                </c:pt>
                <c:pt idx="273">
                  <c:v>196</c:v>
                </c:pt>
                <c:pt idx="274">
                  <c:v>197.5</c:v>
                </c:pt>
                <c:pt idx="275">
                  <c:v>197.5</c:v>
                </c:pt>
                <c:pt idx="276">
                  <c:v>205</c:v>
                </c:pt>
                <c:pt idx="277">
                  <c:v>205</c:v>
                </c:pt>
                <c:pt idx="278">
                  <c:v>205</c:v>
                </c:pt>
                <c:pt idx="279">
                  <c:v>205</c:v>
                </c:pt>
                <c:pt idx="280">
                  <c:v>205</c:v>
                </c:pt>
                <c:pt idx="281">
                  <c:v>210</c:v>
                </c:pt>
                <c:pt idx="282">
                  <c:v>210</c:v>
                </c:pt>
                <c:pt idx="283">
                  <c:v>210</c:v>
                </c:pt>
                <c:pt idx="284">
                  <c:v>210</c:v>
                </c:pt>
                <c:pt idx="285">
                  <c:v>210</c:v>
                </c:pt>
                <c:pt idx="286">
                  <c:v>215</c:v>
                </c:pt>
                <c:pt idx="287">
                  <c:v>215</c:v>
                </c:pt>
                <c:pt idx="288">
                  <c:v>215</c:v>
                </c:pt>
                <c:pt idx="289">
                  <c:v>215</c:v>
                </c:pt>
                <c:pt idx="290">
                  <c:v>224</c:v>
                </c:pt>
                <c:pt idx="291">
                  <c:v>224</c:v>
                </c:pt>
                <c:pt idx="292">
                  <c:v>224</c:v>
                </c:pt>
                <c:pt idx="293">
                  <c:v>224</c:v>
                </c:pt>
                <c:pt idx="294">
                  <c:v>224</c:v>
                </c:pt>
                <c:pt idx="295">
                  <c:v>225</c:v>
                </c:pt>
                <c:pt idx="296">
                  <c:v>225</c:v>
                </c:pt>
                <c:pt idx="297">
                  <c:v>225</c:v>
                </c:pt>
                <c:pt idx="298">
                  <c:v>225</c:v>
                </c:pt>
                <c:pt idx="299">
                  <c:v>225</c:v>
                </c:pt>
                <c:pt idx="300">
                  <c:v>225</c:v>
                </c:pt>
                <c:pt idx="301">
                  <c:v>225</c:v>
                </c:pt>
                <c:pt idx="302">
                  <c:v>225</c:v>
                </c:pt>
                <c:pt idx="303">
                  <c:v>225</c:v>
                </c:pt>
                <c:pt idx="304">
                  <c:v>225</c:v>
                </c:pt>
                <c:pt idx="305">
                  <c:v>227.5</c:v>
                </c:pt>
                <c:pt idx="306">
                  <c:v>227.5</c:v>
                </c:pt>
                <c:pt idx="307">
                  <c:v>227.5</c:v>
                </c:pt>
                <c:pt idx="308">
                  <c:v>227.5</c:v>
                </c:pt>
                <c:pt idx="309">
                  <c:v>227.5</c:v>
                </c:pt>
                <c:pt idx="310">
                  <c:v>227.5</c:v>
                </c:pt>
                <c:pt idx="311">
                  <c:v>227.5</c:v>
                </c:pt>
                <c:pt idx="312">
                  <c:v>230</c:v>
                </c:pt>
                <c:pt idx="313">
                  <c:v>230</c:v>
                </c:pt>
                <c:pt idx="314">
                  <c:v>230</c:v>
                </c:pt>
                <c:pt idx="315">
                  <c:v>230</c:v>
                </c:pt>
                <c:pt idx="316">
                  <c:v>230</c:v>
                </c:pt>
                <c:pt idx="317">
                  <c:v>230</c:v>
                </c:pt>
                <c:pt idx="318">
                  <c:v>230</c:v>
                </c:pt>
                <c:pt idx="319">
                  <c:v>230</c:v>
                </c:pt>
                <c:pt idx="320">
                  <c:v>230</c:v>
                </c:pt>
                <c:pt idx="321">
                  <c:v>230</c:v>
                </c:pt>
                <c:pt idx="322">
                  <c:v>230</c:v>
                </c:pt>
                <c:pt idx="323">
                  <c:v>230</c:v>
                </c:pt>
                <c:pt idx="324">
                  <c:v>230</c:v>
                </c:pt>
                <c:pt idx="325">
                  <c:v>230</c:v>
                </c:pt>
                <c:pt idx="326">
                  <c:v>230</c:v>
                </c:pt>
                <c:pt idx="327">
                  <c:v>235</c:v>
                </c:pt>
                <c:pt idx="328">
                  <c:v>235</c:v>
                </c:pt>
                <c:pt idx="329">
                  <c:v>235</c:v>
                </c:pt>
                <c:pt idx="330">
                  <c:v>235</c:v>
                </c:pt>
                <c:pt idx="331">
                  <c:v>235</c:v>
                </c:pt>
                <c:pt idx="332">
                  <c:v>230</c:v>
                </c:pt>
                <c:pt idx="333">
                  <c:v>230</c:v>
                </c:pt>
                <c:pt idx="334">
                  <c:v>230</c:v>
                </c:pt>
                <c:pt idx="335">
                  <c:v>230</c:v>
                </c:pt>
                <c:pt idx="336">
                  <c:v>230</c:v>
                </c:pt>
                <c:pt idx="337">
                  <c:v>230</c:v>
                </c:pt>
                <c:pt idx="338">
                  <c:v>230</c:v>
                </c:pt>
                <c:pt idx="339">
                  <c:v>235</c:v>
                </c:pt>
                <c:pt idx="340">
                  <c:v>235</c:v>
                </c:pt>
                <c:pt idx="341">
                  <c:v>235</c:v>
                </c:pt>
                <c:pt idx="342">
                  <c:v>235</c:v>
                </c:pt>
                <c:pt idx="343">
                  <c:v>242.5</c:v>
                </c:pt>
                <c:pt idx="344">
                  <c:v>235</c:v>
                </c:pt>
                <c:pt idx="345">
                  <c:v>237.5</c:v>
                </c:pt>
                <c:pt idx="346">
                  <c:v>237.5</c:v>
                </c:pt>
                <c:pt idx="347">
                  <c:v>237.5</c:v>
                </c:pt>
                <c:pt idx="348">
                  <c:v>240</c:v>
                </c:pt>
                <c:pt idx="349">
                  <c:v>242.5</c:v>
                </c:pt>
                <c:pt idx="350">
                  <c:v>242.5</c:v>
                </c:pt>
                <c:pt idx="351">
                  <c:v>242.5</c:v>
                </c:pt>
                <c:pt idx="352">
                  <c:v>242.5</c:v>
                </c:pt>
                <c:pt idx="353">
                  <c:v>242.5</c:v>
                </c:pt>
                <c:pt idx="354">
                  <c:v>242.5</c:v>
                </c:pt>
                <c:pt idx="355">
                  <c:v>242.5</c:v>
                </c:pt>
                <c:pt idx="356">
                  <c:v>242.5</c:v>
                </c:pt>
                <c:pt idx="357">
                  <c:v>242.5</c:v>
                </c:pt>
                <c:pt idx="358">
                  <c:v>242.5</c:v>
                </c:pt>
                <c:pt idx="359">
                  <c:v>242.5</c:v>
                </c:pt>
                <c:pt idx="360">
                  <c:v>242.5</c:v>
                </c:pt>
                <c:pt idx="361">
                  <c:v>242.5</c:v>
                </c:pt>
                <c:pt idx="362">
                  <c:v>252.5</c:v>
                </c:pt>
                <c:pt idx="363">
                  <c:v>255</c:v>
                </c:pt>
                <c:pt idx="364">
                  <c:v>255</c:v>
                </c:pt>
                <c:pt idx="365">
                  <c:v>255</c:v>
                </c:pt>
                <c:pt idx="366">
                  <c:v>255</c:v>
                </c:pt>
                <c:pt idx="367">
                  <c:v>262.5</c:v>
                </c:pt>
                <c:pt idx="368">
                  <c:v>262.5</c:v>
                </c:pt>
                <c:pt idx="369">
                  <c:v>262.5</c:v>
                </c:pt>
                <c:pt idx="370">
                  <c:v>262.5</c:v>
                </c:pt>
                <c:pt idx="371">
                  <c:v>270</c:v>
                </c:pt>
                <c:pt idx="372">
                  <c:v>270</c:v>
                </c:pt>
                <c:pt idx="373">
                  <c:v>270</c:v>
                </c:pt>
                <c:pt idx="374">
                  <c:v>270</c:v>
                </c:pt>
                <c:pt idx="375">
                  <c:v>270</c:v>
                </c:pt>
                <c:pt idx="376">
                  <c:v>272.5</c:v>
                </c:pt>
                <c:pt idx="377">
                  <c:v>272.5</c:v>
                </c:pt>
                <c:pt idx="378">
                  <c:v>272.5</c:v>
                </c:pt>
                <c:pt idx="379">
                  <c:v>272.5</c:v>
                </c:pt>
                <c:pt idx="380">
                  <c:v>272.5</c:v>
                </c:pt>
                <c:pt idx="381">
                  <c:v>275</c:v>
                </c:pt>
                <c:pt idx="382">
                  <c:v>275</c:v>
                </c:pt>
                <c:pt idx="383">
                  <c:v>275</c:v>
                </c:pt>
                <c:pt idx="384">
                  <c:v>275</c:v>
                </c:pt>
                <c:pt idx="385">
                  <c:v>275</c:v>
                </c:pt>
                <c:pt idx="386">
                  <c:v>275</c:v>
                </c:pt>
                <c:pt idx="387">
                  <c:v>275</c:v>
                </c:pt>
                <c:pt idx="388">
                  <c:v>275</c:v>
                </c:pt>
                <c:pt idx="389">
                  <c:v>275</c:v>
                </c:pt>
                <c:pt idx="390">
                  <c:v>285</c:v>
                </c:pt>
                <c:pt idx="391">
                  <c:v>287.5</c:v>
                </c:pt>
                <c:pt idx="392">
                  <c:v>287.5</c:v>
                </c:pt>
                <c:pt idx="393">
                  <c:v>287.5</c:v>
                </c:pt>
                <c:pt idx="394">
                  <c:v>287.5</c:v>
                </c:pt>
                <c:pt idx="395">
                  <c:v>287.5</c:v>
                </c:pt>
                <c:pt idx="396">
                  <c:v>287.5</c:v>
                </c:pt>
                <c:pt idx="397">
                  <c:v>287.5</c:v>
                </c:pt>
                <c:pt idx="398">
                  <c:v>287.5</c:v>
                </c:pt>
                <c:pt idx="399">
                  <c:v>295</c:v>
                </c:pt>
                <c:pt idx="400">
                  <c:v>297.5</c:v>
                </c:pt>
                <c:pt idx="401">
                  <c:v>297.5</c:v>
                </c:pt>
                <c:pt idx="402">
                  <c:v>305</c:v>
                </c:pt>
                <c:pt idx="403">
                  <c:v>305</c:v>
                </c:pt>
                <c:pt idx="404">
                  <c:v>305</c:v>
                </c:pt>
                <c:pt idx="405">
                  <c:v>305</c:v>
                </c:pt>
                <c:pt idx="406">
                  <c:v>305</c:v>
                </c:pt>
                <c:pt idx="407">
                  <c:v>305</c:v>
                </c:pt>
                <c:pt idx="408">
                  <c:v>305</c:v>
                </c:pt>
                <c:pt idx="409">
                  <c:v>305</c:v>
                </c:pt>
                <c:pt idx="410">
                  <c:v>305</c:v>
                </c:pt>
                <c:pt idx="411">
                  <c:v>305</c:v>
                </c:pt>
                <c:pt idx="412">
                  <c:v>305</c:v>
                </c:pt>
                <c:pt idx="413">
                  <c:v>305</c:v>
                </c:pt>
                <c:pt idx="414">
                  <c:v>305</c:v>
                </c:pt>
                <c:pt idx="415">
                  <c:v>305</c:v>
                </c:pt>
                <c:pt idx="416">
                  <c:v>305</c:v>
                </c:pt>
                <c:pt idx="417">
                  <c:v>305</c:v>
                </c:pt>
                <c:pt idx="418">
                  <c:v>305</c:v>
                </c:pt>
                <c:pt idx="419">
                  <c:v>305</c:v>
                </c:pt>
                <c:pt idx="420">
                  <c:v>282.5</c:v>
                </c:pt>
                <c:pt idx="421">
                  <c:v>282.5</c:v>
                </c:pt>
                <c:pt idx="422">
                  <c:v>275</c:v>
                </c:pt>
                <c:pt idx="423">
                  <c:v>275</c:v>
                </c:pt>
                <c:pt idx="424">
                  <c:v>275</c:v>
                </c:pt>
                <c:pt idx="425">
                  <c:v>275</c:v>
                </c:pt>
                <c:pt idx="426">
                  <c:v>275</c:v>
                </c:pt>
                <c:pt idx="427">
                  <c:v>275</c:v>
                </c:pt>
                <c:pt idx="428">
                  <c:v>275</c:v>
                </c:pt>
                <c:pt idx="429">
                  <c:v>275</c:v>
                </c:pt>
                <c:pt idx="430">
                  <c:v>275</c:v>
                </c:pt>
                <c:pt idx="431">
                  <c:v>275</c:v>
                </c:pt>
                <c:pt idx="432">
                  <c:v>275</c:v>
                </c:pt>
                <c:pt idx="433">
                  <c:v>275</c:v>
                </c:pt>
                <c:pt idx="434">
                  <c:v>275</c:v>
                </c:pt>
                <c:pt idx="435">
                  <c:v>275</c:v>
                </c:pt>
                <c:pt idx="436">
                  <c:v>275</c:v>
                </c:pt>
                <c:pt idx="437">
                  <c:v>275</c:v>
                </c:pt>
                <c:pt idx="438">
                  <c:v>275</c:v>
                </c:pt>
                <c:pt idx="439">
                  <c:v>275</c:v>
                </c:pt>
                <c:pt idx="440">
                  <c:v>275</c:v>
                </c:pt>
                <c:pt idx="441">
                  <c:v>280</c:v>
                </c:pt>
                <c:pt idx="442">
                  <c:v>280</c:v>
                </c:pt>
                <c:pt idx="443">
                  <c:v>280</c:v>
                </c:pt>
                <c:pt idx="444">
                  <c:v>280</c:v>
                </c:pt>
                <c:pt idx="445">
                  <c:v>280</c:v>
                </c:pt>
                <c:pt idx="446">
                  <c:v>280</c:v>
                </c:pt>
                <c:pt idx="447">
                  <c:v>280</c:v>
                </c:pt>
                <c:pt idx="448">
                  <c:v>280</c:v>
                </c:pt>
                <c:pt idx="449">
                  <c:v>280</c:v>
                </c:pt>
                <c:pt idx="450">
                  <c:v>280</c:v>
                </c:pt>
                <c:pt idx="451">
                  <c:v>280</c:v>
                </c:pt>
                <c:pt idx="452">
                  <c:v>280</c:v>
                </c:pt>
                <c:pt idx="453">
                  <c:v>280</c:v>
                </c:pt>
                <c:pt idx="454">
                  <c:v>280</c:v>
                </c:pt>
                <c:pt idx="455">
                  <c:v>280</c:v>
                </c:pt>
                <c:pt idx="456">
                  <c:v>280</c:v>
                </c:pt>
                <c:pt idx="457">
                  <c:v>280</c:v>
                </c:pt>
                <c:pt idx="458">
                  <c:v>280</c:v>
                </c:pt>
                <c:pt idx="459">
                  <c:v>280</c:v>
                </c:pt>
                <c:pt idx="460">
                  <c:v>280</c:v>
                </c:pt>
                <c:pt idx="461">
                  <c:v>275</c:v>
                </c:pt>
                <c:pt idx="462">
                  <c:v>275</c:v>
                </c:pt>
                <c:pt idx="463">
                  <c:v>275</c:v>
                </c:pt>
                <c:pt idx="464">
                  <c:v>275</c:v>
                </c:pt>
                <c:pt idx="465">
                  <c:v>275</c:v>
                </c:pt>
                <c:pt idx="466">
                  <c:v>275</c:v>
                </c:pt>
                <c:pt idx="467">
                  <c:v>275</c:v>
                </c:pt>
                <c:pt idx="468">
                  <c:v>275</c:v>
                </c:pt>
                <c:pt idx="469">
                  <c:v>275</c:v>
                </c:pt>
                <c:pt idx="470">
                  <c:v>275</c:v>
                </c:pt>
                <c:pt idx="471">
                  <c:v>280</c:v>
                </c:pt>
                <c:pt idx="472">
                  <c:v>280</c:v>
                </c:pt>
                <c:pt idx="473">
                  <c:v>280</c:v>
                </c:pt>
                <c:pt idx="474">
                  <c:v>280</c:v>
                </c:pt>
                <c:pt idx="475">
                  <c:v>280</c:v>
                </c:pt>
                <c:pt idx="476">
                  <c:v>280</c:v>
                </c:pt>
                <c:pt idx="477">
                  <c:v>280</c:v>
                </c:pt>
                <c:pt idx="478">
                  <c:v>280</c:v>
                </c:pt>
                <c:pt idx="479">
                  <c:v>280</c:v>
                </c:pt>
                <c:pt idx="480">
                  <c:v>280</c:v>
                </c:pt>
                <c:pt idx="481">
                  <c:v>282.5</c:v>
                </c:pt>
                <c:pt idx="482">
                  <c:v>282.5</c:v>
                </c:pt>
                <c:pt idx="483">
                  <c:v>285</c:v>
                </c:pt>
                <c:pt idx="484">
                  <c:v>285</c:v>
                </c:pt>
                <c:pt idx="485">
                  <c:v>285</c:v>
                </c:pt>
                <c:pt idx="486">
                  <c:v>295</c:v>
                </c:pt>
                <c:pt idx="487">
                  <c:v>295</c:v>
                </c:pt>
                <c:pt idx="488">
                  <c:v>295</c:v>
                </c:pt>
                <c:pt idx="489">
                  <c:v>295</c:v>
                </c:pt>
                <c:pt idx="490">
                  <c:v>295</c:v>
                </c:pt>
                <c:pt idx="491">
                  <c:v>300</c:v>
                </c:pt>
                <c:pt idx="492">
                  <c:v>302.5</c:v>
                </c:pt>
                <c:pt idx="493">
                  <c:v>302.5</c:v>
                </c:pt>
                <c:pt idx="494">
                  <c:v>302.5</c:v>
                </c:pt>
                <c:pt idx="495">
                  <c:v>302.5</c:v>
                </c:pt>
                <c:pt idx="496">
                  <c:v>302.5</c:v>
                </c:pt>
                <c:pt idx="497">
                  <c:v>310</c:v>
                </c:pt>
                <c:pt idx="498">
                  <c:v>310</c:v>
                </c:pt>
                <c:pt idx="499">
                  <c:v>310</c:v>
                </c:pt>
                <c:pt idx="500">
                  <c:v>310</c:v>
                </c:pt>
                <c:pt idx="501">
                  <c:v>310</c:v>
                </c:pt>
                <c:pt idx="502">
                  <c:v>315</c:v>
                </c:pt>
                <c:pt idx="503">
                  <c:v>315</c:v>
                </c:pt>
                <c:pt idx="504">
                  <c:v>320</c:v>
                </c:pt>
                <c:pt idx="505">
                  <c:v>320</c:v>
                </c:pt>
                <c:pt idx="506">
                  <c:v>320</c:v>
                </c:pt>
                <c:pt idx="507">
                  <c:v>320</c:v>
                </c:pt>
                <c:pt idx="508">
                  <c:v>320</c:v>
                </c:pt>
                <c:pt idx="509">
                  <c:v>320</c:v>
                </c:pt>
                <c:pt idx="510">
                  <c:v>320</c:v>
                </c:pt>
                <c:pt idx="511">
                  <c:v>320</c:v>
                </c:pt>
                <c:pt idx="512">
                  <c:v>320</c:v>
                </c:pt>
                <c:pt idx="513">
                  <c:v>320</c:v>
                </c:pt>
                <c:pt idx="514">
                  <c:v>320</c:v>
                </c:pt>
                <c:pt idx="515">
                  <c:v>320</c:v>
                </c:pt>
                <c:pt idx="516">
                  <c:v>320</c:v>
                </c:pt>
                <c:pt idx="517">
                  <c:v>320</c:v>
                </c:pt>
                <c:pt idx="518">
                  <c:v>320</c:v>
                </c:pt>
                <c:pt idx="519">
                  <c:v>320</c:v>
                </c:pt>
                <c:pt idx="520">
                  <c:v>320</c:v>
                </c:pt>
                <c:pt idx="521">
                  <c:v>320</c:v>
                </c:pt>
                <c:pt idx="522">
                  <c:v>320</c:v>
                </c:pt>
                <c:pt idx="523">
                  <c:v>320</c:v>
                </c:pt>
                <c:pt idx="524">
                  <c:v>322.5</c:v>
                </c:pt>
                <c:pt idx="525">
                  <c:v>330</c:v>
                </c:pt>
                <c:pt idx="526">
                  <c:v>330</c:v>
                </c:pt>
                <c:pt idx="527">
                  <c:v>330</c:v>
                </c:pt>
                <c:pt idx="528">
                  <c:v>330</c:v>
                </c:pt>
                <c:pt idx="529">
                  <c:v>330</c:v>
                </c:pt>
                <c:pt idx="530">
                  <c:v>330</c:v>
                </c:pt>
                <c:pt idx="531">
                  <c:v>330</c:v>
                </c:pt>
                <c:pt idx="532">
                  <c:v>330</c:v>
                </c:pt>
                <c:pt idx="533">
                  <c:v>330</c:v>
                </c:pt>
                <c:pt idx="534">
                  <c:v>330</c:v>
                </c:pt>
                <c:pt idx="535">
                  <c:v>322.5</c:v>
                </c:pt>
                <c:pt idx="536">
                  <c:v>335</c:v>
                </c:pt>
                <c:pt idx="537">
                  <c:v>335</c:v>
                </c:pt>
                <c:pt idx="538">
                  <c:v>335</c:v>
                </c:pt>
                <c:pt idx="539">
                  <c:v>335</c:v>
                </c:pt>
                <c:pt idx="540">
                  <c:v>335</c:v>
                </c:pt>
                <c:pt idx="541">
                  <c:v>335</c:v>
                </c:pt>
                <c:pt idx="542">
                  <c:v>345</c:v>
                </c:pt>
                <c:pt idx="543">
                  <c:v>350</c:v>
                </c:pt>
                <c:pt idx="544">
                  <c:v>350</c:v>
                </c:pt>
                <c:pt idx="545">
                  <c:v>350</c:v>
                </c:pt>
                <c:pt idx="546">
                  <c:v>350</c:v>
                </c:pt>
                <c:pt idx="547">
                  <c:v>350</c:v>
                </c:pt>
                <c:pt idx="548">
                  <c:v>350</c:v>
                </c:pt>
                <c:pt idx="549">
                  <c:v>350</c:v>
                </c:pt>
                <c:pt idx="550">
                  <c:v>350</c:v>
                </c:pt>
                <c:pt idx="551">
                  <c:v>350</c:v>
                </c:pt>
                <c:pt idx="552">
                  <c:v>350</c:v>
                </c:pt>
                <c:pt idx="553">
                  <c:v>350</c:v>
                </c:pt>
                <c:pt idx="554">
                  <c:v>365</c:v>
                </c:pt>
                <c:pt idx="555">
                  <c:v>365</c:v>
                </c:pt>
                <c:pt idx="556">
                  <c:v>365</c:v>
                </c:pt>
                <c:pt idx="557">
                  <c:v>365</c:v>
                </c:pt>
                <c:pt idx="558">
                  <c:v>370</c:v>
                </c:pt>
                <c:pt idx="559">
                  <c:v>370</c:v>
                </c:pt>
                <c:pt idx="560">
                  <c:v>370</c:v>
                </c:pt>
                <c:pt idx="561">
                  <c:v>370</c:v>
                </c:pt>
                <c:pt idx="562">
                  <c:v>370</c:v>
                </c:pt>
                <c:pt idx="563">
                  <c:v>390</c:v>
                </c:pt>
                <c:pt idx="564">
                  <c:v>390</c:v>
                </c:pt>
                <c:pt idx="565">
                  <c:v>390</c:v>
                </c:pt>
                <c:pt idx="566">
                  <c:v>390</c:v>
                </c:pt>
                <c:pt idx="567">
                  <c:v>390</c:v>
                </c:pt>
                <c:pt idx="568">
                  <c:v>390</c:v>
                </c:pt>
                <c:pt idx="569">
                  <c:v>390</c:v>
                </c:pt>
                <c:pt idx="570">
                  <c:v>390</c:v>
                </c:pt>
                <c:pt idx="571">
                  <c:v>390</c:v>
                </c:pt>
                <c:pt idx="572">
                  <c:v>390</c:v>
                </c:pt>
                <c:pt idx="573">
                  <c:v>390</c:v>
                </c:pt>
                <c:pt idx="574">
                  <c:v>390</c:v>
                </c:pt>
                <c:pt idx="575">
                  <c:v>390</c:v>
                </c:pt>
                <c:pt idx="576">
                  <c:v>390</c:v>
                </c:pt>
                <c:pt idx="577">
                  <c:v>390</c:v>
                </c:pt>
                <c:pt idx="578">
                  <c:v>390</c:v>
                </c:pt>
                <c:pt idx="579">
                  <c:v>390</c:v>
                </c:pt>
                <c:pt idx="580">
                  <c:v>370</c:v>
                </c:pt>
                <c:pt idx="581">
                  <c:v>370</c:v>
                </c:pt>
                <c:pt idx="582">
                  <c:v>365</c:v>
                </c:pt>
                <c:pt idx="583">
                  <c:v>365</c:v>
                </c:pt>
                <c:pt idx="584">
                  <c:v>365</c:v>
                </c:pt>
                <c:pt idx="585">
                  <c:v>350</c:v>
                </c:pt>
                <c:pt idx="586">
                  <c:v>350</c:v>
                </c:pt>
                <c:pt idx="587">
                  <c:v>350</c:v>
                </c:pt>
                <c:pt idx="588">
                  <c:v>350</c:v>
                </c:pt>
                <c:pt idx="589">
                  <c:v>350</c:v>
                </c:pt>
                <c:pt idx="590">
                  <c:v>350</c:v>
                </c:pt>
                <c:pt idx="591">
                  <c:v>350</c:v>
                </c:pt>
                <c:pt idx="592">
                  <c:v>350</c:v>
                </c:pt>
                <c:pt idx="593">
                  <c:v>350</c:v>
                </c:pt>
                <c:pt idx="594">
                  <c:v>350</c:v>
                </c:pt>
                <c:pt idx="595">
                  <c:v>350</c:v>
                </c:pt>
                <c:pt idx="596">
                  <c:v>350</c:v>
                </c:pt>
                <c:pt idx="597">
                  <c:v>350</c:v>
                </c:pt>
                <c:pt idx="598">
                  <c:v>350</c:v>
                </c:pt>
                <c:pt idx="599">
                  <c:v>350</c:v>
                </c:pt>
                <c:pt idx="600">
                  <c:v>350</c:v>
                </c:pt>
                <c:pt idx="601">
                  <c:v>350</c:v>
                </c:pt>
                <c:pt idx="602">
                  <c:v>350</c:v>
                </c:pt>
                <c:pt idx="603">
                  <c:v>350</c:v>
                </c:pt>
                <c:pt idx="604">
                  <c:v>350</c:v>
                </c:pt>
                <c:pt idx="605">
                  <c:v>350</c:v>
                </c:pt>
                <c:pt idx="606">
                  <c:v>350</c:v>
                </c:pt>
                <c:pt idx="607">
                  <c:v>350</c:v>
                </c:pt>
                <c:pt idx="608">
                  <c:v>350</c:v>
                </c:pt>
                <c:pt idx="609">
                  <c:v>350</c:v>
                </c:pt>
                <c:pt idx="610">
                  <c:v>350</c:v>
                </c:pt>
                <c:pt idx="611">
                  <c:v>350</c:v>
                </c:pt>
                <c:pt idx="612">
                  <c:v>350</c:v>
                </c:pt>
                <c:pt idx="613">
                  <c:v>350</c:v>
                </c:pt>
                <c:pt idx="614">
                  <c:v>325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年维生素</a:t>
            </a:r>
            <a:r>
              <a:rPr lang="en-US" altLang="zh-CN" sz="1100" b="1">
                <a:solidFill>
                  <a:srgbClr val="023985"/>
                </a:solidFill>
                <a:latin typeface="楷体" panose="02010609060101010101" charset="-122"/>
                <a:ea typeface="楷体" panose="02010609060101010101" charset="-122"/>
                <a:cs typeface="楷体" panose="02010609060101010101" charset="-122"/>
              </a:rPr>
              <a:t>K3(MSB)</a:t>
            </a:r>
            <a:r>
              <a:rPr altLang="en-US" sz="1100" b="1">
                <a:solidFill>
                  <a:srgbClr val="023985"/>
                </a:solidFill>
                <a:latin typeface="楷体" panose="02010609060101010101" charset="-122"/>
                <a:ea typeface="楷体" panose="02010609060101010101" charset="-122"/>
                <a:cs typeface="楷体" panose="02010609060101010101" charset="-122"/>
              </a:rPr>
              <a:t>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36944444444444"/>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[维生素每日价格表6.12.xlsx]价格走势!$K$39:$K$653</c:f>
              <c:numCache>
                <c:formatCode>###,###,###,###,##0.00</c:formatCode>
                <c:ptCount val="615"/>
                <c:pt idx="0">
                  <c:v>77.5</c:v>
                </c:pt>
                <c:pt idx="1">
                  <c:v>77.5</c:v>
                </c:pt>
                <c:pt idx="2">
                  <c:v>77.5</c:v>
                </c:pt>
                <c:pt idx="3">
                  <c:v>77.5</c:v>
                </c:pt>
                <c:pt idx="4">
                  <c:v>77.5</c:v>
                </c:pt>
                <c:pt idx="5">
                  <c:v>77.5</c:v>
                </c:pt>
                <c:pt idx="6">
                  <c:v>77.5</c:v>
                </c:pt>
                <c:pt idx="7">
                  <c:v>77.5</c:v>
                </c:pt>
                <c:pt idx="8">
                  <c:v>77.5</c:v>
                </c:pt>
                <c:pt idx="9">
                  <c:v>77.5</c:v>
                </c:pt>
                <c:pt idx="10">
                  <c:v>77.5</c:v>
                </c:pt>
                <c:pt idx="11">
                  <c:v>77.5</c:v>
                </c:pt>
                <c:pt idx="12">
                  <c:v>77.5</c:v>
                </c:pt>
                <c:pt idx="13">
                  <c:v>77.5</c:v>
                </c:pt>
                <c:pt idx="14">
                  <c:v>77.5</c:v>
                </c:pt>
                <c:pt idx="15">
                  <c:v>77.5</c:v>
                </c:pt>
                <c:pt idx="16">
                  <c:v>78</c:v>
                </c:pt>
                <c:pt idx="17">
                  <c:v>80</c:v>
                </c:pt>
                <c:pt idx="18">
                  <c:v>80</c:v>
                </c:pt>
                <c:pt idx="19">
                  <c:v>80</c:v>
                </c:pt>
                <c:pt idx="20">
                  <c:v>81.5</c:v>
                </c:pt>
                <c:pt idx="21">
                  <c:v>81.5</c:v>
                </c:pt>
                <c:pt idx="22">
                  <c:v>81.5</c:v>
                </c:pt>
                <c:pt idx="23">
                  <c:v>81.5</c:v>
                </c:pt>
                <c:pt idx="24">
                  <c:v>81.5</c:v>
                </c:pt>
                <c:pt idx="25">
                  <c:v>81.5</c:v>
                </c:pt>
                <c:pt idx="26">
                  <c:v>81.5</c:v>
                </c:pt>
                <c:pt idx="27">
                  <c:v>81.5</c:v>
                </c:pt>
                <c:pt idx="28">
                  <c:v>81.5</c:v>
                </c:pt>
                <c:pt idx="29">
                  <c:v>81.5</c:v>
                </c:pt>
                <c:pt idx="30">
                  <c:v>81.5</c:v>
                </c:pt>
                <c:pt idx="31">
                  <c:v>78</c:v>
                </c:pt>
                <c:pt idx="32">
                  <c:v>78</c:v>
                </c:pt>
                <c:pt idx="33">
                  <c:v>75</c:v>
                </c:pt>
                <c:pt idx="34">
                  <c:v>75</c:v>
                </c:pt>
                <c:pt idx="35">
                  <c:v>75</c:v>
                </c:pt>
                <c:pt idx="36">
                  <c:v>71.5</c:v>
                </c:pt>
                <c:pt idx="37">
                  <c:v>73.5</c:v>
                </c:pt>
                <c:pt idx="38">
                  <c:v>74</c:v>
                </c:pt>
                <c:pt idx="39">
                  <c:v>71</c:v>
                </c:pt>
                <c:pt idx="40">
                  <c:v>71</c:v>
                </c:pt>
                <c:pt idx="41">
                  <c:v>71</c:v>
                </c:pt>
                <c:pt idx="42">
                  <c:v>71</c:v>
                </c:pt>
                <c:pt idx="43">
                  <c:v>71</c:v>
                </c:pt>
                <c:pt idx="44">
                  <c:v>71</c:v>
                </c:pt>
                <c:pt idx="45">
                  <c:v>74.5</c:v>
                </c:pt>
                <c:pt idx="46">
                  <c:v>74.5</c:v>
                </c:pt>
                <c:pt idx="47">
                  <c:v>76.5</c:v>
                </c:pt>
                <c:pt idx="48">
                  <c:v>76.5</c:v>
                </c:pt>
                <c:pt idx="49">
                  <c:v>76.5</c:v>
                </c:pt>
                <c:pt idx="50">
                  <c:v>86.5</c:v>
                </c:pt>
                <c:pt idx="51">
                  <c:v>86.5</c:v>
                </c:pt>
                <c:pt idx="52">
                  <c:v>90.5</c:v>
                </c:pt>
                <c:pt idx="53">
                  <c:v>90.5</c:v>
                </c:pt>
                <c:pt idx="54">
                  <c:v>90.5</c:v>
                </c:pt>
                <c:pt idx="55">
                  <c:v>90.5</c:v>
                </c:pt>
                <c:pt idx="56">
                  <c:v>90.5</c:v>
                </c:pt>
                <c:pt idx="57">
                  <c:v>90.5</c:v>
                </c:pt>
                <c:pt idx="58">
                  <c:v>90.5</c:v>
                </c:pt>
                <c:pt idx="59">
                  <c:v>100.5</c:v>
                </c:pt>
                <c:pt idx="60">
                  <c:v>105.5</c:v>
                </c:pt>
                <c:pt idx="61">
                  <c:v>105.5</c:v>
                </c:pt>
                <c:pt idx="62">
                  <c:v>105.5</c:v>
                </c:pt>
                <c:pt idx="63">
                  <c:v>105.5</c:v>
                </c:pt>
                <c:pt idx="64">
                  <c:v>105.5</c:v>
                </c:pt>
                <c:pt idx="65">
                  <c:v>115</c:v>
                </c:pt>
                <c:pt idx="66">
                  <c:v>115</c:v>
                </c:pt>
                <c:pt idx="67">
                  <c:v>115</c:v>
                </c:pt>
                <c:pt idx="68">
                  <c:v>125</c:v>
                </c:pt>
                <c:pt idx="69">
                  <c:v>125</c:v>
                </c:pt>
                <c:pt idx="70">
                  <c:v>125</c:v>
                </c:pt>
                <c:pt idx="71">
                  <c:v>125</c:v>
                </c:pt>
                <c:pt idx="72">
                  <c:v>125</c:v>
                </c:pt>
                <c:pt idx="73">
                  <c:v>125</c:v>
                </c:pt>
                <c:pt idx="74">
                  <c:v>125</c:v>
                </c:pt>
                <c:pt idx="75">
                  <c:v>125</c:v>
                </c:pt>
                <c:pt idx="76">
                  <c:v>125</c:v>
                </c:pt>
                <c:pt idx="77">
                  <c:v>125</c:v>
                </c:pt>
                <c:pt idx="78">
                  <c:v>125</c:v>
                </c:pt>
                <c:pt idx="79">
                  <c:v>125</c:v>
                </c:pt>
                <c:pt idx="80">
                  <c:v>125</c:v>
                </c:pt>
                <c:pt idx="81">
                  <c:v>138</c:v>
                </c:pt>
                <c:pt idx="82">
                  <c:v>138</c:v>
                </c:pt>
                <c:pt idx="83">
                  <c:v>138</c:v>
                </c:pt>
                <c:pt idx="84">
                  <c:v>138</c:v>
                </c:pt>
                <c:pt idx="85">
                  <c:v>148</c:v>
                </c:pt>
                <c:pt idx="86">
                  <c:v>148</c:v>
                </c:pt>
                <c:pt idx="87">
                  <c:v>148</c:v>
                </c:pt>
                <c:pt idx="88">
                  <c:v>148</c:v>
                </c:pt>
                <c:pt idx="89">
                  <c:v>148</c:v>
                </c:pt>
                <c:pt idx="90">
                  <c:v>148</c:v>
                </c:pt>
                <c:pt idx="91">
                  <c:v>148</c:v>
                </c:pt>
                <c:pt idx="92">
                  <c:v>148</c:v>
                </c:pt>
                <c:pt idx="93">
                  <c:v>148</c:v>
                </c:pt>
                <c:pt idx="94">
                  <c:v>148</c:v>
                </c:pt>
                <c:pt idx="95">
                  <c:v>148</c:v>
                </c:pt>
                <c:pt idx="96">
                  <c:v>148</c:v>
                </c:pt>
                <c:pt idx="97">
                  <c:v>148</c:v>
                </c:pt>
                <c:pt idx="98">
                  <c:v>148</c:v>
                </c:pt>
                <c:pt idx="99">
                  <c:v>148</c:v>
                </c:pt>
                <c:pt idx="100">
                  <c:v>148</c:v>
                </c:pt>
                <c:pt idx="101">
                  <c:v>148</c:v>
                </c:pt>
                <c:pt idx="102">
                  <c:v>148</c:v>
                </c:pt>
                <c:pt idx="103">
                  <c:v>148</c:v>
                </c:pt>
                <c:pt idx="104">
                  <c:v>174.5</c:v>
                </c:pt>
                <c:pt idx="105">
                  <c:v>174.5</c:v>
                </c:pt>
                <c:pt idx="106">
                  <c:v>174.5</c:v>
                </c:pt>
                <c:pt idx="107">
                  <c:v>174.5</c:v>
                </c:pt>
                <c:pt idx="108">
                  <c:v>174.5</c:v>
                </c:pt>
                <c:pt idx="109">
                  <c:v>174.5</c:v>
                </c:pt>
                <c:pt idx="110">
                  <c:v>174.5</c:v>
                </c:pt>
                <c:pt idx="111">
                  <c:v>174.5</c:v>
                </c:pt>
                <c:pt idx="112">
                  <c:v>174.5</c:v>
                </c:pt>
                <c:pt idx="113">
                  <c:v>174.5</c:v>
                </c:pt>
                <c:pt idx="114">
                  <c:v>174.5</c:v>
                </c:pt>
                <c:pt idx="115">
                  <c:v>174.5</c:v>
                </c:pt>
                <c:pt idx="116">
                  <c:v>174.5</c:v>
                </c:pt>
                <c:pt idx="117">
                  <c:v>174.5</c:v>
                </c:pt>
                <c:pt idx="118">
                  <c:v>174.5</c:v>
                </c:pt>
                <c:pt idx="119">
                  <c:v>174.5</c:v>
                </c:pt>
                <c:pt idx="120">
                  <c:v>174.5</c:v>
                </c:pt>
                <c:pt idx="121">
                  <c:v>174.5</c:v>
                </c:pt>
                <c:pt idx="122">
                  <c:v>174.5</c:v>
                </c:pt>
                <c:pt idx="123">
                  <c:v>174.5</c:v>
                </c:pt>
                <c:pt idx="124">
                  <c:v>174.5</c:v>
                </c:pt>
                <c:pt idx="125">
                  <c:v>174.5</c:v>
                </c:pt>
                <c:pt idx="126">
                  <c:v>174.5</c:v>
                </c:pt>
                <c:pt idx="127">
                  <c:v>174.5</c:v>
                </c:pt>
                <c:pt idx="128">
                  <c:v>174.5</c:v>
                </c:pt>
                <c:pt idx="129">
                  <c:v>174.5</c:v>
                </c:pt>
                <c:pt idx="130">
                  <c:v>174.5</c:v>
                </c:pt>
                <c:pt idx="131">
                  <c:v>174.5</c:v>
                </c:pt>
                <c:pt idx="132">
                  <c:v>174.5</c:v>
                </c:pt>
                <c:pt idx="133">
                  <c:v>174.5</c:v>
                </c:pt>
                <c:pt idx="134">
                  <c:v>174.5</c:v>
                </c:pt>
                <c:pt idx="135">
                  <c:v>174.5</c:v>
                </c:pt>
                <c:pt idx="136">
                  <c:v>174.5</c:v>
                </c:pt>
                <c:pt idx="137">
                  <c:v>174.5</c:v>
                </c:pt>
                <c:pt idx="138">
                  <c:v>174.5</c:v>
                </c:pt>
                <c:pt idx="139">
                  <c:v>174.5</c:v>
                </c:pt>
                <c:pt idx="140">
                  <c:v>176</c:v>
                </c:pt>
                <c:pt idx="141">
                  <c:v>176</c:v>
                </c:pt>
                <c:pt idx="142">
                  <c:v>176</c:v>
                </c:pt>
                <c:pt idx="143">
                  <c:v>176</c:v>
                </c:pt>
                <c:pt idx="144">
                  <c:v>177.5</c:v>
                </c:pt>
                <c:pt idx="145">
                  <c:v>177.5</c:v>
                </c:pt>
                <c:pt idx="146">
                  <c:v>177.5</c:v>
                </c:pt>
                <c:pt idx="147">
                  <c:v>177.5</c:v>
                </c:pt>
                <c:pt idx="148">
                  <c:v>177.5</c:v>
                </c:pt>
                <c:pt idx="149">
                  <c:v>177.5</c:v>
                </c:pt>
                <c:pt idx="150">
                  <c:v>177.5</c:v>
                </c:pt>
                <c:pt idx="151">
                  <c:v>177.5</c:v>
                </c:pt>
                <c:pt idx="152">
                  <c:v>177.5</c:v>
                </c:pt>
                <c:pt idx="153">
                  <c:v>177.5</c:v>
                </c:pt>
                <c:pt idx="154">
                  <c:v>177.5</c:v>
                </c:pt>
                <c:pt idx="155">
                  <c:v>177.5</c:v>
                </c:pt>
                <c:pt idx="156">
                  <c:v>177.5</c:v>
                </c:pt>
                <c:pt idx="157">
                  <c:v>177.5</c:v>
                </c:pt>
                <c:pt idx="158">
                  <c:v>177.5</c:v>
                </c:pt>
                <c:pt idx="159">
                  <c:v>182.5</c:v>
                </c:pt>
                <c:pt idx="160">
                  <c:v>182.5</c:v>
                </c:pt>
                <c:pt idx="161">
                  <c:v>182.5</c:v>
                </c:pt>
                <c:pt idx="162">
                  <c:v>182.5</c:v>
                </c:pt>
                <c:pt idx="163">
                  <c:v>182.5</c:v>
                </c:pt>
                <c:pt idx="164">
                  <c:v>182.5</c:v>
                </c:pt>
                <c:pt idx="165">
                  <c:v>182.5</c:v>
                </c:pt>
                <c:pt idx="166">
                  <c:v>182.5</c:v>
                </c:pt>
                <c:pt idx="167">
                  <c:v>182.5</c:v>
                </c:pt>
                <c:pt idx="168">
                  <c:v>182.5</c:v>
                </c:pt>
                <c:pt idx="169">
                  <c:v>182.5</c:v>
                </c:pt>
                <c:pt idx="170">
                  <c:v>185.5</c:v>
                </c:pt>
                <c:pt idx="171">
                  <c:v>185.5</c:v>
                </c:pt>
                <c:pt idx="172">
                  <c:v>185.5</c:v>
                </c:pt>
                <c:pt idx="173">
                  <c:v>185.5</c:v>
                </c:pt>
                <c:pt idx="174">
                  <c:v>185.5</c:v>
                </c:pt>
                <c:pt idx="175">
                  <c:v>185.5</c:v>
                </c:pt>
                <c:pt idx="176">
                  <c:v>185.5</c:v>
                </c:pt>
                <c:pt idx="177">
                  <c:v>185.5</c:v>
                </c:pt>
                <c:pt idx="178">
                  <c:v>185.5</c:v>
                </c:pt>
                <c:pt idx="179">
                  <c:v>187.5</c:v>
                </c:pt>
                <c:pt idx="180">
                  <c:v>187.5</c:v>
                </c:pt>
                <c:pt idx="181">
                  <c:v>187.5</c:v>
                </c:pt>
                <c:pt idx="182">
                  <c:v>187.5</c:v>
                </c:pt>
                <c:pt idx="183">
                  <c:v>187.5</c:v>
                </c:pt>
                <c:pt idx="184">
                  <c:v>187.5</c:v>
                </c:pt>
                <c:pt idx="185">
                  <c:v>187.5</c:v>
                </c:pt>
                <c:pt idx="186">
                  <c:v>187.5</c:v>
                </c:pt>
                <c:pt idx="187">
                  <c:v>187.5</c:v>
                </c:pt>
                <c:pt idx="188">
                  <c:v>187.5</c:v>
                </c:pt>
                <c:pt idx="189">
                  <c:v>187.5</c:v>
                </c:pt>
                <c:pt idx="190">
                  <c:v>187.5</c:v>
                </c:pt>
                <c:pt idx="191">
                  <c:v>187.5</c:v>
                </c:pt>
                <c:pt idx="192">
                  <c:v>187.5</c:v>
                </c:pt>
                <c:pt idx="193">
                  <c:v>187.5</c:v>
                </c:pt>
                <c:pt idx="194">
                  <c:v>187.5</c:v>
                </c:pt>
                <c:pt idx="195">
                  <c:v>187.5</c:v>
                </c:pt>
                <c:pt idx="196">
                  <c:v>187.5</c:v>
                </c:pt>
                <c:pt idx="197">
                  <c:v>187.5</c:v>
                </c:pt>
                <c:pt idx="198">
                  <c:v>188.5</c:v>
                </c:pt>
                <c:pt idx="199">
                  <c:v>188.5</c:v>
                </c:pt>
                <c:pt idx="200">
                  <c:v>188.5</c:v>
                </c:pt>
                <c:pt idx="201">
                  <c:v>188.5</c:v>
                </c:pt>
                <c:pt idx="202">
                  <c:v>188.5</c:v>
                </c:pt>
                <c:pt idx="203">
                  <c:v>188.5</c:v>
                </c:pt>
                <c:pt idx="204">
                  <c:v>188.5</c:v>
                </c:pt>
                <c:pt idx="205">
                  <c:v>188.5</c:v>
                </c:pt>
                <c:pt idx="206">
                  <c:v>188.5</c:v>
                </c:pt>
                <c:pt idx="207">
                  <c:v>188.5</c:v>
                </c:pt>
                <c:pt idx="208">
                  <c:v>188.5</c:v>
                </c:pt>
                <c:pt idx="209">
                  <c:v>188.5</c:v>
                </c:pt>
                <c:pt idx="210">
                  <c:v>187.5</c:v>
                </c:pt>
                <c:pt idx="211">
                  <c:v>187.5</c:v>
                </c:pt>
                <c:pt idx="212">
                  <c:v>187.5</c:v>
                </c:pt>
                <c:pt idx="213">
                  <c:v>187.5</c:v>
                </c:pt>
                <c:pt idx="214">
                  <c:v>187.5</c:v>
                </c:pt>
                <c:pt idx="215">
                  <c:v>187.5</c:v>
                </c:pt>
                <c:pt idx="216">
                  <c:v>187.5</c:v>
                </c:pt>
                <c:pt idx="217">
                  <c:v>187.5</c:v>
                </c:pt>
                <c:pt idx="218">
                  <c:v>187.5</c:v>
                </c:pt>
                <c:pt idx="219">
                  <c:v>187.5</c:v>
                </c:pt>
                <c:pt idx="220">
                  <c:v>187.5</c:v>
                </c:pt>
                <c:pt idx="221">
                  <c:v>187.5</c:v>
                </c:pt>
                <c:pt idx="222">
                  <c:v>187.5</c:v>
                </c:pt>
                <c:pt idx="223">
                  <c:v>187.5</c:v>
                </c:pt>
                <c:pt idx="224">
                  <c:v>187.5</c:v>
                </c:pt>
                <c:pt idx="225">
                  <c:v>187.5</c:v>
                </c:pt>
                <c:pt idx="226">
                  <c:v>187.5</c:v>
                </c:pt>
                <c:pt idx="227">
                  <c:v>187.5</c:v>
                </c:pt>
                <c:pt idx="228">
                  <c:v>187.5</c:v>
                </c:pt>
                <c:pt idx="229">
                  <c:v>187.5</c:v>
                </c:pt>
                <c:pt idx="230">
                  <c:v>187.5</c:v>
                </c:pt>
                <c:pt idx="231">
                  <c:v>188</c:v>
                </c:pt>
                <c:pt idx="232">
                  <c:v>188</c:v>
                </c:pt>
                <c:pt idx="233">
                  <c:v>188</c:v>
                </c:pt>
                <c:pt idx="234">
                  <c:v>188</c:v>
                </c:pt>
                <c:pt idx="235">
                  <c:v>188</c:v>
                </c:pt>
                <c:pt idx="236">
                  <c:v>188</c:v>
                </c:pt>
                <c:pt idx="237">
                  <c:v>188</c:v>
                </c:pt>
                <c:pt idx="238">
                  <c:v>188</c:v>
                </c:pt>
                <c:pt idx="239">
                  <c:v>188</c:v>
                </c:pt>
                <c:pt idx="240">
                  <c:v>188</c:v>
                </c:pt>
                <c:pt idx="241">
                  <c:v>188</c:v>
                </c:pt>
                <c:pt idx="242">
                  <c:v>188</c:v>
                </c:pt>
                <c:pt idx="243">
                  <c:v>188</c:v>
                </c:pt>
                <c:pt idx="244">
                  <c:v>188</c:v>
                </c:pt>
                <c:pt idx="245">
                  <c:v>190.5</c:v>
                </c:pt>
                <c:pt idx="246">
                  <c:v>190.5</c:v>
                </c:pt>
                <c:pt idx="247">
                  <c:v>190.5</c:v>
                </c:pt>
                <c:pt idx="248">
                  <c:v>190.5</c:v>
                </c:pt>
                <c:pt idx="249">
                  <c:v>190.5</c:v>
                </c:pt>
                <c:pt idx="250">
                  <c:v>190.5</c:v>
                </c:pt>
                <c:pt idx="251">
                  <c:v>190.5</c:v>
                </c:pt>
                <c:pt idx="252">
                  <c:v>190.5</c:v>
                </c:pt>
                <c:pt idx="253">
                  <c:v>190.5</c:v>
                </c:pt>
                <c:pt idx="254">
                  <c:v>190.5</c:v>
                </c:pt>
                <c:pt idx="255">
                  <c:v>190.5</c:v>
                </c:pt>
                <c:pt idx="256">
                  <c:v>190.5</c:v>
                </c:pt>
                <c:pt idx="257">
                  <c:v>190.5</c:v>
                </c:pt>
                <c:pt idx="258">
                  <c:v>190.5</c:v>
                </c:pt>
                <c:pt idx="259">
                  <c:v>190.5</c:v>
                </c:pt>
                <c:pt idx="260">
                  <c:v>192</c:v>
                </c:pt>
                <c:pt idx="261">
                  <c:v>192</c:v>
                </c:pt>
                <c:pt idx="262">
                  <c:v>192</c:v>
                </c:pt>
                <c:pt idx="263">
                  <c:v>192</c:v>
                </c:pt>
                <c:pt idx="264">
                  <c:v>192</c:v>
                </c:pt>
                <c:pt idx="265">
                  <c:v>192</c:v>
                </c:pt>
                <c:pt idx="266">
                  <c:v>192</c:v>
                </c:pt>
                <c:pt idx="267">
                  <c:v>192</c:v>
                </c:pt>
                <c:pt idx="268">
                  <c:v>192</c:v>
                </c:pt>
                <c:pt idx="269">
                  <c:v>192</c:v>
                </c:pt>
                <c:pt idx="270">
                  <c:v>192</c:v>
                </c:pt>
                <c:pt idx="271">
                  <c:v>193</c:v>
                </c:pt>
                <c:pt idx="272">
                  <c:v>193</c:v>
                </c:pt>
                <c:pt idx="273">
                  <c:v>193</c:v>
                </c:pt>
                <c:pt idx="274">
                  <c:v>194</c:v>
                </c:pt>
                <c:pt idx="275">
                  <c:v>194</c:v>
                </c:pt>
                <c:pt idx="276">
                  <c:v>194</c:v>
                </c:pt>
                <c:pt idx="277">
                  <c:v>194</c:v>
                </c:pt>
                <c:pt idx="278">
                  <c:v>194</c:v>
                </c:pt>
                <c:pt idx="279">
                  <c:v>194</c:v>
                </c:pt>
                <c:pt idx="280">
                  <c:v>194</c:v>
                </c:pt>
                <c:pt idx="281">
                  <c:v>194</c:v>
                </c:pt>
                <c:pt idx="282">
                  <c:v>194</c:v>
                </c:pt>
                <c:pt idx="283">
                  <c:v>192.5</c:v>
                </c:pt>
                <c:pt idx="284">
                  <c:v>192.5</c:v>
                </c:pt>
                <c:pt idx="285">
                  <c:v>192.5</c:v>
                </c:pt>
                <c:pt idx="286">
                  <c:v>192.5</c:v>
                </c:pt>
                <c:pt idx="287">
                  <c:v>192.5</c:v>
                </c:pt>
                <c:pt idx="288">
                  <c:v>192.5</c:v>
                </c:pt>
                <c:pt idx="289">
                  <c:v>192.5</c:v>
                </c:pt>
                <c:pt idx="290">
                  <c:v>192.5</c:v>
                </c:pt>
                <c:pt idx="291">
                  <c:v>192.5</c:v>
                </c:pt>
                <c:pt idx="292">
                  <c:v>192.5</c:v>
                </c:pt>
                <c:pt idx="293">
                  <c:v>192.5</c:v>
                </c:pt>
                <c:pt idx="294">
                  <c:v>192.5</c:v>
                </c:pt>
                <c:pt idx="295">
                  <c:v>192.5</c:v>
                </c:pt>
                <c:pt idx="296">
                  <c:v>192.5</c:v>
                </c:pt>
                <c:pt idx="297">
                  <c:v>192.5</c:v>
                </c:pt>
                <c:pt idx="298">
                  <c:v>192.5</c:v>
                </c:pt>
                <c:pt idx="299">
                  <c:v>192.5</c:v>
                </c:pt>
                <c:pt idx="300">
                  <c:v>192.5</c:v>
                </c:pt>
                <c:pt idx="301">
                  <c:v>192.5</c:v>
                </c:pt>
                <c:pt idx="302">
                  <c:v>192.5</c:v>
                </c:pt>
                <c:pt idx="303">
                  <c:v>192.5</c:v>
                </c:pt>
                <c:pt idx="304">
                  <c:v>192.5</c:v>
                </c:pt>
                <c:pt idx="305">
                  <c:v>192.5</c:v>
                </c:pt>
                <c:pt idx="306">
                  <c:v>192.5</c:v>
                </c:pt>
                <c:pt idx="307">
                  <c:v>192.5</c:v>
                </c:pt>
                <c:pt idx="308">
                  <c:v>192.5</c:v>
                </c:pt>
                <c:pt idx="309">
                  <c:v>192.5</c:v>
                </c:pt>
                <c:pt idx="310">
                  <c:v>192.5</c:v>
                </c:pt>
                <c:pt idx="311">
                  <c:v>192.5</c:v>
                </c:pt>
                <c:pt idx="312">
                  <c:v>192.5</c:v>
                </c:pt>
                <c:pt idx="313">
                  <c:v>192.5</c:v>
                </c:pt>
                <c:pt idx="314">
                  <c:v>192.5</c:v>
                </c:pt>
                <c:pt idx="315">
                  <c:v>192.5</c:v>
                </c:pt>
                <c:pt idx="316">
                  <c:v>192.5</c:v>
                </c:pt>
                <c:pt idx="317">
                  <c:v>192.5</c:v>
                </c:pt>
                <c:pt idx="318">
                  <c:v>192.5</c:v>
                </c:pt>
                <c:pt idx="319">
                  <c:v>192.5</c:v>
                </c:pt>
                <c:pt idx="320">
                  <c:v>187.5</c:v>
                </c:pt>
                <c:pt idx="321">
                  <c:v>187.5</c:v>
                </c:pt>
                <c:pt idx="322">
                  <c:v>187.5</c:v>
                </c:pt>
                <c:pt idx="323">
                  <c:v>187.5</c:v>
                </c:pt>
                <c:pt idx="324">
                  <c:v>187.5</c:v>
                </c:pt>
                <c:pt idx="325">
                  <c:v>187.5</c:v>
                </c:pt>
                <c:pt idx="326">
                  <c:v>187.5</c:v>
                </c:pt>
                <c:pt idx="327">
                  <c:v>187.5</c:v>
                </c:pt>
                <c:pt idx="328">
                  <c:v>187.5</c:v>
                </c:pt>
                <c:pt idx="329">
                  <c:v>187.5</c:v>
                </c:pt>
                <c:pt idx="330">
                  <c:v>187.5</c:v>
                </c:pt>
                <c:pt idx="331">
                  <c:v>187.5</c:v>
                </c:pt>
                <c:pt idx="332">
                  <c:v>187.5</c:v>
                </c:pt>
                <c:pt idx="333">
                  <c:v>187.5</c:v>
                </c:pt>
                <c:pt idx="334">
                  <c:v>187.5</c:v>
                </c:pt>
                <c:pt idx="335">
                  <c:v>187.5</c:v>
                </c:pt>
                <c:pt idx="336">
                  <c:v>187.5</c:v>
                </c:pt>
                <c:pt idx="337">
                  <c:v>187.5</c:v>
                </c:pt>
                <c:pt idx="338">
                  <c:v>187.5</c:v>
                </c:pt>
                <c:pt idx="339">
                  <c:v>187.5</c:v>
                </c:pt>
                <c:pt idx="340">
                  <c:v>187.5</c:v>
                </c:pt>
                <c:pt idx="341">
                  <c:v>187.5</c:v>
                </c:pt>
                <c:pt idx="342">
                  <c:v>187.5</c:v>
                </c:pt>
                <c:pt idx="343">
                  <c:v>177.5</c:v>
                </c:pt>
                <c:pt idx="344">
                  <c:v>187.5</c:v>
                </c:pt>
                <c:pt idx="345">
                  <c:v>187.5</c:v>
                </c:pt>
                <c:pt idx="346">
                  <c:v>170</c:v>
                </c:pt>
                <c:pt idx="347">
                  <c:v>170</c:v>
                </c:pt>
                <c:pt idx="348">
                  <c:v>170</c:v>
                </c:pt>
                <c:pt idx="349">
                  <c:v>170</c:v>
                </c:pt>
                <c:pt idx="350">
                  <c:v>170</c:v>
                </c:pt>
                <c:pt idx="351">
                  <c:v>170</c:v>
                </c:pt>
                <c:pt idx="352">
                  <c:v>170</c:v>
                </c:pt>
                <c:pt idx="353">
                  <c:v>170</c:v>
                </c:pt>
                <c:pt idx="354">
                  <c:v>170</c:v>
                </c:pt>
                <c:pt idx="355">
                  <c:v>170</c:v>
                </c:pt>
                <c:pt idx="356">
                  <c:v>170</c:v>
                </c:pt>
                <c:pt idx="357">
                  <c:v>170</c:v>
                </c:pt>
                <c:pt idx="358">
                  <c:v>170</c:v>
                </c:pt>
                <c:pt idx="359">
                  <c:v>170</c:v>
                </c:pt>
                <c:pt idx="360">
                  <c:v>170</c:v>
                </c:pt>
                <c:pt idx="361">
                  <c:v>170</c:v>
                </c:pt>
                <c:pt idx="362">
                  <c:v>170</c:v>
                </c:pt>
                <c:pt idx="363">
                  <c:v>170</c:v>
                </c:pt>
                <c:pt idx="364">
                  <c:v>170</c:v>
                </c:pt>
                <c:pt idx="365">
                  <c:v>170</c:v>
                </c:pt>
                <c:pt idx="366">
                  <c:v>170</c:v>
                </c:pt>
                <c:pt idx="367">
                  <c:v>170</c:v>
                </c:pt>
                <c:pt idx="368">
                  <c:v>170</c:v>
                </c:pt>
                <c:pt idx="369">
                  <c:v>170</c:v>
                </c:pt>
                <c:pt idx="370">
                  <c:v>170</c:v>
                </c:pt>
                <c:pt idx="371">
                  <c:v>170</c:v>
                </c:pt>
                <c:pt idx="372">
                  <c:v>170</c:v>
                </c:pt>
                <c:pt idx="373">
                  <c:v>170</c:v>
                </c:pt>
                <c:pt idx="374">
                  <c:v>170</c:v>
                </c:pt>
                <c:pt idx="375">
                  <c:v>170</c:v>
                </c:pt>
                <c:pt idx="376">
                  <c:v>170</c:v>
                </c:pt>
                <c:pt idx="377">
                  <c:v>170</c:v>
                </c:pt>
                <c:pt idx="378">
                  <c:v>170</c:v>
                </c:pt>
                <c:pt idx="379">
                  <c:v>170</c:v>
                </c:pt>
                <c:pt idx="380">
                  <c:v>170</c:v>
                </c:pt>
                <c:pt idx="381">
                  <c:v>170</c:v>
                </c:pt>
                <c:pt idx="382">
                  <c:v>170</c:v>
                </c:pt>
                <c:pt idx="383">
                  <c:v>170</c:v>
                </c:pt>
                <c:pt idx="384">
                  <c:v>170</c:v>
                </c:pt>
                <c:pt idx="385">
                  <c:v>170</c:v>
                </c:pt>
                <c:pt idx="386">
                  <c:v>170</c:v>
                </c:pt>
                <c:pt idx="387">
                  <c:v>170</c:v>
                </c:pt>
                <c:pt idx="388">
                  <c:v>172.5</c:v>
                </c:pt>
                <c:pt idx="389">
                  <c:v>172.5</c:v>
                </c:pt>
                <c:pt idx="390">
                  <c:v>172.5</c:v>
                </c:pt>
                <c:pt idx="391">
                  <c:v>172.5</c:v>
                </c:pt>
                <c:pt idx="392">
                  <c:v>172.5</c:v>
                </c:pt>
                <c:pt idx="393">
                  <c:v>172.5</c:v>
                </c:pt>
                <c:pt idx="394">
                  <c:v>172.5</c:v>
                </c:pt>
                <c:pt idx="395">
                  <c:v>172.5</c:v>
                </c:pt>
                <c:pt idx="396">
                  <c:v>170</c:v>
                </c:pt>
                <c:pt idx="397">
                  <c:v>170</c:v>
                </c:pt>
                <c:pt idx="398">
                  <c:v>170</c:v>
                </c:pt>
                <c:pt idx="399">
                  <c:v>170</c:v>
                </c:pt>
                <c:pt idx="400">
                  <c:v>170</c:v>
                </c:pt>
                <c:pt idx="401">
                  <c:v>170</c:v>
                </c:pt>
                <c:pt idx="402">
                  <c:v>170</c:v>
                </c:pt>
                <c:pt idx="403">
                  <c:v>170</c:v>
                </c:pt>
                <c:pt idx="404">
                  <c:v>170</c:v>
                </c:pt>
                <c:pt idx="405">
                  <c:v>145</c:v>
                </c:pt>
                <c:pt idx="406">
                  <c:v>145</c:v>
                </c:pt>
                <c:pt idx="407">
                  <c:v>140</c:v>
                </c:pt>
                <c:pt idx="408">
                  <c:v>140</c:v>
                </c:pt>
                <c:pt idx="409">
                  <c:v>140</c:v>
                </c:pt>
                <c:pt idx="410">
                  <c:v>140</c:v>
                </c:pt>
                <c:pt idx="411">
                  <c:v>140</c:v>
                </c:pt>
                <c:pt idx="412">
                  <c:v>140</c:v>
                </c:pt>
                <c:pt idx="413">
                  <c:v>140</c:v>
                </c:pt>
                <c:pt idx="414">
                  <c:v>140</c:v>
                </c:pt>
                <c:pt idx="415">
                  <c:v>125</c:v>
                </c:pt>
                <c:pt idx="416">
                  <c:v>120</c:v>
                </c:pt>
                <c:pt idx="417">
                  <c:v>120</c:v>
                </c:pt>
                <c:pt idx="418">
                  <c:v>120</c:v>
                </c:pt>
                <c:pt idx="419">
                  <c:v>120</c:v>
                </c:pt>
                <c:pt idx="420">
                  <c:v>115</c:v>
                </c:pt>
                <c:pt idx="421">
                  <c:v>115</c:v>
                </c:pt>
                <c:pt idx="422">
                  <c:v>110</c:v>
                </c:pt>
                <c:pt idx="423">
                  <c:v>110</c:v>
                </c:pt>
                <c:pt idx="424">
                  <c:v>97.5</c:v>
                </c:pt>
                <c:pt idx="425">
                  <c:v>92.5</c:v>
                </c:pt>
                <c:pt idx="426">
                  <c:v>92.5</c:v>
                </c:pt>
                <c:pt idx="427">
                  <c:v>92.5</c:v>
                </c:pt>
                <c:pt idx="428">
                  <c:v>92.5</c:v>
                </c:pt>
                <c:pt idx="429">
                  <c:v>90</c:v>
                </c:pt>
                <c:pt idx="430">
                  <c:v>82.5</c:v>
                </c:pt>
                <c:pt idx="431">
                  <c:v>82.5</c:v>
                </c:pt>
                <c:pt idx="432">
                  <c:v>82.5</c:v>
                </c:pt>
                <c:pt idx="433">
                  <c:v>82.5</c:v>
                </c:pt>
                <c:pt idx="434">
                  <c:v>82.5</c:v>
                </c:pt>
                <c:pt idx="435">
                  <c:v>80</c:v>
                </c:pt>
                <c:pt idx="436">
                  <c:v>77.5</c:v>
                </c:pt>
                <c:pt idx="437">
                  <c:v>77.5</c:v>
                </c:pt>
                <c:pt idx="438">
                  <c:v>77.5</c:v>
                </c:pt>
                <c:pt idx="439">
                  <c:v>76.5</c:v>
                </c:pt>
                <c:pt idx="440">
                  <c:v>76.5</c:v>
                </c:pt>
                <c:pt idx="441">
                  <c:v>73.5</c:v>
                </c:pt>
                <c:pt idx="442">
                  <c:v>73.5</c:v>
                </c:pt>
                <c:pt idx="443">
                  <c:v>73.5</c:v>
                </c:pt>
                <c:pt idx="444">
                  <c:v>73.5</c:v>
                </c:pt>
                <c:pt idx="445">
                  <c:v>73.5</c:v>
                </c:pt>
                <c:pt idx="446">
                  <c:v>73.5</c:v>
                </c:pt>
                <c:pt idx="447">
                  <c:v>73.5</c:v>
                </c:pt>
                <c:pt idx="448">
                  <c:v>73.5</c:v>
                </c:pt>
                <c:pt idx="449">
                  <c:v>68</c:v>
                </c:pt>
                <c:pt idx="450">
                  <c:v>68</c:v>
                </c:pt>
                <c:pt idx="451">
                  <c:v>68</c:v>
                </c:pt>
                <c:pt idx="452">
                  <c:v>68</c:v>
                </c:pt>
                <c:pt idx="453">
                  <c:v>68</c:v>
                </c:pt>
                <c:pt idx="454">
                  <c:v>68</c:v>
                </c:pt>
                <c:pt idx="455">
                  <c:v>68</c:v>
                </c:pt>
                <c:pt idx="456">
                  <c:v>68</c:v>
                </c:pt>
                <c:pt idx="457">
                  <c:v>68</c:v>
                </c:pt>
                <c:pt idx="458">
                  <c:v>68</c:v>
                </c:pt>
                <c:pt idx="459">
                  <c:v>68</c:v>
                </c:pt>
                <c:pt idx="460">
                  <c:v>68</c:v>
                </c:pt>
                <c:pt idx="461">
                  <c:v>68</c:v>
                </c:pt>
                <c:pt idx="462">
                  <c:v>68</c:v>
                </c:pt>
                <c:pt idx="463">
                  <c:v>70</c:v>
                </c:pt>
                <c:pt idx="464">
                  <c:v>70</c:v>
                </c:pt>
                <c:pt idx="465">
                  <c:v>70</c:v>
                </c:pt>
                <c:pt idx="466">
                  <c:v>70</c:v>
                </c:pt>
                <c:pt idx="467">
                  <c:v>70</c:v>
                </c:pt>
                <c:pt idx="468">
                  <c:v>70</c:v>
                </c:pt>
                <c:pt idx="469">
                  <c:v>70</c:v>
                </c:pt>
                <c:pt idx="470">
                  <c:v>70</c:v>
                </c:pt>
                <c:pt idx="471">
                  <c:v>70</c:v>
                </c:pt>
                <c:pt idx="472">
                  <c:v>70</c:v>
                </c:pt>
                <c:pt idx="473">
                  <c:v>70</c:v>
                </c:pt>
                <c:pt idx="474">
                  <c:v>70</c:v>
                </c:pt>
                <c:pt idx="475">
                  <c:v>70</c:v>
                </c:pt>
                <c:pt idx="476">
                  <c:v>70</c:v>
                </c:pt>
                <c:pt idx="477">
                  <c:v>70</c:v>
                </c:pt>
                <c:pt idx="478">
                  <c:v>70</c:v>
                </c:pt>
                <c:pt idx="479">
                  <c:v>70</c:v>
                </c:pt>
                <c:pt idx="480">
                  <c:v>70</c:v>
                </c:pt>
                <c:pt idx="481">
                  <c:v>70</c:v>
                </c:pt>
                <c:pt idx="482">
                  <c:v>70</c:v>
                </c:pt>
                <c:pt idx="483">
                  <c:v>70</c:v>
                </c:pt>
                <c:pt idx="484">
                  <c:v>70</c:v>
                </c:pt>
                <c:pt idx="485">
                  <c:v>70</c:v>
                </c:pt>
                <c:pt idx="486">
                  <c:v>70</c:v>
                </c:pt>
                <c:pt idx="487">
                  <c:v>70</c:v>
                </c:pt>
                <c:pt idx="488">
                  <c:v>70</c:v>
                </c:pt>
                <c:pt idx="489">
                  <c:v>71</c:v>
                </c:pt>
                <c:pt idx="490">
                  <c:v>71</c:v>
                </c:pt>
                <c:pt idx="491">
                  <c:v>71</c:v>
                </c:pt>
                <c:pt idx="492">
                  <c:v>71</c:v>
                </c:pt>
                <c:pt idx="493">
                  <c:v>71</c:v>
                </c:pt>
                <c:pt idx="494">
                  <c:v>71</c:v>
                </c:pt>
                <c:pt idx="495">
                  <c:v>71</c:v>
                </c:pt>
                <c:pt idx="496">
                  <c:v>71</c:v>
                </c:pt>
                <c:pt idx="497">
                  <c:v>71</c:v>
                </c:pt>
                <c:pt idx="498">
                  <c:v>71</c:v>
                </c:pt>
                <c:pt idx="499">
                  <c:v>71</c:v>
                </c:pt>
                <c:pt idx="500">
                  <c:v>71</c:v>
                </c:pt>
                <c:pt idx="501">
                  <c:v>71</c:v>
                </c:pt>
                <c:pt idx="502">
                  <c:v>71</c:v>
                </c:pt>
                <c:pt idx="503">
                  <c:v>71</c:v>
                </c:pt>
                <c:pt idx="504">
                  <c:v>71</c:v>
                </c:pt>
                <c:pt idx="505">
                  <c:v>71</c:v>
                </c:pt>
                <c:pt idx="506">
                  <c:v>71</c:v>
                </c:pt>
                <c:pt idx="507">
                  <c:v>71</c:v>
                </c:pt>
                <c:pt idx="508">
                  <c:v>71</c:v>
                </c:pt>
                <c:pt idx="509">
                  <c:v>71</c:v>
                </c:pt>
                <c:pt idx="510">
                  <c:v>71</c:v>
                </c:pt>
                <c:pt idx="511">
                  <c:v>71</c:v>
                </c:pt>
                <c:pt idx="512">
                  <c:v>71</c:v>
                </c:pt>
                <c:pt idx="513">
                  <c:v>71</c:v>
                </c:pt>
                <c:pt idx="514">
                  <c:v>71</c:v>
                </c:pt>
                <c:pt idx="515">
                  <c:v>71</c:v>
                </c:pt>
                <c:pt idx="516">
                  <c:v>71</c:v>
                </c:pt>
                <c:pt idx="517">
                  <c:v>71</c:v>
                </c:pt>
                <c:pt idx="518">
                  <c:v>71</c:v>
                </c:pt>
                <c:pt idx="519">
                  <c:v>71</c:v>
                </c:pt>
                <c:pt idx="520">
                  <c:v>71</c:v>
                </c:pt>
                <c:pt idx="521">
                  <c:v>71</c:v>
                </c:pt>
                <c:pt idx="522">
                  <c:v>71</c:v>
                </c:pt>
                <c:pt idx="523">
                  <c:v>71</c:v>
                </c:pt>
                <c:pt idx="524">
                  <c:v>71</c:v>
                </c:pt>
                <c:pt idx="525">
                  <c:v>70</c:v>
                </c:pt>
                <c:pt idx="526">
                  <c:v>70</c:v>
                </c:pt>
                <c:pt idx="527">
                  <c:v>70</c:v>
                </c:pt>
                <c:pt idx="528">
                  <c:v>70</c:v>
                </c:pt>
                <c:pt idx="529">
                  <c:v>70</c:v>
                </c:pt>
                <c:pt idx="530">
                  <c:v>70</c:v>
                </c:pt>
                <c:pt idx="531">
                  <c:v>70</c:v>
                </c:pt>
                <c:pt idx="532">
                  <c:v>70</c:v>
                </c:pt>
                <c:pt idx="533">
                  <c:v>70</c:v>
                </c:pt>
                <c:pt idx="534">
                  <c:v>70</c:v>
                </c:pt>
                <c:pt idx="535">
                  <c:v>70</c:v>
                </c:pt>
                <c:pt idx="536">
                  <c:v>70</c:v>
                </c:pt>
                <c:pt idx="537">
                  <c:v>70</c:v>
                </c:pt>
                <c:pt idx="538">
                  <c:v>70</c:v>
                </c:pt>
                <c:pt idx="539">
                  <c:v>70</c:v>
                </c:pt>
                <c:pt idx="540">
                  <c:v>70</c:v>
                </c:pt>
                <c:pt idx="541">
                  <c:v>70</c:v>
                </c:pt>
                <c:pt idx="542">
                  <c:v>71</c:v>
                </c:pt>
                <c:pt idx="543">
                  <c:v>72.5</c:v>
                </c:pt>
                <c:pt idx="544">
                  <c:v>72.5</c:v>
                </c:pt>
                <c:pt idx="545">
                  <c:v>72.5</c:v>
                </c:pt>
                <c:pt idx="546">
                  <c:v>72.5</c:v>
                </c:pt>
                <c:pt idx="547">
                  <c:v>72.5</c:v>
                </c:pt>
                <c:pt idx="548">
                  <c:v>72.5</c:v>
                </c:pt>
                <c:pt idx="549">
                  <c:v>72.5</c:v>
                </c:pt>
                <c:pt idx="550">
                  <c:v>72.5</c:v>
                </c:pt>
                <c:pt idx="551">
                  <c:v>72.5</c:v>
                </c:pt>
                <c:pt idx="552">
                  <c:v>72.5</c:v>
                </c:pt>
                <c:pt idx="553">
                  <c:v>72.5</c:v>
                </c:pt>
                <c:pt idx="554">
                  <c:v>72.5</c:v>
                </c:pt>
                <c:pt idx="555">
                  <c:v>72.5</c:v>
                </c:pt>
                <c:pt idx="556">
                  <c:v>72.5</c:v>
                </c:pt>
                <c:pt idx="557">
                  <c:v>72.5</c:v>
                </c:pt>
                <c:pt idx="558">
                  <c:v>72.5</c:v>
                </c:pt>
                <c:pt idx="559">
                  <c:v>72.5</c:v>
                </c:pt>
                <c:pt idx="560">
                  <c:v>72.5</c:v>
                </c:pt>
                <c:pt idx="561">
                  <c:v>72.5</c:v>
                </c:pt>
                <c:pt idx="562">
                  <c:v>72.5</c:v>
                </c:pt>
                <c:pt idx="563">
                  <c:v>72.5</c:v>
                </c:pt>
                <c:pt idx="564">
                  <c:v>72.5</c:v>
                </c:pt>
                <c:pt idx="565">
                  <c:v>72.5</c:v>
                </c:pt>
                <c:pt idx="566">
                  <c:v>72.5</c:v>
                </c:pt>
                <c:pt idx="567">
                  <c:v>72.5</c:v>
                </c:pt>
                <c:pt idx="568">
                  <c:v>72.5</c:v>
                </c:pt>
                <c:pt idx="569">
                  <c:v>72.5</c:v>
                </c:pt>
                <c:pt idx="570">
                  <c:v>72.5</c:v>
                </c:pt>
                <c:pt idx="571">
                  <c:v>72.5</c:v>
                </c:pt>
                <c:pt idx="572">
                  <c:v>72.5</c:v>
                </c:pt>
                <c:pt idx="573">
                  <c:v>72.5</c:v>
                </c:pt>
                <c:pt idx="574">
                  <c:v>72.5</c:v>
                </c:pt>
                <c:pt idx="575">
                  <c:v>72.5</c:v>
                </c:pt>
                <c:pt idx="576">
                  <c:v>72.5</c:v>
                </c:pt>
                <c:pt idx="577">
                  <c:v>72.5</c:v>
                </c:pt>
                <c:pt idx="578">
                  <c:v>72.5</c:v>
                </c:pt>
                <c:pt idx="579">
                  <c:v>72.5</c:v>
                </c:pt>
                <c:pt idx="580">
                  <c:v>72.5</c:v>
                </c:pt>
                <c:pt idx="581">
                  <c:v>72.5</c:v>
                </c:pt>
                <c:pt idx="582">
                  <c:v>72.5</c:v>
                </c:pt>
                <c:pt idx="583">
                  <c:v>72.5</c:v>
                </c:pt>
                <c:pt idx="584">
                  <c:v>72.5</c:v>
                </c:pt>
                <c:pt idx="585">
                  <c:v>72.5</c:v>
                </c:pt>
                <c:pt idx="586">
                  <c:v>72.5</c:v>
                </c:pt>
                <c:pt idx="587">
                  <c:v>72.5</c:v>
                </c:pt>
                <c:pt idx="588">
                  <c:v>67.5</c:v>
                </c:pt>
                <c:pt idx="589">
                  <c:v>65</c:v>
                </c:pt>
                <c:pt idx="590">
                  <c:v>65</c:v>
                </c:pt>
                <c:pt idx="591">
                  <c:v>65</c:v>
                </c:pt>
                <c:pt idx="592">
                  <c:v>65</c:v>
                </c:pt>
                <c:pt idx="593">
                  <c:v>65</c:v>
                </c:pt>
                <c:pt idx="594">
                  <c:v>65</c:v>
                </c:pt>
                <c:pt idx="595">
                  <c:v>65</c:v>
                </c:pt>
                <c:pt idx="596">
                  <c:v>65</c:v>
                </c:pt>
                <c:pt idx="597">
                  <c:v>65</c:v>
                </c:pt>
                <c:pt idx="598">
                  <c:v>65</c:v>
                </c:pt>
                <c:pt idx="599">
                  <c:v>65</c:v>
                </c:pt>
                <c:pt idx="600">
                  <c:v>65</c:v>
                </c:pt>
                <c:pt idx="601">
                  <c:v>65</c:v>
                </c:pt>
                <c:pt idx="602">
                  <c:v>65</c:v>
                </c:pt>
                <c:pt idx="603">
                  <c:v>65</c:v>
                </c:pt>
                <c:pt idx="604">
                  <c:v>65</c:v>
                </c:pt>
                <c:pt idx="605">
                  <c:v>65</c:v>
                </c:pt>
                <c:pt idx="606">
                  <c:v>65</c:v>
                </c:pt>
                <c:pt idx="607">
                  <c:v>65</c:v>
                </c:pt>
                <c:pt idx="608">
                  <c:v>65</c:v>
                </c:pt>
                <c:pt idx="609">
                  <c:v>65</c:v>
                </c:pt>
                <c:pt idx="610">
                  <c:v>65</c:v>
                </c:pt>
                <c:pt idx="611">
                  <c:v>65</c:v>
                </c:pt>
                <c:pt idx="612">
                  <c:v>65</c:v>
                </c:pt>
                <c:pt idx="613">
                  <c:v>65</c:v>
                </c:pt>
                <c:pt idx="614">
                  <c:v>65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年叶酸价格走势图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36944444444444"/>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[维生素每日价格表6.12.xlsx]价格走势!$N$39:$N$653</c:f>
              <c:numCache>
                <c:formatCode>###,###,###,###,##0.00</c:formatCode>
                <c:ptCount val="615"/>
                <c:pt idx="0">
                  <c:v>195</c:v>
                </c:pt>
                <c:pt idx="1">
                  <c:v>195</c:v>
                </c:pt>
                <c:pt idx="2">
                  <c:v>195</c:v>
                </c:pt>
                <c:pt idx="3">
                  <c:v>195</c:v>
                </c:pt>
                <c:pt idx="4">
                  <c:v>195</c:v>
                </c:pt>
                <c:pt idx="5">
                  <c:v>195</c:v>
                </c:pt>
                <c:pt idx="6">
                  <c:v>195</c:v>
                </c:pt>
                <c:pt idx="7">
                  <c:v>195</c:v>
                </c:pt>
                <c:pt idx="8">
                  <c:v>195</c:v>
                </c:pt>
                <c:pt idx="9">
                  <c:v>195</c:v>
                </c:pt>
                <c:pt idx="10">
                  <c:v>195.5</c:v>
                </c:pt>
                <c:pt idx="11">
                  <c:v>195.5</c:v>
                </c:pt>
                <c:pt idx="12">
                  <c:v>195.5</c:v>
                </c:pt>
                <c:pt idx="13">
                  <c:v>195.5</c:v>
                </c:pt>
                <c:pt idx="14">
                  <c:v>195.5</c:v>
                </c:pt>
                <c:pt idx="15">
                  <c:v>196.5</c:v>
                </c:pt>
                <c:pt idx="16">
                  <c:v>196.5</c:v>
                </c:pt>
                <c:pt idx="17">
                  <c:v>196.5</c:v>
                </c:pt>
                <c:pt idx="18">
                  <c:v>196.5</c:v>
                </c:pt>
                <c:pt idx="19">
                  <c:v>196.5</c:v>
                </c:pt>
                <c:pt idx="20">
                  <c:v>196.5</c:v>
                </c:pt>
                <c:pt idx="21">
                  <c:v>196.5</c:v>
                </c:pt>
                <c:pt idx="22">
                  <c:v>196.5</c:v>
                </c:pt>
                <c:pt idx="23">
                  <c:v>196.5</c:v>
                </c:pt>
                <c:pt idx="24">
                  <c:v>194.5</c:v>
                </c:pt>
                <c:pt idx="25">
                  <c:v>194.5</c:v>
                </c:pt>
                <c:pt idx="26">
                  <c:v>194.5</c:v>
                </c:pt>
                <c:pt idx="27">
                  <c:v>194.5</c:v>
                </c:pt>
                <c:pt idx="28">
                  <c:v>194.5</c:v>
                </c:pt>
                <c:pt idx="29">
                  <c:v>199.5</c:v>
                </c:pt>
                <c:pt idx="30">
                  <c:v>199.5</c:v>
                </c:pt>
                <c:pt idx="31">
                  <c:v>199.5</c:v>
                </c:pt>
                <c:pt idx="32">
                  <c:v>199.5</c:v>
                </c:pt>
                <c:pt idx="33">
                  <c:v>199.5</c:v>
                </c:pt>
                <c:pt idx="34">
                  <c:v>199.5</c:v>
                </c:pt>
                <c:pt idx="35">
                  <c:v>199.5</c:v>
                </c:pt>
                <c:pt idx="36">
                  <c:v>199.5</c:v>
                </c:pt>
                <c:pt idx="37">
                  <c:v>199.5</c:v>
                </c:pt>
                <c:pt idx="38">
                  <c:v>199.5</c:v>
                </c:pt>
                <c:pt idx="39">
                  <c:v>199.5</c:v>
                </c:pt>
                <c:pt idx="40">
                  <c:v>199.5</c:v>
                </c:pt>
                <c:pt idx="41">
                  <c:v>199.5</c:v>
                </c:pt>
                <c:pt idx="42">
                  <c:v>199.5</c:v>
                </c:pt>
                <c:pt idx="43">
                  <c:v>199.5</c:v>
                </c:pt>
                <c:pt idx="44">
                  <c:v>199.5</c:v>
                </c:pt>
                <c:pt idx="45">
                  <c:v>199.5</c:v>
                </c:pt>
                <c:pt idx="46">
                  <c:v>199.5</c:v>
                </c:pt>
                <c:pt idx="47">
                  <c:v>199.5</c:v>
                </c:pt>
                <c:pt idx="48">
                  <c:v>199.5</c:v>
                </c:pt>
                <c:pt idx="49">
                  <c:v>199.5</c:v>
                </c:pt>
                <c:pt idx="50">
                  <c:v>199.5</c:v>
                </c:pt>
                <c:pt idx="51">
                  <c:v>199.5</c:v>
                </c:pt>
                <c:pt idx="52">
                  <c:v>200.5</c:v>
                </c:pt>
                <c:pt idx="53">
                  <c:v>200.5</c:v>
                </c:pt>
                <c:pt idx="54">
                  <c:v>200.5</c:v>
                </c:pt>
                <c:pt idx="55">
                  <c:v>200.5</c:v>
                </c:pt>
                <c:pt idx="56">
                  <c:v>200.5</c:v>
                </c:pt>
                <c:pt idx="57">
                  <c:v>200.5</c:v>
                </c:pt>
                <c:pt idx="58">
                  <c:v>200.5</c:v>
                </c:pt>
                <c:pt idx="59">
                  <c:v>200.5</c:v>
                </c:pt>
                <c:pt idx="60">
                  <c:v>200.5</c:v>
                </c:pt>
                <c:pt idx="61">
                  <c:v>200.5</c:v>
                </c:pt>
                <c:pt idx="62">
                  <c:v>200.5</c:v>
                </c:pt>
                <c:pt idx="63">
                  <c:v>200.5</c:v>
                </c:pt>
                <c:pt idx="64">
                  <c:v>200.5</c:v>
                </c:pt>
                <c:pt idx="65">
                  <c:v>210</c:v>
                </c:pt>
                <c:pt idx="66">
                  <c:v>210</c:v>
                </c:pt>
                <c:pt idx="67">
                  <c:v>210</c:v>
                </c:pt>
                <c:pt idx="68">
                  <c:v>210</c:v>
                </c:pt>
                <c:pt idx="69">
                  <c:v>210</c:v>
                </c:pt>
                <c:pt idx="70">
                  <c:v>210</c:v>
                </c:pt>
                <c:pt idx="71">
                  <c:v>210</c:v>
                </c:pt>
                <c:pt idx="72">
                  <c:v>210</c:v>
                </c:pt>
                <c:pt idx="73">
                  <c:v>210</c:v>
                </c:pt>
                <c:pt idx="74">
                  <c:v>210</c:v>
                </c:pt>
                <c:pt idx="75">
                  <c:v>210</c:v>
                </c:pt>
                <c:pt idx="76">
                  <c:v>210</c:v>
                </c:pt>
                <c:pt idx="77">
                  <c:v>210</c:v>
                </c:pt>
                <c:pt idx="78">
                  <c:v>210</c:v>
                </c:pt>
                <c:pt idx="79">
                  <c:v>210</c:v>
                </c:pt>
                <c:pt idx="80">
                  <c:v>210</c:v>
                </c:pt>
                <c:pt idx="81">
                  <c:v>198.5</c:v>
                </c:pt>
                <c:pt idx="82">
                  <c:v>198.5</c:v>
                </c:pt>
                <c:pt idx="83">
                  <c:v>198.5</c:v>
                </c:pt>
                <c:pt idx="84">
                  <c:v>198.5</c:v>
                </c:pt>
                <c:pt idx="85">
                  <c:v>205</c:v>
                </c:pt>
                <c:pt idx="86">
                  <c:v>205</c:v>
                </c:pt>
                <c:pt idx="87">
                  <c:v>205</c:v>
                </c:pt>
                <c:pt idx="88">
                  <c:v>205</c:v>
                </c:pt>
                <c:pt idx="89">
                  <c:v>205</c:v>
                </c:pt>
                <c:pt idx="90">
                  <c:v>205</c:v>
                </c:pt>
                <c:pt idx="91">
                  <c:v>205</c:v>
                </c:pt>
                <c:pt idx="92">
                  <c:v>205</c:v>
                </c:pt>
                <c:pt idx="93">
                  <c:v>205</c:v>
                </c:pt>
                <c:pt idx="94">
                  <c:v>205</c:v>
                </c:pt>
                <c:pt idx="95">
                  <c:v>205</c:v>
                </c:pt>
                <c:pt idx="96">
                  <c:v>205</c:v>
                </c:pt>
                <c:pt idx="97">
                  <c:v>205</c:v>
                </c:pt>
                <c:pt idx="98">
                  <c:v>205</c:v>
                </c:pt>
                <c:pt idx="99">
                  <c:v>205</c:v>
                </c:pt>
                <c:pt idx="100">
                  <c:v>205</c:v>
                </c:pt>
                <c:pt idx="101">
                  <c:v>205</c:v>
                </c:pt>
                <c:pt idx="102">
                  <c:v>205</c:v>
                </c:pt>
                <c:pt idx="103">
                  <c:v>205</c:v>
                </c:pt>
                <c:pt idx="104">
                  <c:v>247.5</c:v>
                </c:pt>
                <c:pt idx="105">
                  <c:v>247.5</c:v>
                </c:pt>
                <c:pt idx="106">
                  <c:v>247.5</c:v>
                </c:pt>
                <c:pt idx="107">
                  <c:v>247.5</c:v>
                </c:pt>
                <c:pt idx="108">
                  <c:v>247.5</c:v>
                </c:pt>
                <c:pt idx="109">
                  <c:v>247.5</c:v>
                </c:pt>
                <c:pt idx="110">
                  <c:v>247.5</c:v>
                </c:pt>
                <c:pt idx="111">
                  <c:v>247.5</c:v>
                </c:pt>
                <c:pt idx="112">
                  <c:v>247.5</c:v>
                </c:pt>
                <c:pt idx="113">
                  <c:v>247.5</c:v>
                </c:pt>
                <c:pt idx="114">
                  <c:v>247.5</c:v>
                </c:pt>
                <c:pt idx="115">
                  <c:v>247.5</c:v>
                </c:pt>
                <c:pt idx="116">
                  <c:v>247.5</c:v>
                </c:pt>
                <c:pt idx="117">
                  <c:v>247.5</c:v>
                </c:pt>
                <c:pt idx="118">
                  <c:v>247.5</c:v>
                </c:pt>
                <c:pt idx="119">
                  <c:v>247.5</c:v>
                </c:pt>
                <c:pt idx="120">
                  <c:v>247.5</c:v>
                </c:pt>
                <c:pt idx="121">
                  <c:v>247.5</c:v>
                </c:pt>
                <c:pt idx="122">
                  <c:v>247.5</c:v>
                </c:pt>
                <c:pt idx="123">
                  <c:v>247.5</c:v>
                </c:pt>
                <c:pt idx="124">
                  <c:v>247.5</c:v>
                </c:pt>
                <c:pt idx="125">
                  <c:v>247.5</c:v>
                </c:pt>
                <c:pt idx="126">
                  <c:v>247.5</c:v>
                </c:pt>
                <c:pt idx="127">
                  <c:v>247.5</c:v>
                </c:pt>
                <c:pt idx="128">
                  <c:v>247.5</c:v>
                </c:pt>
                <c:pt idx="129">
                  <c:v>247.5</c:v>
                </c:pt>
                <c:pt idx="130">
                  <c:v>247.5</c:v>
                </c:pt>
                <c:pt idx="131">
                  <c:v>247.5</c:v>
                </c:pt>
                <c:pt idx="132">
                  <c:v>247.5</c:v>
                </c:pt>
                <c:pt idx="133">
                  <c:v>247.5</c:v>
                </c:pt>
                <c:pt idx="134">
                  <c:v>247.5</c:v>
                </c:pt>
                <c:pt idx="135">
                  <c:v>247.5</c:v>
                </c:pt>
                <c:pt idx="136">
                  <c:v>247.5</c:v>
                </c:pt>
                <c:pt idx="137">
                  <c:v>247.5</c:v>
                </c:pt>
                <c:pt idx="138">
                  <c:v>247.5</c:v>
                </c:pt>
                <c:pt idx="139">
                  <c:v>247.5</c:v>
                </c:pt>
                <c:pt idx="140">
                  <c:v>247.5</c:v>
                </c:pt>
                <c:pt idx="141">
                  <c:v>247.5</c:v>
                </c:pt>
                <c:pt idx="142">
                  <c:v>247.5</c:v>
                </c:pt>
                <c:pt idx="143">
                  <c:v>247.5</c:v>
                </c:pt>
                <c:pt idx="144">
                  <c:v>247.5</c:v>
                </c:pt>
                <c:pt idx="145">
                  <c:v>247.5</c:v>
                </c:pt>
                <c:pt idx="146">
                  <c:v>247.5</c:v>
                </c:pt>
                <c:pt idx="147">
                  <c:v>247.5</c:v>
                </c:pt>
                <c:pt idx="148">
                  <c:v>247.5</c:v>
                </c:pt>
                <c:pt idx="149">
                  <c:v>255.5</c:v>
                </c:pt>
                <c:pt idx="150">
                  <c:v>255.5</c:v>
                </c:pt>
                <c:pt idx="151">
                  <c:v>255.5</c:v>
                </c:pt>
                <c:pt idx="152">
                  <c:v>255.5</c:v>
                </c:pt>
                <c:pt idx="153">
                  <c:v>255.5</c:v>
                </c:pt>
                <c:pt idx="154">
                  <c:v>255.5</c:v>
                </c:pt>
                <c:pt idx="155">
                  <c:v>255.5</c:v>
                </c:pt>
                <c:pt idx="156">
                  <c:v>255.5</c:v>
                </c:pt>
                <c:pt idx="157">
                  <c:v>255.5</c:v>
                </c:pt>
                <c:pt idx="158">
                  <c:v>255.5</c:v>
                </c:pt>
                <c:pt idx="159">
                  <c:v>256.5</c:v>
                </c:pt>
                <c:pt idx="160">
                  <c:v>256.5</c:v>
                </c:pt>
                <c:pt idx="161">
                  <c:v>256.5</c:v>
                </c:pt>
                <c:pt idx="162">
                  <c:v>256.5</c:v>
                </c:pt>
                <c:pt idx="163">
                  <c:v>256.5</c:v>
                </c:pt>
                <c:pt idx="164">
                  <c:v>259</c:v>
                </c:pt>
                <c:pt idx="165">
                  <c:v>259</c:v>
                </c:pt>
                <c:pt idx="166">
                  <c:v>259</c:v>
                </c:pt>
                <c:pt idx="167">
                  <c:v>259</c:v>
                </c:pt>
                <c:pt idx="168">
                  <c:v>259</c:v>
                </c:pt>
                <c:pt idx="169">
                  <c:v>261</c:v>
                </c:pt>
                <c:pt idx="170">
                  <c:v>261</c:v>
                </c:pt>
                <c:pt idx="171">
                  <c:v>261</c:v>
                </c:pt>
                <c:pt idx="172">
                  <c:v>261</c:v>
                </c:pt>
                <c:pt idx="173">
                  <c:v>261</c:v>
                </c:pt>
                <c:pt idx="174">
                  <c:v>261</c:v>
                </c:pt>
                <c:pt idx="175">
                  <c:v>261</c:v>
                </c:pt>
                <c:pt idx="176">
                  <c:v>261</c:v>
                </c:pt>
                <c:pt idx="177">
                  <c:v>261</c:v>
                </c:pt>
                <c:pt idx="178">
                  <c:v>265</c:v>
                </c:pt>
                <c:pt idx="179">
                  <c:v>265</c:v>
                </c:pt>
                <c:pt idx="180">
                  <c:v>265</c:v>
                </c:pt>
                <c:pt idx="181">
                  <c:v>265</c:v>
                </c:pt>
                <c:pt idx="182">
                  <c:v>265</c:v>
                </c:pt>
                <c:pt idx="183">
                  <c:v>265</c:v>
                </c:pt>
                <c:pt idx="184">
                  <c:v>265</c:v>
                </c:pt>
                <c:pt idx="185">
                  <c:v>265</c:v>
                </c:pt>
                <c:pt idx="186">
                  <c:v>270</c:v>
                </c:pt>
                <c:pt idx="187">
                  <c:v>270</c:v>
                </c:pt>
                <c:pt idx="188">
                  <c:v>270</c:v>
                </c:pt>
                <c:pt idx="189">
                  <c:v>270</c:v>
                </c:pt>
                <c:pt idx="190">
                  <c:v>270</c:v>
                </c:pt>
                <c:pt idx="191">
                  <c:v>270</c:v>
                </c:pt>
                <c:pt idx="192">
                  <c:v>270</c:v>
                </c:pt>
                <c:pt idx="193">
                  <c:v>270</c:v>
                </c:pt>
                <c:pt idx="194">
                  <c:v>272.5</c:v>
                </c:pt>
                <c:pt idx="195">
                  <c:v>272.5</c:v>
                </c:pt>
                <c:pt idx="196">
                  <c:v>272.5</c:v>
                </c:pt>
                <c:pt idx="197">
                  <c:v>272.5</c:v>
                </c:pt>
                <c:pt idx="198">
                  <c:v>272.5</c:v>
                </c:pt>
                <c:pt idx="199">
                  <c:v>272.5</c:v>
                </c:pt>
                <c:pt idx="200">
                  <c:v>272.5</c:v>
                </c:pt>
                <c:pt idx="201">
                  <c:v>272.5</c:v>
                </c:pt>
                <c:pt idx="202">
                  <c:v>272.5</c:v>
                </c:pt>
                <c:pt idx="203">
                  <c:v>272.5</c:v>
                </c:pt>
                <c:pt idx="204">
                  <c:v>272.5</c:v>
                </c:pt>
                <c:pt idx="205">
                  <c:v>272.5</c:v>
                </c:pt>
                <c:pt idx="206">
                  <c:v>272.5</c:v>
                </c:pt>
                <c:pt idx="207">
                  <c:v>277.5</c:v>
                </c:pt>
                <c:pt idx="208">
                  <c:v>277.5</c:v>
                </c:pt>
                <c:pt idx="209">
                  <c:v>277.5</c:v>
                </c:pt>
                <c:pt idx="210">
                  <c:v>280</c:v>
                </c:pt>
                <c:pt idx="211">
                  <c:v>280</c:v>
                </c:pt>
                <c:pt idx="212">
                  <c:v>280</c:v>
                </c:pt>
                <c:pt idx="213">
                  <c:v>280</c:v>
                </c:pt>
                <c:pt idx="214">
                  <c:v>280</c:v>
                </c:pt>
                <c:pt idx="215">
                  <c:v>280</c:v>
                </c:pt>
                <c:pt idx="216">
                  <c:v>280</c:v>
                </c:pt>
                <c:pt idx="217">
                  <c:v>280</c:v>
                </c:pt>
                <c:pt idx="218">
                  <c:v>280</c:v>
                </c:pt>
                <c:pt idx="219">
                  <c:v>282.5</c:v>
                </c:pt>
                <c:pt idx="220">
                  <c:v>282.5</c:v>
                </c:pt>
                <c:pt idx="221">
                  <c:v>282.5</c:v>
                </c:pt>
                <c:pt idx="222">
                  <c:v>282.5</c:v>
                </c:pt>
                <c:pt idx="223">
                  <c:v>282.5</c:v>
                </c:pt>
                <c:pt idx="224">
                  <c:v>282.5</c:v>
                </c:pt>
                <c:pt idx="225">
                  <c:v>282.5</c:v>
                </c:pt>
                <c:pt idx="226">
                  <c:v>282.5</c:v>
                </c:pt>
                <c:pt idx="227">
                  <c:v>282.5</c:v>
                </c:pt>
                <c:pt idx="228">
                  <c:v>282.5</c:v>
                </c:pt>
                <c:pt idx="229">
                  <c:v>282.5</c:v>
                </c:pt>
                <c:pt idx="230">
                  <c:v>285</c:v>
                </c:pt>
                <c:pt idx="231">
                  <c:v>285</c:v>
                </c:pt>
                <c:pt idx="232">
                  <c:v>285</c:v>
                </c:pt>
                <c:pt idx="233">
                  <c:v>285</c:v>
                </c:pt>
                <c:pt idx="234">
                  <c:v>285</c:v>
                </c:pt>
                <c:pt idx="235">
                  <c:v>285</c:v>
                </c:pt>
                <c:pt idx="236">
                  <c:v>285</c:v>
                </c:pt>
                <c:pt idx="237">
                  <c:v>285</c:v>
                </c:pt>
                <c:pt idx="238">
                  <c:v>285</c:v>
                </c:pt>
                <c:pt idx="239">
                  <c:v>285</c:v>
                </c:pt>
                <c:pt idx="240">
                  <c:v>285</c:v>
                </c:pt>
                <c:pt idx="241">
                  <c:v>285</c:v>
                </c:pt>
                <c:pt idx="242">
                  <c:v>285</c:v>
                </c:pt>
                <c:pt idx="243">
                  <c:v>285</c:v>
                </c:pt>
                <c:pt idx="244">
                  <c:v>285</c:v>
                </c:pt>
                <c:pt idx="245">
                  <c:v>290</c:v>
                </c:pt>
                <c:pt idx="246">
                  <c:v>290</c:v>
                </c:pt>
                <c:pt idx="247">
                  <c:v>290</c:v>
                </c:pt>
                <c:pt idx="248">
                  <c:v>290</c:v>
                </c:pt>
                <c:pt idx="249">
                  <c:v>290</c:v>
                </c:pt>
                <c:pt idx="250">
                  <c:v>290</c:v>
                </c:pt>
                <c:pt idx="251">
                  <c:v>290</c:v>
                </c:pt>
                <c:pt idx="252">
                  <c:v>290</c:v>
                </c:pt>
                <c:pt idx="253">
                  <c:v>290</c:v>
                </c:pt>
                <c:pt idx="254">
                  <c:v>290</c:v>
                </c:pt>
                <c:pt idx="255">
                  <c:v>290</c:v>
                </c:pt>
                <c:pt idx="256">
                  <c:v>290</c:v>
                </c:pt>
                <c:pt idx="257">
                  <c:v>290</c:v>
                </c:pt>
                <c:pt idx="258">
                  <c:v>290</c:v>
                </c:pt>
                <c:pt idx="259">
                  <c:v>290</c:v>
                </c:pt>
                <c:pt idx="260">
                  <c:v>290</c:v>
                </c:pt>
                <c:pt idx="261">
                  <c:v>290</c:v>
                </c:pt>
                <c:pt idx="262">
                  <c:v>290</c:v>
                </c:pt>
                <c:pt idx="263">
                  <c:v>290</c:v>
                </c:pt>
                <c:pt idx="264">
                  <c:v>295</c:v>
                </c:pt>
                <c:pt idx="265">
                  <c:v>295</c:v>
                </c:pt>
                <c:pt idx="266">
                  <c:v>295</c:v>
                </c:pt>
                <c:pt idx="267">
                  <c:v>295</c:v>
                </c:pt>
                <c:pt idx="268">
                  <c:v>295</c:v>
                </c:pt>
                <c:pt idx="269">
                  <c:v>295</c:v>
                </c:pt>
                <c:pt idx="270">
                  <c:v>295</c:v>
                </c:pt>
                <c:pt idx="271">
                  <c:v>295</c:v>
                </c:pt>
                <c:pt idx="272">
                  <c:v>295</c:v>
                </c:pt>
                <c:pt idx="273">
                  <c:v>295</c:v>
                </c:pt>
                <c:pt idx="274">
                  <c:v>295</c:v>
                </c:pt>
                <c:pt idx="275">
                  <c:v>295</c:v>
                </c:pt>
                <c:pt idx="276">
                  <c:v>295</c:v>
                </c:pt>
                <c:pt idx="277">
                  <c:v>295</c:v>
                </c:pt>
                <c:pt idx="278">
                  <c:v>295</c:v>
                </c:pt>
                <c:pt idx="279">
                  <c:v>295</c:v>
                </c:pt>
                <c:pt idx="280">
                  <c:v>295</c:v>
                </c:pt>
                <c:pt idx="281">
                  <c:v>295</c:v>
                </c:pt>
                <c:pt idx="282">
                  <c:v>295</c:v>
                </c:pt>
                <c:pt idx="283">
                  <c:v>307.5</c:v>
                </c:pt>
                <c:pt idx="284">
                  <c:v>307.5</c:v>
                </c:pt>
                <c:pt idx="285">
                  <c:v>307.5</c:v>
                </c:pt>
                <c:pt idx="286">
                  <c:v>307.5</c:v>
                </c:pt>
                <c:pt idx="287">
                  <c:v>307.5</c:v>
                </c:pt>
                <c:pt idx="288">
                  <c:v>307.5</c:v>
                </c:pt>
                <c:pt idx="289">
                  <c:v>307.5</c:v>
                </c:pt>
                <c:pt idx="290">
                  <c:v>307.5</c:v>
                </c:pt>
                <c:pt idx="291">
                  <c:v>313.5</c:v>
                </c:pt>
                <c:pt idx="292">
                  <c:v>313.5</c:v>
                </c:pt>
                <c:pt idx="293">
                  <c:v>313.5</c:v>
                </c:pt>
                <c:pt idx="294">
                  <c:v>313.5</c:v>
                </c:pt>
                <c:pt idx="295">
                  <c:v>316</c:v>
                </c:pt>
                <c:pt idx="296">
                  <c:v>316</c:v>
                </c:pt>
                <c:pt idx="297">
                  <c:v>316</c:v>
                </c:pt>
                <c:pt idx="298">
                  <c:v>316</c:v>
                </c:pt>
                <c:pt idx="299">
                  <c:v>316</c:v>
                </c:pt>
                <c:pt idx="300">
                  <c:v>316</c:v>
                </c:pt>
                <c:pt idx="301">
                  <c:v>316</c:v>
                </c:pt>
                <c:pt idx="302">
                  <c:v>316</c:v>
                </c:pt>
                <c:pt idx="303">
                  <c:v>316</c:v>
                </c:pt>
                <c:pt idx="304">
                  <c:v>316</c:v>
                </c:pt>
                <c:pt idx="305">
                  <c:v>316</c:v>
                </c:pt>
                <c:pt idx="306">
                  <c:v>316</c:v>
                </c:pt>
                <c:pt idx="307">
                  <c:v>316</c:v>
                </c:pt>
                <c:pt idx="308">
                  <c:v>316</c:v>
                </c:pt>
                <c:pt idx="309">
                  <c:v>316</c:v>
                </c:pt>
                <c:pt idx="310">
                  <c:v>316</c:v>
                </c:pt>
                <c:pt idx="311">
                  <c:v>316</c:v>
                </c:pt>
                <c:pt idx="312">
                  <c:v>318.5</c:v>
                </c:pt>
                <c:pt idx="313">
                  <c:v>318.5</c:v>
                </c:pt>
                <c:pt idx="314">
                  <c:v>318.5</c:v>
                </c:pt>
                <c:pt idx="315">
                  <c:v>318.5</c:v>
                </c:pt>
                <c:pt idx="316">
                  <c:v>318.5</c:v>
                </c:pt>
                <c:pt idx="317">
                  <c:v>328.5</c:v>
                </c:pt>
                <c:pt idx="318">
                  <c:v>328.5</c:v>
                </c:pt>
                <c:pt idx="319">
                  <c:v>328.5</c:v>
                </c:pt>
                <c:pt idx="320">
                  <c:v>328.5</c:v>
                </c:pt>
                <c:pt idx="321">
                  <c:v>328.5</c:v>
                </c:pt>
                <c:pt idx="322">
                  <c:v>340</c:v>
                </c:pt>
                <c:pt idx="323">
                  <c:v>340</c:v>
                </c:pt>
                <c:pt idx="324">
                  <c:v>340</c:v>
                </c:pt>
                <c:pt idx="325">
                  <c:v>340</c:v>
                </c:pt>
                <c:pt idx="326">
                  <c:v>340</c:v>
                </c:pt>
                <c:pt idx="327">
                  <c:v>340</c:v>
                </c:pt>
                <c:pt idx="328">
                  <c:v>340</c:v>
                </c:pt>
                <c:pt idx="329">
                  <c:v>340</c:v>
                </c:pt>
                <c:pt idx="330">
                  <c:v>340</c:v>
                </c:pt>
                <c:pt idx="331">
                  <c:v>340</c:v>
                </c:pt>
                <c:pt idx="332">
                  <c:v>340</c:v>
                </c:pt>
                <c:pt idx="333">
                  <c:v>340</c:v>
                </c:pt>
                <c:pt idx="334">
                  <c:v>340</c:v>
                </c:pt>
                <c:pt idx="335">
                  <c:v>340</c:v>
                </c:pt>
                <c:pt idx="336">
                  <c:v>340</c:v>
                </c:pt>
                <c:pt idx="337">
                  <c:v>345</c:v>
                </c:pt>
                <c:pt idx="338">
                  <c:v>345</c:v>
                </c:pt>
                <c:pt idx="339">
                  <c:v>345</c:v>
                </c:pt>
                <c:pt idx="340">
                  <c:v>345</c:v>
                </c:pt>
                <c:pt idx="341">
                  <c:v>345</c:v>
                </c:pt>
                <c:pt idx="342">
                  <c:v>345</c:v>
                </c:pt>
                <c:pt idx="343">
                  <c:v>315</c:v>
                </c:pt>
                <c:pt idx="344">
                  <c:v>345</c:v>
                </c:pt>
                <c:pt idx="345">
                  <c:v>345</c:v>
                </c:pt>
                <c:pt idx="346">
                  <c:v>345</c:v>
                </c:pt>
                <c:pt idx="347">
                  <c:v>345</c:v>
                </c:pt>
                <c:pt idx="348">
                  <c:v>345</c:v>
                </c:pt>
                <c:pt idx="349">
                  <c:v>345</c:v>
                </c:pt>
                <c:pt idx="350">
                  <c:v>345</c:v>
                </c:pt>
                <c:pt idx="351">
                  <c:v>345</c:v>
                </c:pt>
                <c:pt idx="352">
                  <c:v>345</c:v>
                </c:pt>
                <c:pt idx="353">
                  <c:v>345</c:v>
                </c:pt>
                <c:pt idx="354">
                  <c:v>345</c:v>
                </c:pt>
                <c:pt idx="355">
                  <c:v>345</c:v>
                </c:pt>
                <c:pt idx="356">
                  <c:v>345</c:v>
                </c:pt>
                <c:pt idx="357">
                  <c:v>345</c:v>
                </c:pt>
                <c:pt idx="358">
                  <c:v>345</c:v>
                </c:pt>
                <c:pt idx="359">
                  <c:v>345</c:v>
                </c:pt>
                <c:pt idx="360">
                  <c:v>345</c:v>
                </c:pt>
                <c:pt idx="361">
                  <c:v>345</c:v>
                </c:pt>
                <c:pt idx="362">
                  <c:v>345</c:v>
                </c:pt>
                <c:pt idx="363">
                  <c:v>345</c:v>
                </c:pt>
                <c:pt idx="364">
                  <c:v>355</c:v>
                </c:pt>
                <c:pt idx="365">
                  <c:v>355</c:v>
                </c:pt>
                <c:pt idx="366">
                  <c:v>355</c:v>
                </c:pt>
                <c:pt idx="367">
                  <c:v>355</c:v>
                </c:pt>
                <c:pt idx="368">
                  <c:v>355</c:v>
                </c:pt>
                <c:pt idx="369">
                  <c:v>355</c:v>
                </c:pt>
                <c:pt idx="370">
                  <c:v>355</c:v>
                </c:pt>
                <c:pt idx="371">
                  <c:v>355</c:v>
                </c:pt>
                <c:pt idx="372">
                  <c:v>355</c:v>
                </c:pt>
                <c:pt idx="373">
                  <c:v>355</c:v>
                </c:pt>
                <c:pt idx="374">
                  <c:v>355</c:v>
                </c:pt>
                <c:pt idx="375">
                  <c:v>360</c:v>
                </c:pt>
                <c:pt idx="376">
                  <c:v>385</c:v>
                </c:pt>
                <c:pt idx="377">
                  <c:v>385</c:v>
                </c:pt>
                <c:pt idx="378">
                  <c:v>390</c:v>
                </c:pt>
                <c:pt idx="379">
                  <c:v>390</c:v>
                </c:pt>
                <c:pt idx="380">
                  <c:v>390</c:v>
                </c:pt>
                <c:pt idx="381">
                  <c:v>390</c:v>
                </c:pt>
                <c:pt idx="382">
                  <c:v>390</c:v>
                </c:pt>
                <c:pt idx="383">
                  <c:v>390</c:v>
                </c:pt>
                <c:pt idx="384">
                  <c:v>390</c:v>
                </c:pt>
                <c:pt idx="385">
                  <c:v>390</c:v>
                </c:pt>
                <c:pt idx="386">
                  <c:v>390</c:v>
                </c:pt>
                <c:pt idx="387">
                  <c:v>390</c:v>
                </c:pt>
                <c:pt idx="388">
                  <c:v>390</c:v>
                </c:pt>
                <c:pt idx="389">
                  <c:v>390</c:v>
                </c:pt>
                <c:pt idx="390">
                  <c:v>390</c:v>
                </c:pt>
                <c:pt idx="391">
                  <c:v>390</c:v>
                </c:pt>
                <c:pt idx="392">
                  <c:v>390</c:v>
                </c:pt>
                <c:pt idx="393">
                  <c:v>390</c:v>
                </c:pt>
                <c:pt idx="394">
                  <c:v>390</c:v>
                </c:pt>
                <c:pt idx="395">
                  <c:v>390</c:v>
                </c:pt>
                <c:pt idx="396">
                  <c:v>390</c:v>
                </c:pt>
                <c:pt idx="397">
                  <c:v>390</c:v>
                </c:pt>
                <c:pt idx="398">
                  <c:v>390</c:v>
                </c:pt>
                <c:pt idx="399">
                  <c:v>390</c:v>
                </c:pt>
                <c:pt idx="400">
                  <c:v>390</c:v>
                </c:pt>
                <c:pt idx="401">
                  <c:v>390</c:v>
                </c:pt>
                <c:pt idx="402">
                  <c:v>390</c:v>
                </c:pt>
                <c:pt idx="403">
                  <c:v>390</c:v>
                </c:pt>
                <c:pt idx="404">
                  <c:v>390</c:v>
                </c:pt>
                <c:pt idx="405">
                  <c:v>385</c:v>
                </c:pt>
                <c:pt idx="406">
                  <c:v>385</c:v>
                </c:pt>
                <c:pt idx="407">
                  <c:v>385</c:v>
                </c:pt>
                <c:pt idx="408">
                  <c:v>385</c:v>
                </c:pt>
                <c:pt idx="409">
                  <c:v>385</c:v>
                </c:pt>
                <c:pt idx="410">
                  <c:v>385</c:v>
                </c:pt>
                <c:pt idx="411">
                  <c:v>385</c:v>
                </c:pt>
                <c:pt idx="412">
                  <c:v>385</c:v>
                </c:pt>
                <c:pt idx="413">
                  <c:v>385</c:v>
                </c:pt>
                <c:pt idx="414">
                  <c:v>385</c:v>
                </c:pt>
                <c:pt idx="415">
                  <c:v>385</c:v>
                </c:pt>
                <c:pt idx="416">
                  <c:v>385</c:v>
                </c:pt>
                <c:pt idx="417">
                  <c:v>385</c:v>
                </c:pt>
                <c:pt idx="418">
                  <c:v>385</c:v>
                </c:pt>
                <c:pt idx="419">
                  <c:v>375</c:v>
                </c:pt>
                <c:pt idx="420">
                  <c:v>360</c:v>
                </c:pt>
                <c:pt idx="421">
                  <c:v>360</c:v>
                </c:pt>
                <c:pt idx="422">
                  <c:v>355</c:v>
                </c:pt>
                <c:pt idx="423">
                  <c:v>330</c:v>
                </c:pt>
                <c:pt idx="424">
                  <c:v>330</c:v>
                </c:pt>
                <c:pt idx="425">
                  <c:v>330</c:v>
                </c:pt>
                <c:pt idx="426">
                  <c:v>330</c:v>
                </c:pt>
                <c:pt idx="427">
                  <c:v>330</c:v>
                </c:pt>
                <c:pt idx="428">
                  <c:v>325</c:v>
                </c:pt>
                <c:pt idx="429">
                  <c:v>325</c:v>
                </c:pt>
                <c:pt idx="430">
                  <c:v>315</c:v>
                </c:pt>
                <c:pt idx="431">
                  <c:v>315</c:v>
                </c:pt>
                <c:pt idx="432">
                  <c:v>310</c:v>
                </c:pt>
                <c:pt idx="433">
                  <c:v>310</c:v>
                </c:pt>
                <c:pt idx="434">
                  <c:v>310</c:v>
                </c:pt>
                <c:pt idx="435">
                  <c:v>310</c:v>
                </c:pt>
                <c:pt idx="436">
                  <c:v>310</c:v>
                </c:pt>
                <c:pt idx="437">
                  <c:v>310</c:v>
                </c:pt>
                <c:pt idx="438">
                  <c:v>310</c:v>
                </c:pt>
                <c:pt idx="439">
                  <c:v>310</c:v>
                </c:pt>
                <c:pt idx="440">
                  <c:v>310</c:v>
                </c:pt>
                <c:pt idx="441">
                  <c:v>310</c:v>
                </c:pt>
                <c:pt idx="442">
                  <c:v>310</c:v>
                </c:pt>
                <c:pt idx="443">
                  <c:v>310</c:v>
                </c:pt>
                <c:pt idx="444">
                  <c:v>310</c:v>
                </c:pt>
                <c:pt idx="445">
                  <c:v>310</c:v>
                </c:pt>
                <c:pt idx="446">
                  <c:v>310</c:v>
                </c:pt>
                <c:pt idx="447">
                  <c:v>310</c:v>
                </c:pt>
                <c:pt idx="448">
                  <c:v>310</c:v>
                </c:pt>
                <c:pt idx="449">
                  <c:v>310</c:v>
                </c:pt>
                <c:pt idx="450">
                  <c:v>310</c:v>
                </c:pt>
                <c:pt idx="451">
                  <c:v>310</c:v>
                </c:pt>
                <c:pt idx="452">
                  <c:v>310</c:v>
                </c:pt>
                <c:pt idx="453">
                  <c:v>310</c:v>
                </c:pt>
                <c:pt idx="454">
                  <c:v>310</c:v>
                </c:pt>
                <c:pt idx="455">
                  <c:v>310</c:v>
                </c:pt>
                <c:pt idx="456">
                  <c:v>310</c:v>
                </c:pt>
                <c:pt idx="457">
                  <c:v>310</c:v>
                </c:pt>
                <c:pt idx="458">
                  <c:v>310</c:v>
                </c:pt>
                <c:pt idx="459">
                  <c:v>310</c:v>
                </c:pt>
                <c:pt idx="460">
                  <c:v>310</c:v>
                </c:pt>
                <c:pt idx="461">
                  <c:v>310</c:v>
                </c:pt>
                <c:pt idx="462">
                  <c:v>310</c:v>
                </c:pt>
                <c:pt idx="463">
                  <c:v>310</c:v>
                </c:pt>
                <c:pt idx="464">
                  <c:v>310</c:v>
                </c:pt>
                <c:pt idx="465">
                  <c:v>310</c:v>
                </c:pt>
                <c:pt idx="466">
                  <c:v>310</c:v>
                </c:pt>
                <c:pt idx="467">
                  <c:v>310</c:v>
                </c:pt>
                <c:pt idx="468">
                  <c:v>310</c:v>
                </c:pt>
                <c:pt idx="469">
                  <c:v>310</c:v>
                </c:pt>
                <c:pt idx="470">
                  <c:v>310</c:v>
                </c:pt>
                <c:pt idx="471">
                  <c:v>310</c:v>
                </c:pt>
                <c:pt idx="472">
                  <c:v>310</c:v>
                </c:pt>
                <c:pt idx="473">
                  <c:v>310</c:v>
                </c:pt>
                <c:pt idx="474">
                  <c:v>310</c:v>
                </c:pt>
                <c:pt idx="475">
                  <c:v>310</c:v>
                </c:pt>
                <c:pt idx="476">
                  <c:v>310</c:v>
                </c:pt>
                <c:pt idx="477">
                  <c:v>310</c:v>
                </c:pt>
                <c:pt idx="478">
                  <c:v>310</c:v>
                </c:pt>
                <c:pt idx="479">
                  <c:v>310</c:v>
                </c:pt>
                <c:pt idx="480">
                  <c:v>310</c:v>
                </c:pt>
                <c:pt idx="481">
                  <c:v>310</c:v>
                </c:pt>
                <c:pt idx="482">
                  <c:v>310</c:v>
                </c:pt>
                <c:pt idx="483">
                  <c:v>310</c:v>
                </c:pt>
                <c:pt idx="484">
                  <c:v>310</c:v>
                </c:pt>
                <c:pt idx="485">
                  <c:v>310</c:v>
                </c:pt>
                <c:pt idx="486">
                  <c:v>310</c:v>
                </c:pt>
                <c:pt idx="487">
                  <c:v>310</c:v>
                </c:pt>
                <c:pt idx="488">
                  <c:v>310</c:v>
                </c:pt>
                <c:pt idx="489">
                  <c:v>310</c:v>
                </c:pt>
                <c:pt idx="490">
                  <c:v>310</c:v>
                </c:pt>
                <c:pt idx="491">
                  <c:v>310</c:v>
                </c:pt>
                <c:pt idx="492">
                  <c:v>310</c:v>
                </c:pt>
                <c:pt idx="493">
                  <c:v>310</c:v>
                </c:pt>
                <c:pt idx="494">
                  <c:v>310</c:v>
                </c:pt>
                <c:pt idx="495">
                  <c:v>310</c:v>
                </c:pt>
                <c:pt idx="496">
                  <c:v>285</c:v>
                </c:pt>
                <c:pt idx="497">
                  <c:v>285</c:v>
                </c:pt>
                <c:pt idx="498">
                  <c:v>285</c:v>
                </c:pt>
                <c:pt idx="499">
                  <c:v>285</c:v>
                </c:pt>
                <c:pt idx="500">
                  <c:v>285</c:v>
                </c:pt>
                <c:pt idx="501">
                  <c:v>285</c:v>
                </c:pt>
                <c:pt idx="502">
                  <c:v>265</c:v>
                </c:pt>
                <c:pt idx="503">
                  <c:v>265</c:v>
                </c:pt>
                <c:pt idx="504">
                  <c:v>265</c:v>
                </c:pt>
                <c:pt idx="505">
                  <c:v>265</c:v>
                </c:pt>
                <c:pt idx="506">
                  <c:v>280</c:v>
                </c:pt>
                <c:pt idx="507">
                  <c:v>280</c:v>
                </c:pt>
                <c:pt idx="508">
                  <c:v>280</c:v>
                </c:pt>
                <c:pt idx="509">
                  <c:v>280</c:v>
                </c:pt>
                <c:pt idx="510">
                  <c:v>280</c:v>
                </c:pt>
                <c:pt idx="511">
                  <c:v>270</c:v>
                </c:pt>
                <c:pt idx="512">
                  <c:v>270</c:v>
                </c:pt>
                <c:pt idx="513">
                  <c:v>270</c:v>
                </c:pt>
                <c:pt idx="514">
                  <c:v>270</c:v>
                </c:pt>
                <c:pt idx="515">
                  <c:v>270</c:v>
                </c:pt>
                <c:pt idx="516">
                  <c:v>270</c:v>
                </c:pt>
                <c:pt idx="517">
                  <c:v>255</c:v>
                </c:pt>
                <c:pt idx="518">
                  <c:v>255</c:v>
                </c:pt>
                <c:pt idx="519">
                  <c:v>255</c:v>
                </c:pt>
                <c:pt idx="520">
                  <c:v>255</c:v>
                </c:pt>
                <c:pt idx="521">
                  <c:v>255</c:v>
                </c:pt>
                <c:pt idx="522">
                  <c:v>255</c:v>
                </c:pt>
                <c:pt idx="523">
                  <c:v>250</c:v>
                </c:pt>
                <c:pt idx="524">
                  <c:v>250</c:v>
                </c:pt>
                <c:pt idx="525">
                  <c:v>250</c:v>
                </c:pt>
                <c:pt idx="526">
                  <c:v>250</c:v>
                </c:pt>
                <c:pt idx="527">
                  <c:v>250</c:v>
                </c:pt>
                <c:pt idx="528">
                  <c:v>250</c:v>
                </c:pt>
                <c:pt idx="529">
                  <c:v>250</c:v>
                </c:pt>
                <c:pt idx="530">
                  <c:v>250</c:v>
                </c:pt>
                <c:pt idx="531">
                  <c:v>250</c:v>
                </c:pt>
                <c:pt idx="532">
                  <c:v>250</c:v>
                </c:pt>
                <c:pt idx="533">
                  <c:v>250</c:v>
                </c:pt>
                <c:pt idx="534">
                  <c:v>250</c:v>
                </c:pt>
                <c:pt idx="535">
                  <c:v>245</c:v>
                </c:pt>
                <c:pt idx="536">
                  <c:v>245</c:v>
                </c:pt>
                <c:pt idx="537">
                  <c:v>245</c:v>
                </c:pt>
                <c:pt idx="538">
                  <c:v>245</c:v>
                </c:pt>
                <c:pt idx="539">
                  <c:v>245</c:v>
                </c:pt>
                <c:pt idx="540">
                  <c:v>245</c:v>
                </c:pt>
                <c:pt idx="541">
                  <c:v>245</c:v>
                </c:pt>
                <c:pt idx="542">
                  <c:v>245</c:v>
                </c:pt>
                <c:pt idx="543">
                  <c:v>245</c:v>
                </c:pt>
                <c:pt idx="544">
                  <c:v>245</c:v>
                </c:pt>
                <c:pt idx="545">
                  <c:v>245</c:v>
                </c:pt>
                <c:pt idx="546">
                  <c:v>245</c:v>
                </c:pt>
                <c:pt idx="547">
                  <c:v>245</c:v>
                </c:pt>
                <c:pt idx="548">
                  <c:v>245</c:v>
                </c:pt>
                <c:pt idx="549">
                  <c:v>245</c:v>
                </c:pt>
                <c:pt idx="550">
                  <c:v>245</c:v>
                </c:pt>
                <c:pt idx="551">
                  <c:v>245</c:v>
                </c:pt>
                <c:pt idx="552">
                  <c:v>245</c:v>
                </c:pt>
                <c:pt idx="553">
                  <c:v>245</c:v>
                </c:pt>
                <c:pt idx="554">
                  <c:v>245</c:v>
                </c:pt>
                <c:pt idx="555">
                  <c:v>245</c:v>
                </c:pt>
                <c:pt idx="556">
                  <c:v>245</c:v>
                </c:pt>
                <c:pt idx="557">
                  <c:v>245</c:v>
                </c:pt>
                <c:pt idx="558">
                  <c:v>265</c:v>
                </c:pt>
                <c:pt idx="559">
                  <c:v>265</c:v>
                </c:pt>
                <c:pt idx="560">
                  <c:v>265</c:v>
                </c:pt>
                <c:pt idx="561">
                  <c:v>265</c:v>
                </c:pt>
                <c:pt idx="562">
                  <c:v>265</c:v>
                </c:pt>
                <c:pt idx="563">
                  <c:v>265</c:v>
                </c:pt>
                <c:pt idx="564">
                  <c:v>265</c:v>
                </c:pt>
                <c:pt idx="565">
                  <c:v>265</c:v>
                </c:pt>
                <c:pt idx="566">
                  <c:v>265</c:v>
                </c:pt>
                <c:pt idx="567">
                  <c:v>265</c:v>
                </c:pt>
                <c:pt idx="568">
                  <c:v>265</c:v>
                </c:pt>
                <c:pt idx="569">
                  <c:v>265</c:v>
                </c:pt>
                <c:pt idx="570">
                  <c:v>265</c:v>
                </c:pt>
                <c:pt idx="571">
                  <c:v>265</c:v>
                </c:pt>
                <c:pt idx="572">
                  <c:v>265</c:v>
                </c:pt>
                <c:pt idx="573">
                  <c:v>265</c:v>
                </c:pt>
                <c:pt idx="574">
                  <c:v>265</c:v>
                </c:pt>
                <c:pt idx="575">
                  <c:v>265</c:v>
                </c:pt>
                <c:pt idx="576">
                  <c:v>265</c:v>
                </c:pt>
                <c:pt idx="577">
                  <c:v>265</c:v>
                </c:pt>
                <c:pt idx="578">
                  <c:v>265</c:v>
                </c:pt>
                <c:pt idx="579">
                  <c:v>265</c:v>
                </c:pt>
                <c:pt idx="580">
                  <c:v>265</c:v>
                </c:pt>
                <c:pt idx="581">
                  <c:v>265</c:v>
                </c:pt>
                <c:pt idx="582">
                  <c:v>265</c:v>
                </c:pt>
                <c:pt idx="583">
                  <c:v>265</c:v>
                </c:pt>
                <c:pt idx="584">
                  <c:v>265</c:v>
                </c:pt>
                <c:pt idx="585">
                  <c:v>260</c:v>
                </c:pt>
                <c:pt idx="586">
                  <c:v>240</c:v>
                </c:pt>
                <c:pt idx="587">
                  <c:v>240</c:v>
                </c:pt>
                <c:pt idx="588">
                  <c:v>230</c:v>
                </c:pt>
                <c:pt idx="589">
                  <c:v>230</c:v>
                </c:pt>
                <c:pt idx="590">
                  <c:v>230</c:v>
                </c:pt>
                <c:pt idx="591">
                  <c:v>230</c:v>
                </c:pt>
                <c:pt idx="592">
                  <c:v>230</c:v>
                </c:pt>
                <c:pt idx="593">
                  <c:v>230</c:v>
                </c:pt>
                <c:pt idx="594">
                  <c:v>230</c:v>
                </c:pt>
                <c:pt idx="595">
                  <c:v>230</c:v>
                </c:pt>
                <c:pt idx="596">
                  <c:v>230</c:v>
                </c:pt>
                <c:pt idx="597">
                  <c:v>230</c:v>
                </c:pt>
                <c:pt idx="598">
                  <c:v>230</c:v>
                </c:pt>
                <c:pt idx="599">
                  <c:v>230</c:v>
                </c:pt>
                <c:pt idx="600">
                  <c:v>230</c:v>
                </c:pt>
                <c:pt idx="601">
                  <c:v>215</c:v>
                </c:pt>
                <c:pt idx="602">
                  <c:v>215</c:v>
                </c:pt>
                <c:pt idx="603">
                  <c:v>215</c:v>
                </c:pt>
                <c:pt idx="604">
                  <c:v>215</c:v>
                </c:pt>
                <c:pt idx="605">
                  <c:v>210</c:v>
                </c:pt>
                <c:pt idx="606">
                  <c:v>210</c:v>
                </c:pt>
                <c:pt idx="607">
                  <c:v>210</c:v>
                </c:pt>
                <c:pt idx="608">
                  <c:v>210</c:v>
                </c:pt>
                <c:pt idx="609">
                  <c:v>210</c:v>
                </c:pt>
                <c:pt idx="610">
                  <c:v>210</c:v>
                </c:pt>
                <c:pt idx="611">
                  <c:v>210</c:v>
                </c:pt>
                <c:pt idx="612">
                  <c:v>210</c:v>
                </c:pt>
                <c:pt idx="613">
                  <c:v>207.5</c:v>
                </c:pt>
                <c:pt idx="614">
                  <c:v>207.5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年生物素价格走势图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manualLayout>
          <c:xMode val="edge"/>
          <c:yMode val="edge"/>
          <c:x val="0.288493377483444"/>
          <c:y val="0.0271370420624152"/>
        </c:manualLayout>
      </c:layout>
      <c:overlay val="0"/>
      <c:spPr>
        <a:noFill/>
        <a:ln>
          <a:noFill/>
        </a:ln>
        <a:effectLst/>
      </c:spPr>
    </c:title>
    <c:autoTitleDeleted val="0"/>
    <c:plotArea>
      <c:layout>
        <c:manualLayout>
          <c:layoutTarget val="inner"/>
          <c:xMode val="edge"/>
          <c:yMode val="edge"/>
          <c:x val="0.0936944444444444"/>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[维生素每日价格表6.12.xlsx]价格走势!$O$39:$O$653</c:f>
              <c:numCache>
                <c:formatCode>###,###,###,###,##0.00</c:formatCode>
                <c:ptCount val="615"/>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41</c:v>
                </c:pt>
                <c:pt idx="16">
                  <c:v>41</c:v>
                </c:pt>
                <c:pt idx="17">
                  <c:v>41</c:v>
                </c:pt>
                <c:pt idx="18">
                  <c:v>41</c:v>
                </c:pt>
                <c:pt idx="19">
                  <c:v>41</c:v>
                </c:pt>
                <c:pt idx="20">
                  <c:v>41</c:v>
                </c:pt>
                <c:pt idx="21">
                  <c:v>41</c:v>
                </c:pt>
                <c:pt idx="22">
                  <c:v>41</c:v>
                </c:pt>
                <c:pt idx="23">
                  <c:v>41</c:v>
                </c:pt>
                <c:pt idx="24">
                  <c:v>41</c:v>
                </c:pt>
                <c:pt idx="25">
                  <c:v>41</c:v>
                </c:pt>
                <c:pt idx="26">
                  <c:v>41</c:v>
                </c:pt>
                <c:pt idx="27">
                  <c:v>41</c:v>
                </c:pt>
                <c:pt idx="28">
                  <c:v>41</c:v>
                </c:pt>
                <c:pt idx="29">
                  <c:v>41</c:v>
                </c:pt>
                <c:pt idx="30">
                  <c:v>41</c:v>
                </c:pt>
                <c:pt idx="31">
                  <c:v>41</c:v>
                </c:pt>
                <c:pt idx="32">
                  <c:v>41</c:v>
                </c:pt>
                <c:pt idx="33">
                  <c:v>41</c:v>
                </c:pt>
                <c:pt idx="34">
                  <c:v>41</c:v>
                </c:pt>
                <c:pt idx="35">
                  <c:v>41</c:v>
                </c:pt>
                <c:pt idx="36">
                  <c:v>41</c:v>
                </c:pt>
                <c:pt idx="37">
                  <c:v>41</c:v>
                </c:pt>
                <c:pt idx="38">
                  <c:v>41</c:v>
                </c:pt>
                <c:pt idx="39">
                  <c:v>41</c:v>
                </c:pt>
                <c:pt idx="40">
                  <c:v>41</c:v>
                </c:pt>
                <c:pt idx="41">
                  <c:v>41</c:v>
                </c:pt>
                <c:pt idx="42">
                  <c:v>41</c:v>
                </c:pt>
                <c:pt idx="43">
                  <c:v>41</c:v>
                </c:pt>
                <c:pt idx="44">
                  <c:v>41</c:v>
                </c:pt>
                <c:pt idx="45">
                  <c:v>41</c:v>
                </c:pt>
                <c:pt idx="46">
                  <c:v>41</c:v>
                </c:pt>
                <c:pt idx="47">
                  <c:v>41</c:v>
                </c:pt>
                <c:pt idx="48">
                  <c:v>41</c:v>
                </c:pt>
                <c:pt idx="49">
                  <c:v>41</c:v>
                </c:pt>
                <c:pt idx="50">
                  <c:v>41</c:v>
                </c:pt>
                <c:pt idx="51">
                  <c:v>41</c:v>
                </c:pt>
                <c:pt idx="52">
                  <c:v>41</c:v>
                </c:pt>
                <c:pt idx="53">
                  <c:v>41</c:v>
                </c:pt>
                <c:pt idx="54">
                  <c:v>41</c:v>
                </c:pt>
                <c:pt idx="55">
                  <c:v>41</c:v>
                </c:pt>
                <c:pt idx="56">
                  <c:v>41</c:v>
                </c:pt>
                <c:pt idx="57">
                  <c:v>41</c:v>
                </c:pt>
                <c:pt idx="58">
                  <c:v>41</c:v>
                </c:pt>
                <c:pt idx="59">
                  <c:v>41</c:v>
                </c:pt>
                <c:pt idx="60">
                  <c:v>41</c:v>
                </c:pt>
                <c:pt idx="61">
                  <c:v>41</c:v>
                </c:pt>
                <c:pt idx="62">
                  <c:v>41</c:v>
                </c:pt>
                <c:pt idx="63">
                  <c:v>41</c:v>
                </c:pt>
                <c:pt idx="64">
                  <c:v>41</c:v>
                </c:pt>
                <c:pt idx="65">
                  <c:v>42</c:v>
                </c:pt>
                <c:pt idx="66">
                  <c:v>42</c:v>
                </c:pt>
                <c:pt idx="67">
                  <c:v>42</c:v>
                </c:pt>
                <c:pt idx="68">
                  <c:v>42</c:v>
                </c:pt>
                <c:pt idx="69">
                  <c:v>42</c:v>
                </c:pt>
                <c:pt idx="70">
                  <c:v>42</c:v>
                </c:pt>
                <c:pt idx="71">
                  <c:v>42</c:v>
                </c:pt>
                <c:pt idx="72">
                  <c:v>42</c:v>
                </c:pt>
                <c:pt idx="73">
                  <c:v>42</c:v>
                </c:pt>
                <c:pt idx="74">
                  <c:v>42</c:v>
                </c:pt>
                <c:pt idx="75">
                  <c:v>42</c:v>
                </c:pt>
                <c:pt idx="76">
                  <c:v>42</c:v>
                </c:pt>
                <c:pt idx="77">
                  <c:v>42</c:v>
                </c:pt>
                <c:pt idx="78">
                  <c:v>42</c:v>
                </c:pt>
                <c:pt idx="79">
                  <c:v>42</c:v>
                </c:pt>
                <c:pt idx="80">
                  <c:v>42</c:v>
                </c:pt>
                <c:pt idx="81">
                  <c:v>42</c:v>
                </c:pt>
                <c:pt idx="82">
                  <c:v>42</c:v>
                </c:pt>
                <c:pt idx="83">
                  <c:v>42</c:v>
                </c:pt>
                <c:pt idx="84">
                  <c:v>42</c:v>
                </c:pt>
                <c:pt idx="85">
                  <c:v>42</c:v>
                </c:pt>
                <c:pt idx="86">
                  <c:v>42</c:v>
                </c:pt>
                <c:pt idx="87">
                  <c:v>42</c:v>
                </c:pt>
                <c:pt idx="88">
                  <c:v>42</c:v>
                </c:pt>
                <c:pt idx="89">
                  <c:v>42</c:v>
                </c:pt>
                <c:pt idx="90">
                  <c:v>42</c:v>
                </c:pt>
                <c:pt idx="91">
                  <c:v>42</c:v>
                </c:pt>
                <c:pt idx="92">
                  <c:v>42</c:v>
                </c:pt>
                <c:pt idx="93">
                  <c:v>42</c:v>
                </c:pt>
                <c:pt idx="94">
                  <c:v>42</c:v>
                </c:pt>
                <c:pt idx="95">
                  <c:v>42</c:v>
                </c:pt>
                <c:pt idx="96">
                  <c:v>42</c:v>
                </c:pt>
                <c:pt idx="97">
                  <c:v>42</c:v>
                </c:pt>
                <c:pt idx="98">
                  <c:v>42</c:v>
                </c:pt>
                <c:pt idx="99">
                  <c:v>42</c:v>
                </c:pt>
                <c:pt idx="100">
                  <c:v>42</c:v>
                </c:pt>
                <c:pt idx="101">
                  <c:v>42</c:v>
                </c:pt>
                <c:pt idx="102">
                  <c:v>42</c:v>
                </c:pt>
                <c:pt idx="103">
                  <c:v>42</c:v>
                </c:pt>
                <c:pt idx="104">
                  <c:v>52.5</c:v>
                </c:pt>
                <c:pt idx="105">
                  <c:v>52.5</c:v>
                </c:pt>
                <c:pt idx="106">
                  <c:v>52.5</c:v>
                </c:pt>
                <c:pt idx="107">
                  <c:v>52.5</c:v>
                </c:pt>
                <c:pt idx="108">
                  <c:v>52.5</c:v>
                </c:pt>
                <c:pt idx="109">
                  <c:v>52.5</c:v>
                </c:pt>
                <c:pt idx="110">
                  <c:v>52.5</c:v>
                </c:pt>
                <c:pt idx="111">
                  <c:v>52.5</c:v>
                </c:pt>
                <c:pt idx="112">
                  <c:v>52.5</c:v>
                </c:pt>
                <c:pt idx="113">
                  <c:v>52.5</c:v>
                </c:pt>
                <c:pt idx="114">
                  <c:v>52.5</c:v>
                </c:pt>
                <c:pt idx="115">
                  <c:v>52.5</c:v>
                </c:pt>
                <c:pt idx="116">
                  <c:v>52.5</c:v>
                </c:pt>
                <c:pt idx="117">
                  <c:v>52.5</c:v>
                </c:pt>
                <c:pt idx="118">
                  <c:v>52.5</c:v>
                </c:pt>
                <c:pt idx="119">
                  <c:v>52.5</c:v>
                </c:pt>
                <c:pt idx="120">
                  <c:v>52.5</c:v>
                </c:pt>
                <c:pt idx="121">
                  <c:v>52.5</c:v>
                </c:pt>
                <c:pt idx="122">
                  <c:v>52.5</c:v>
                </c:pt>
                <c:pt idx="123">
                  <c:v>52.5</c:v>
                </c:pt>
                <c:pt idx="124">
                  <c:v>52.5</c:v>
                </c:pt>
                <c:pt idx="125">
                  <c:v>52.5</c:v>
                </c:pt>
                <c:pt idx="126">
                  <c:v>52.5</c:v>
                </c:pt>
                <c:pt idx="127">
                  <c:v>52.5</c:v>
                </c:pt>
                <c:pt idx="128">
                  <c:v>52.5</c:v>
                </c:pt>
                <c:pt idx="129">
                  <c:v>52.5</c:v>
                </c:pt>
                <c:pt idx="130">
                  <c:v>52.5</c:v>
                </c:pt>
                <c:pt idx="131">
                  <c:v>52.5</c:v>
                </c:pt>
                <c:pt idx="132">
                  <c:v>52.5</c:v>
                </c:pt>
                <c:pt idx="133">
                  <c:v>52.5</c:v>
                </c:pt>
                <c:pt idx="134">
                  <c:v>52.5</c:v>
                </c:pt>
                <c:pt idx="135">
                  <c:v>52.5</c:v>
                </c:pt>
                <c:pt idx="136">
                  <c:v>52.5</c:v>
                </c:pt>
                <c:pt idx="137">
                  <c:v>52.5</c:v>
                </c:pt>
                <c:pt idx="138">
                  <c:v>52.5</c:v>
                </c:pt>
                <c:pt idx="139">
                  <c:v>52.5</c:v>
                </c:pt>
                <c:pt idx="140">
                  <c:v>53.5</c:v>
                </c:pt>
                <c:pt idx="141">
                  <c:v>53.5</c:v>
                </c:pt>
                <c:pt idx="142">
                  <c:v>53.5</c:v>
                </c:pt>
                <c:pt idx="143">
                  <c:v>53.5</c:v>
                </c:pt>
                <c:pt idx="144">
                  <c:v>53.5</c:v>
                </c:pt>
                <c:pt idx="145">
                  <c:v>53.5</c:v>
                </c:pt>
                <c:pt idx="146">
                  <c:v>53.5</c:v>
                </c:pt>
                <c:pt idx="147">
                  <c:v>53.5</c:v>
                </c:pt>
                <c:pt idx="148">
                  <c:v>53.5</c:v>
                </c:pt>
                <c:pt idx="149">
                  <c:v>53.5</c:v>
                </c:pt>
                <c:pt idx="150">
                  <c:v>53.5</c:v>
                </c:pt>
                <c:pt idx="151">
                  <c:v>53.5</c:v>
                </c:pt>
                <c:pt idx="152">
                  <c:v>53.5</c:v>
                </c:pt>
                <c:pt idx="153">
                  <c:v>53.5</c:v>
                </c:pt>
                <c:pt idx="154">
                  <c:v>53.5</c:v>
                </c:pt>
                <c:pt idx="155">
                  <c:v>53.5</c:v>
                </c:pt>
                <c:pt idx="156">
                  <c:v>53.5</c:v>
                </c:pt>
                <c:pt idx="157">
                  <c:v>53.5</c:v>
                </c:pt>
                <c:pt idx="158">
                  <c:v>53.5</c:v>
                </c:pt>
                <c:pt idx="159">
                  <c:v>55</c:v>
                </c:pt>
                <c:pt idx="160">
                  <c:v>55</c:v>
                </c:pt>
                <c:pt idx="161">
                  <c:v>55</c:v>
                </c:pt>
                <c:pt idx="162">
                  <c:v>55</c:v>
                </c:pt>
                <c:pt idx="163">
                  <c:v>55</c:v>
                </c:pt>
                <c:pt idx="164">
                  <c:v>55</c:v>
                </c:pt>
                <c:pt idx="165">
                  <c:v>55</c:v>
                </c:pt>
                <c:pt idx="166">
                  <c:v>55</c:v>
                </c:pt>
                <c:pt idx="167">
                  <c:v>55</c:v>
                </c:pt>
                <c:pt idx="168">
                  <c:v>55</c:v>
                </c:pt>
                <c:pt idx="169">
                  <c:v>56.5</c:v>
                </c:pt>
                <c:pt idx="170">
                  <c:v>56.5</c:v>
                </c:pt>
                <c:pt idx="171">
                  <c:v>56.5</c:v>
                </c:pt>
                <c:pt idx="172">
                  <c:v>56.5</c:v>
                </c:pt>
                <c:pt idx="173">
                  <c:v>56.5</c:v>
                </c:pt>
                <c:pt idx="174">
                  <c:v>56.5</c:v>
                </c:pt>
                <c:pt idx="175">
                  <c:v>56.5</c:v>
                </c:pt>
                <c:pt idx="176">
                  <c:v>56.5</c:v>
                </c:pt>
                <c:pt idx="177">
                  <c:v>56.5</c:v>
                </c:pt>
                <c:pt idx="178">
                  <c:v>56.5</c:v>
                </c:pt>
                <c:pt idx="179">
                  <c:v>56.5</c:v>
                </c:pt>
                <c:pt idx="180">
                  <c:v>56.5</c:v>
                </c:pt>
                <c:pt idx="181">
                  <c:v>56.5</c:v>
                </c:pt>
                <c:pt idx="182">
                  <c:v>56.5</c:v>
                </c:pt>
                <c:pt idx="183">
                  <c:v>56.5</c:v>
                </c:pt>
                <c:pt idx="184">
                  <c:v>56.5</c:v>
                </c:pt>
                <c:pt idx="185">
                  <c:v>56.5</c:v>
                </c:pt>
                <c:pt idx="186">
                  <c:v>56.5</c:v>
                </c:pt>
                <c:pt idx="187">
                  <c:v>56.5</c:v>
                </c:pt>
                <c:pt idx="188">
                  <c:v>56.5</c:v>
                </c:pt>
                <c:pt idx="189">
                  <c:v>56.5</c:v>
                </c:pt>
                <c:pt idx="190">
                  <c:v>56.5</c:v>
                </c:pt>
                <c:pt idx="191">
                  <c:v>56.5</c:v>
                </c:pt>
                <c:pt idx="192">
                  <c:v>56.5</c:v>
                </c:pt>
                <c:pt idx="193">
                  <c:v>56.5</c:v>
                </c:pt>
                <c:pt idx="194">
                  <c:v>56.5</c:v>
                </c:pt>
                <c:pt idx="195">
                  <c:v>56.5</c:v>
                </c:pt>
                <c:pt idx="196">
                  <c:v>56.5</c:v>
                </c:pt>
                <c:pt idx="197">
                  <c:v>56.5</c:v>
                </c:pt>
                <c:pt idx="198">
                  <c:v>56.5</c:v>
                </c:pt>
                <c:pt idx="199">
                  <c:v>56.5</c:v>
                </c:pt>
                <c:pt idx="200">
                  <c:v>56.5</c:v>
                </c:pt>
                <c:pt idx="201">
                  <c:v>56.5</c:v>
                </c:pt>
                <c:pt idx="202">
                  <c:v>56.5</c:v>
                </c:pt>
                <c:pt idx="203">
                  <c:v>56.5</c:v>
                </c:pt>
                <c:pt idx="204">
                  <c:v>56.5</c:v>
                </c:pt>
                <c:pt idx="205">
                  <c:v>56.5</c:v>
                </c:pt>
                <c:pt idx="206">
                  <c:v>56.5</c:v>
                </c:pt>
                <c:pt idx="207">
                  <c:v>56.5</c:v>
                </c:pt>
                <c:pt idx="208">
                  <c:v>56.5</c:v>
                </c:pt>
                <c:pt idx="209">
                  <c:v>56.5</c:v>
                </c:pt>
                <c:pt idx="210">
                  <c:v>58</c:v>
                </c:pt>
                <c:pt idx="211">
                  <c:v>58</c:v>
                </c:pt>
                <c:pt idx="212">
                  <c:v>58</c:v>
                </c:pt>
                <c:pt idx="213">
                  <c:v>58</c:v>
                </c:pt>
                <c:pt idx="214">
                  <c:v>58</c:v>
                </c:pt>
                <c:pt idx="215">
                  <c:v>58</c:v>
                </c:pt>
                <c:pt idx="216">
                  <c:v>58</c:v>
                </c:pt>
                <c:pt idx="217">
                  <c:v>58</c:v>
                </c:pt>
                <c:pt idx="218">
                  <c:v>58</c:v>
                </c:pt>
                <c:pt idx="219">
                  <c:v>60.5</c:v>
                </c:pt>
                <c:pt idx="220">
                  <c:v>60.5</c:v>
                </c:pt>
                <c:pt idx="221">
                  <c:v>60.5</c:v>
                </c:pt>
                <c:pt idx="222">
                  <c:v>60.5</c:v>
                </c:pt>
                <c:pt idx="223">
                  <c:v>60.5</c:v>
                </c:pt>
                <c:pt idx="224">
                  <c:v>60.5</c:v>
                </c:pt>
                <c:pt idx="225">
                  <c:v>61</c:v>
                </c:pt>
                <c:pt idx="226">
                  <c:v>61</c:v>
                </c:pt>
                <c:pt idx="227">
                  <c:v>61</c:v>
                </c:pt>
                <c:pt idx="228">
                  <c:v>61</c:v>
                </c:pt>
                <c:pt idx="229">
                  <c:v>61</c:v>
                </c:pt>
                <c:pt idx="230">
                  <c:v>61</c:v>
                </c:pt>
                <c:pt idx="231">
                  <c:v>61</c:v>
                </c:pt>
                <c:pt idx="232">
                  <c:v>61</c:v>
                </c:pt>
                <c:pt idx="233">
                  <c:v>61</c:v>
                </c:pt>
                <c:pt idx="234">
                  <c:v>61</c:v>
                </c:pt>
                <c:pt idx="235">
                  <c:v>61</c:v>
                </c:pt>
                <c:pt idx="236">
                  <c:v>61</c:v>
                </c:pt>
                <c:pt idx="237">
                  <c:v>61</c:v>
                </c:pt>
                <c:pt idx="238">
                  <c:v>61</c:v>
                </c:pt>
                <c:pt idx="239">
                  <c:v>61</c:v>
                </c:pt>
                <c:pt idx="240">
                  <c:v>61</c:v>
                </c:pt>
                <c:pt idx="241">
                  <c:v>61</c:v>
                </c:pt>
                <c:pt idx="242">
                  <c:v>61</c:v>
                </c:pt>
                <c:pt idx="243">
                  <c:v>61</c:v>
                </c:pt>
                <c:pt idx="244">
                  <c:v>61</c:v>
                </c:pt>
                <c:pt idx="245">
                  <c:v>62</c:v>
                </c:pt>
                <c:pt idx="246">
                  <c:v>62</c:v>
                </c:pt>
                <c:pt idx="247">
                  <c:v>62</c:v>
                </c:pt>
                <c:pt idx="248">
                  <c:v>62</c:v>
                </c:pt>
                <c:pt idx="249">
                  <c:v>62</c:v>
                </c:pt>
                <c:pt idx="250">
                  <c:v>62</c:v>
                </c:pt>
                <c:pt idx="251">
                  <c:v>62</c:v>
                </c:pt>
                <c:pt idx="252">
                  <c:v>62</c:v>
                </c:pt>
                <c:pt idx="253">
                  <c:v>62</c:v>
                </c:pt>
                <c:pt idx="254">
                  <c:v>62</c:v>
                </c:pt>
                <c:pt idx="255">
                  <c:v>62</c:v>
                </c:pt>
                <c:pt idx="256">
                  <c:v>62.5</c:v>
                </c:pt>
                <c:pt idx="257">
                  <c:v>62.5</c:v>
                </c:pt>
                <c:pt idx="258">
                  <c:v>62.5</c:v>
                </c:pt>
                <c:pt idx="259">
                  <c:v>62.5</c:v>
                </c:pt>
                <c:pt idx="260">
                  <c:v>62.5</c:v>
                </c:pt>
                <c:pt idx="261">
                  <c:v>62.5</c:v>
                </c:pt>
                <c:pt idx="262">
                  <c:v>62.5</c:v>
                </c:pt>
                <c:pt idx="263">
                  <c:v>62.5</c:v>
                </c:pt>
                <c:pt idx="264">
                  <c:v>62.5</c:v>
                </c:pt>
                <c:pt idx="265">
                  <c:v>62.5</c:v>
                </c:pt>
                <c:pt idx="266">
                  <c:v>63.5</c:v>
                </c:pt>
                <c:pt idx="267">
                  <c:v>63.5</c:v>
                </c:pt>
                <c:pt idx="268">
                  <c:v>63.5</c:v>
                </c:pt>
                <c:pt idx="269">
                  <c:v>63.5</c:v>
                </c:pt>
                <c:pt idx="270">
                  <c:v>63.5</c:v>
                </c:pt>
                <c:pt idx="271">
                  <c:v>65</c:v>
                </c:pt>
                <c:pt idx="272">
                  <c:v>65</c:v>
                </c:pt>
                <c:pt idx="273">
                  <c:v>65</c:v>
                </c:pt>
                <c:pt idx="274">
                  <c:v>66</c:v>
                </c:pt>
                <c:pt idx="275">
                  <c:v>67</c:v>
                </c:pt>
                <c:pt idx="276">
                  <c:v>67</c:v>
                </c:pt>
                <c:pt idx="277">
                  <c:v>67</c:v>
                </c:pt>
                <c:pt idx="278">
                  <c:v>67</c:v>
                </c:pt>
                <c:pt idx="279">
                  <c:v>67</c:v>
                </c:pt>
                <c:pt idx="280">
                  <c:v>67</c:v>
                </c:pt>
                <c:pt idx="281">
                  <c:v>68</c:v>
                </c:pt>
                <c:pt idx="282">
                  <c:v>68</c:v>
                </c:pt>
                <c:pt idx="283">
                  <c:v>69</c:v>
                </c:pt>
                <c:pt idx="284">
                  <c:v>69</c:v>
                </c:pt>
                <c:pt idx="285">
                  <c:v>69</c:v>
                </c:pt>
                <c:pt idx="286">
                  <c:v>69</c:v>
                </c:pt>
                <c:pt idx="287">
                  <c:v>69</c:v>
                </c:pt>
                <c:pt idx="288">
                  <c:v>69</c:v>
                </c:pt>
                <c:pt idx="289">
                  <c:v>69</c:v>
                </c:pt>
                <c:pt idx="290">
                  <c:v>69</c:v>
                </c:pt>
                <c:pt idx="291">
                  <c:v>70</c:v>
                </c:pt>
                <c:pt idx="292">
                  <c:v>70</c:v>
                </c:pt>
                <c:pt idx="293">
                  <c:v>70</c:v>
                </c:pt>
                <c:pt idx="294">
                  <c:v>70</c:v>
                </c:pt>
                <c:pt idx="295">
                  <c:v>70</c:v>
                </c:pt>
                <c:pt idx="296">
                  <c:v>70</c:v>
                </c:pt>
                <c:pt idx="297">
                  <c:v>70</c:v>
                </c:pt>
                <c:pt idx="298">
                  <c:v>70</c:v>
                </c:pt>
                <c:pt idx="299">
                  <c:v>70</c:v>
                </c:pt>
                <c:pt idx="300">
                  <c:v>70</c:v>
                </c:pt>
                <c:pt idx="301">
                  <c:v>70</c:v>
                </c:pt>
                <c:pt idx="302">
                  <c:v>70</c:v>
                </c:pt>
                <c:pt idx="303">
                  <c:v>70</c:v>
                </c:pt>
                <c:pt idx="304">
                  <c:v>70</c:v>
                </c:pt>
                <c:pt idx="305">
                  <c:v>70</c:v>
                </c:pt>
                <c:pt idx="306">
                  <c:v>70</c:v>
                </c:pt>
                <c:pt idx="307">
                  <c:v>70</c:v>
                </c:pt>
                <c:pt idx="308">
                  <c:v>70</c:v>
                </c:pt>
                <c:pt idx="309">
                  <c:v>70</c:v>
                </c:pt>
                <c:pt idx="310">
                  <c:v>70</c:v>
                </c:pt>
                <c:pt idx="311">
                  <c:v>70</c:v>
                </c:pt>
                <c:pt idx="312">
                  <c:v>70</c:v>
                </c:pt>
                <c:pt idx="313">
                  <c:v>70</c:v>
                </c:pt>
                <c:pt idx="314">
                  <c:v>70</c:v>
                </c:pt>
                <c:pt idx="315">
                  <c:v>70</c:v>
                </c:pt>
                <c:pt idx="316">
                  <c:v>70</c:v>
                </c:pt>
                <c:pt idx="317">
                  <c:v>70</c:v>
                </c:pt>
                <c:pt idx="318">
                  <c:v>70</c:v>
                </c:pt>
                <c:pt idx="319">
                  <c:v>70</c:v>
                </c:pt>
                <c:pt idx="320">
                  <c:v>70</c:v>
                </c:pt>
                <c:pt idx="321">
                  <c:v>70</c:v>
                </c:pt>
                <c:pt idx="322">
                  <c:v>70</c:v>
                </c:pt>
                <c:pt idx="323">
                  <c:v>70</c:v>
                </c:pt>
                <c:pt idx="324">
                  <c:v>67.5</c:v>
                </c:pt>
                <c:pt idx="325">
                  <c:v>67.5</c:v>
                </c:pt>
                <c:pt idx="326">
                  <c:v>67.5</c:v>
                </c:pt>
                <c:pt idx="327">
                  <c:v>67.5</c:v>
                </c:pt>
                <c:pt idx="328">
                  <c:v>67.5</c:v>
                </c:pt>
                <c:pt idx="329">
                  <c:v>67.5</c:v>
                </c:pt>
                <c:pt idx="330">
                  <c:v>67.5</c:v>
                </c:pt>
                <c:pt idx="331">
                  <c:v>67.5</c:v>
                </c:pt>
                <c:pt idx="332">
                  <c:v>67.5</c:v>
                </c:pt>
                <c:pt idx="333">
                  <c:v>67.5</c:v>
                </c:pt>
                <c:pt idx="334">
                  <c:v>67.5</c:v>
                </c:pt>
                <c:pt idx="335">
                  <c:v>67.5</c:v>
                </c:pt>
                <c:pt idx="336">
                  <c:v>67.5</c:v>
                </c:pt>
                <c:pt idx="337">
                  <c:v>67.5</c:v>
                </c:pt>
                <c:pt idx="338">
                  <c:v>67.5</c:v>
                </c:pt>
                <c:pt idx="339">
                  <c:v>67.5</c:v>
                </c:pt>
                <c:pt idx="340">
                  <c:v>67.5</c:v>
                </c:pt>
                <c:pt idx="341">
                  <c:v>67.5</c:v>
                </c:pt>
                <c:pt idx="342">
                  <c:v>67.5</c:v>
                </c:pt>
                <c:pt idx="343">
                  <c:v>66</c:v>
                </c:pt>
                <c:pt idx="344">
                  <c:v>67.5</c:v>
                </c:pt>
                <c:pt idx="345">
                  <c:v>72.5</c:v>
                </c:pt>
                <c:pt idx="346">
                  <c:v>72.5</c:v>
                </c:pt>
                <c:pt idx="347">
                  <c:v>72.5</c:v>
                </c:pt>
                <c:pt idx="348">
                  <c:v>72.5</c:v>
                </c:pt>
                <c:pt idx="349">
                  <c:v>72.5</c:v>
                </c:pt>
                <c:pt idx="350">
                  <c:v>72.5</c:v>
                </c:pt>
                <c:pt idx="351">
                  <c:v>72.5</c:v>
                </c:pt>
                <c:pt idx="352">
                  <c:v>72.5</c:v>
                </c:pt>
                <c:pt idx="353">
                  <c:v>72.5</c:v>
                </c:pt>
                <c:pt idx="354">
                  <c:v>72.5</c:v>
                </c:pt>
                <c:pt idx="355">
                  <c:v>72.5</c:v>
                </c:pt>
                <c:pt idx="356">
                  <c:v>72.5</c:v>
                </c:pt>
                <c:pt idx="357">
                  <c:v>72.5</c:v>
                </c:pt>
                <c:pt idx="358">
                  <c:v>72.5</c:v>
                </c:pt>
                <c:pt idx="359">
                  <c:v>72.5</c:v>
                </c:pt>
                <c:pt idx="360">
                  <c:v>72.5</c:v>
                </c:pt>
                <c:pt idx="361">
                  <c:v>72.5</c:v>
                </c:pt>
                <c:pt idx="362">
                  <c:v>72.5</c:v>
                </c:pt>
                <c:pt idx="363">
                  <c:v>72.5</c:v>
                </c:pt>
                <c:pt idx="364">
                  <c:v>72.5</c:v>
                </c:pt>
                <c:pt idx="365">
                  <c:v>72.5</c:v>
                </c:pt>
                <c:pt idx="366">
                  <c:v>72.5</c:v>
                </c:pt>
                <c:pt idx="367">
                  <c:v>72.5</c:v>
                </c:pt>
                <c:pt idx="368">
                  <c:v>72.5</c:v>
                </c:pt>
                <c:pt idx="369">
                  <c:v>72.5</c:v>
                </c:pt>
                <c:pt idx="370">
                  <c:v>72.5</c:v>
                </c:pt>
                <c:pt idx="371">
                  <c:v>72.5</c:v>
                </c:pt>
                <c:pt idx="372">
                  <c:v>72.5</c:v>
                </c:pt>
                <c:pt idx="373">
                  <c:v>72.5</c:v>
                </c:pt>
                <c:pt idx="374">
                  <c:v>72.5</c:v>
                </c:pt>
                <c:pt idx="375">
                  <c:v>72.5</c:v>
                </c:pt>
                <c:pt idx="376">
                  <c:v>72.5</c:v>
                </c:pt>
                <c:pt idx="377">
                  <c:v>72.5</c:v>
                </c:pt>
                <c:pt idx="378">
                  <c:v>72.5</c:v>
                </c:pt>
                <c:pt idx="379">
                  <c:v>72.5</c:v>
                </c:pt>
                <c:pt idx="380">
                  <c:v>77.5</c:v>
                </c:pt>
                <c:pt idx="381">
                  <c:v>77.5</c:v>
                </c:pt>
                <c:pt idx="382">
                  <c:v>77.5</c:v>
                </c:pt>
                <c:pt idx="383">
                  <c:v>77.5</c:v>
                </c:pt>
                <c:pt idx="384">
                  <c:v>77.5</c:v>
                </c:pt>
                <c:pt idx="385">
                  <c:v>85</c:v>
                </c:pt>
                <c:pt idx="386">
                  <c:v>85</c:v>
                </c:pt>
                <c:pt idx="387">
                  <c:v>85</c:v>
                </c:pt>
                <c:pt idx="388">
                  <c:v>85</c:v>
                </c:pt>
                <c:pt idx="389">
                  <c:v>85</c:v>
                </c:pt>
                <c:pt idx="390">
                  <c:v>85</c:v>
                </c:pt>
                <c:pt idx="391">
                  <c:v>85</c:v>
                </c:pt>
                <c:pt idx="392">
                  <c:v>85</c:v>
                </c:pt>
                <c:pt idx="393">
                  <c:v>85</c:v>
                </c:pt>
                <c:pt idx="394">
                  <c:v>85</c:v>
                </c:pt>
                <c:pt idx="395">
                  <c:v>85</c:v>
                </c:pt>
                <c:pt idx="396">
                  <c:v>85</c:v>
                </c:pt>
                <c:pt idx="397">
                  <c:v>85</c:v>
                </c:pt>
                <c:pt idx="398">
                  <c:v>85</c:v>
                </c:pt>
                <c:pt idx="399">
                  <c:v>90</c:v>
                </c:pt>
                <c:pt idx="400">
                  <c:v>90</c:v>
                </c:pt>
                <c:pt idx="401">
                  <c:v>90</c:v>
                </c:pt>
                <c:pt idx="402">
                  <c:v>90</c:v>
                </c:pt>
                <c:pt idx="403">
                  <c:v>90</c:v>
                </c:pt>
                <c:pt idx="404">
                  <c:v>90</c:v>
                </c:pt>
                <c:pt idx="405">
                  <c:v>90</c:v>
                </c:pt>
                <c:pt idx="406">
                  <c:v>90</c:v>
                </c:pt>
                <c:pt idx="407">
                  <c:v>90</c:v>
                </c:pt>
                <c:pt idx="408">
                  <c:v>90</c:v>
                </c:pt>
                <c:pt idx="409">
                  <c:v>90</c:v>
                </c:pt>
                <c:pt idx="410">
                  <c:v>90</c:v>
                </c:pt>
                <c:pt idx="411">
                  <c:v>90</c:v>
                </c:pt>
                <c:pt idx="412">
                  <c:v>90</c:v>
                </c:pt>
                <c:pt idx="413">
                  <c:v>90</c:v>
                </c:pt>
                <c:pt idx="414">
                  <c:v>90</c:v>
                </c:pt>
                <c:pt idx="415">
                  <c:v>90</c:v>
                </c:pt>
                <c:pt idx="416">
                  <c:v>90</c:v>
                </c:pt>
                <c:pt idx="417">
                  <c:v>90</c:v>
                </c:pt>
                <c:pt idx="418">
                  <c:v>90</c:v>
                </c:pt>
                <c:pt idx="419">
                  <c:v>85</c:v>
                </c:pt>
                <c:pt idx="420">
                  <c:v>85</c:v>
                </c:pt>
                <c:pt idx="421">
                  <c:v>85</c:v>
                </c:pt>
                <c:pt idx="422">
                  <c:v>85</c:v>
                </c:pt>
                <c:pt idx="423">
                  <c:v>80</c:v>
                </c:pt>
                <c:pt idx="424">
                  <c:v>80</c:v>
                </c:pt>
                <c:pt idx="425">
                  <c:v>72.5</c:v>
                </c:pt>
                <c:pt idx="426">
                  <c:v>72.5</c:v>
                </c:pt>
                <c:pt idx="427">
                  <c:v>70</c:v>
                </c:pt>
                <c:pt idx="428">
                  <c:v>70</c:v>
                </c:pt>
                <c:pt idx="429">
                  <c:v>67.5</c:v>
                </c:pt>
                <c:pt idx="430">
                  <c:v>67.5</c:v>
                </c:pt>
                <c:pt idx="431">
                  <c:v>67.5</c:v>
                </c:pt>
                <c:pt idx="432">
                  <c:v>67.5</c:v>
                </c:pt>
                <c:pt idx="433">
                  <c:v>67.5</c:v>
                </c:pt>
                <c:pt idx="434">
                  <c:v>67.5</c:v>
                </c:pt>
                <c:pt idx="435">
                  <c:v>61.5</c:v>
                </c:pt>
                <c:pt idx="436">
                  <c:v>61.5</c:v>
                </c:pt>
                <c:pt idx="437">
                  <c:v>61.5</c:v>
                </c:pt>
                <c:pt idx="438">
                  <c:v>61.5</c:v>
                </c:pt>
                <c:pt idx="439">
                  <c:v>61.5</c:v>
                </c:pt>
                <c:pt idx="440">
                  <c:v>61.5</c:v>
                </c:pt>
                <c:pt idx="441">
                  <c:v>57.5</c:v>
                </c:pt>
                <c:pt idx="442">
                  <c:v>57.5</c:v>
                </c:pt>
                <c:pt idx="443">
                  <c:v>57.5</c:v>
                </c:pt>
                <c:pt idx="444">
                  <c:v>57.5</c:v>
                </c:pt>
                <c:pt idx="445">
                  <c:v>57.5</c:v>
                </c:pt>
                <c:pt idx="446">
                  <c:v>57.5</c:v>
                </c:pt>
                <c:pt idx="447">
                  <c:v>57.5</c:v>
                </c:pt>
                <c:pt idx="448">
                  <c:v>57.5</c:v>
                </c:pt>
                <c:pt idx="449">
                  <c:v>57.5</c:v>
                </c:pt>
                <c:pt idx="450">
                  <c:v>57.5</c:v>
                </c:pt>
                <c:pt idx="451">
                  <c:v>57.5</c:v>
                </c:pt>
                <c:pt idx="452">
                  <c:v>57.5</c:v>
                </c:pt>
                <c:pt idx="453">
                  <c:v>58</c:v>
                </c:pt>
                <c:pt idx="454">
                  <c:v>58</c:v>
                </c:pt>
                <c:pt idx="455">
                  <c:v>58</c:v>
                </c:pt>
                <c:pt idx="456">
                  <c:v>58</c:v>
                </c:pt>
                <c:pt idx="457">
                  <c:v>58</c:v>
                </c:pt>
                <c:pt idx="458">
                  <c:v>58</c:v>
                </c:pt>
                <c:pt idx="459">
                  <c:v>58</c:v>
                </c:pt>
                <c:pt idx="460">
                  <c:v>58</c:v>
                </c:pt>
                <c:pt idx="461">
                  <c:v>58</c:v>
                </c:pt>
                <c:pt idx="462">
                  <c:v>58</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62.5</c:v>
                </c:pt>
                <c:pt idx="482">
                  <c:v>62.5</c:v>
                </c:pt>
                <c:pt idx="483">
                  <c:v>62.5</c:v>
                </c:pt>
                <c:pt idx="484">
                  <c:v>62.5</c:v>
                </c:pt>
                <c:pt idx="485">
                  <c:v>62.5</c:v>
                </c:pt>
                <c:pt idx="486">
                  <c:v>62.5</c:v>
                </c:pt>
                <c:pt idx="487">
                  <c:v>62.5</c:v>
                </c:pt>
                <c:pt idx="488">
                  <c:v>62.5</c:v>
                </c:pt>
                <c:pt idx="489">
                  <c:v>62.5</c:v>
                </c:pt>
                <c:pt idx="490">
                  <c:v>62.5</c:v>
                </c:pt>
                <c:pt idx="491">
                  <c:v>62.5</c:v>
                </c:pt>
                <c:pt idx="492">
                  <c:v>65</c:v>
                </c:pt>
                <c:pt idx="493">
                  <c:v>65</c:v>
                </c:pt>
                <c:pt idx="494">
                  <c:v>65</c:v>
                </c:pt>
                <c:pt idx="495">
                  <c:v>65</c:v>
                </c:pt>
                <c:pt idx="496">
                  <c:v>65</c:v>
                </c:pt>
                <c:pt idx="497">
                  <c:v>65</c:v>
                </c:pt>
                <c:pt idx="498">
                  <c:v>67.5</c:v>
                </c:pt>
                <c:pt idx="499">
                  <c:v>67.5</c:v>
                </c:pt>
                <c:pt idx="500">
                  <c:v>67.5</c:v>
                </c:pt>
                <c:pt idx="501">
                  <c:v>67.5</c:v>
                </c:pt>
                <c:pt idx="502">
                  <c:v>67.5</c:v>
                </c:pt>
                <c:pt idx="503">
                  <c:v>67.5</c:v>
                </c:pt>
                <c:pt idx="504">
                  <c:v>67.5</c:v>
                </c:pt>
                <c:pt idx="505">
                  <c:v>67.5</c:v>
                </c:pt>
                <c:pt idx="506">
                  <c:v>67.5</c:v>
                </c:pt>
                <c:pt idx="507">
                  <c:v>67.5</c:v>
                </c:pt>
                <c:pt idx="508">
                  <c:v>67.5</c:v>
                </c:pt>
                <c:pt idx="509">
                  <c:v>67.5</c:v>
                </c:pt>
                <c:pt idx="510">
                  <c:v>67.5</c:v>
                </c:pt>
                <c:pt idx="511">
                  <c:v>67.5</c:v>
                </c:pt>
                <c:pt idx="512">
                  <c:v>67.5</c:v>
                </c:pt>
                <c:pt idx="513">
                  <c:v>67.5</c:v>
                </c:pt>
                <c:pt idx="514">
                  <c:v>67.5</c:v>
                </c:pt>
                <c:pt idx="515">
                  <c:v>67.5</c:v>
                </c:pt>
                <c:pt idx="516">
                  <c:v>67.5</c:v>
                </c:pt>
                <c:pt idx="517">
                  <c:v>67.5</c:v>
                </c:pt>
                <c:pt idx="518">
                  <c:v>67.5</c:v>
                </c:pt>
                <c:pt idx="519">
                  <c:v>67.5</c:v>
                </c:pt>
                <c:pt idx="520">
                  <c:v>67.5</c:v>
                </c:pt>
                <c:pt idx="521">
                  <c:v>67.5</c:v>
                </c:pt>
                <c:pt idx="522">
                  <c:v>67.5</c:v>
                </c:pt>
                <c:pt idx="523">
                  <c:v>67.5</c:v>
                </c:pt>
                <c:pt idx="524">
                  <c:v>67.5</c:v>
                </c:pt>
                <c:pt idx="525">
                  <c:v>67.5</c:v>
                </c:pt>
                <c:pt idx="526">
                  <c:v>67.5</c:v>
                </c:pt>
                <c:pt idx="527">
                  <c:v>67.5</c:v>
                </c:pt>
                <c:pt idx="528">
                  <c:v>67.5</c:v>
                </c:pt>
                <c:pt idx="529">
                  <c:v>67.5</c:v>
                </c:pt>
                <c:pt idx="530">
                  <c:v>67.5</c:v>
                </c:pt>
                <c:pt idx="531">
                  <c:v>67.5</c:v>
                </c:pt>
                <c:pt idx="532">
                  <c:v>67.5</c:v>
                </c:pt>
                <c:pt idx="533">
                  <c:v>70</c:v>
                </c:pt>
                <c:pt idx="534">
                  <c:v>70</c:v>
                </c:pt>
                <c:pt idx="535">
                  <c:v>70</c:v>
                </c:pt>
                <c:pt idx="536">
                  <c:v>70</c:v>
                </c:pt>
                <c:pt idx="537">
                  <c:v>70</c:v>
                </c:pt>
                <c:pt idx="538">
                  <c:v>70</c:v>
                </c:pt>
                <c:pt idx="539">
                  <c:v>70</c:v>
                </c:pt>
                <c:pt idx="540">
                  <c:v>70</c:v>
                </c:pt>
                <c:pt idx="541">
                  <c:v>70</c:v>
                </c:pt>
                <c:pt idx="542">
                  <c:v>70</c:v>
                </c:pt>
                <c:pt idx="543">
                  <c:v>72.5</c:v>
                </c:pt>
                <c:pt idx="544">
                  <c:v>72.5</c:v>
                </c:pt>
                <c:pt idx="545">
                  <c:v>72.5</c:v>
                </c:pt>
                <c:pt idx="546">
                  <c:v>72.5</c:v>
                </c:pt>
                <c:pt idx="547">
                  <c:v>72.5</c:v>
                </c:pt>
                <c:pt idx="548">
                  <c:v>72.5</c:v>
                </c:pt>
                <c:pt idx="549">
                  <c:v>72.5</c:v>
                </c:pt>
                <c:pt idx="550">
                  <c:v>72.5</c:v>
                </c:pt>
                <c:pt idx="551">
                  <c:v>72.5</c:v>
                </c:pt>
                <c:pt idx="552">
                  <c:v>72.5</c:v>
                </c:pt>
                <c:pt idx="553">
                  <c:v>72.5</c:v>
                </c:pt>
                <c:pt idx="554">
                  <c:v>72.5</c:v>
                </c:pt>
                <c:pt idx="555">
                  <c:v>72.5</c:v>
                </c:pt>
                <c:pt idx="556">
                  <c:v>72.5</c:v>
                </c:pt>
                <c:pt idx="557">
                  <c:v>72.5</c:v>
                </c:pt>
                <c:pt idx="558">
                  <c:v>73.5</c:v>
                </c:pt>
                <c:pt idx="559">
                  <c:v>73.5</c:v>
                </c:pt>
                <c:pt idx="560">
                  <c:v>73.5</c:v>
                </c:pt>
                <c:pt idx="561">
                  <c:v>72.5</c:v>
                </c:pt>
                <c:pt idx="562">
                  <c:v>71</c:v>
                </c:pt>
                <c:pt idx="563">
                  <c:v>71</c:v>
                </c:pt>
                <c:pt idx="564">
                  <c:v>71</c:v>
                </c:pt>
                <c:pt idx="565">
                  <c:v>71</c:v>
                </c:pt>
                <c:pt idx="566">
                  <c:v>71</c:v>
                </c:pt>
                <c:pt idx="567">
                  <c:v>71</c:v>
                </c:pt>
                <c:pt idx="568">
                  <c:v>71</c:v>
                </c:pt>
                <c:pt idx="569">
                  <c:v>71</c:v>
                </c:pt>
                <c:pt idx="570">
                  <c:v>71</c:v>
                </c:pt>
                <c:pt idx="571">
                  <c:v>71</c:v>
                </c:pt>
                <c:pt idx="572">
                  <c:v>71</c:v>
                </c:pt>
                <c:pt idx="573">
                  <c:v>71</c:v>
                </c:pt>
                <c:pt idx="574">
                  <c:v>71</c:v>
                </c:pt>
                <c:pt idx="575">
                  <c:v>71</c:v>
                </c:pt>
                <c:pt idx="576">
                  <c:v>71</c:v>
                </c:pt>
                <c:pt idx="577">
                  <c:v>71</c:v>
                </c:pt>
                <c:pt idx="578">
                  <c:v>71</c:v>
                </c:pt>
                <c:pt idx="579">
                  <c:v>71</c:v>
                </c:pt>
                <c:pt idx="580">
                  <c:v>71</c:v>
                </c:pt>
                <c:pt idx="581">
                  <c:v>71</c:v>
                </c:pt>
                <c:pt idx="582">
                  <c:v>68.5</c:v>
                </c:pt>
                <c:pt idx="583">
                  <c:v>68.5</c:v>
                </c:pt>
                <c:pt idx="584">
                  <c:v>68.5</c:v>
                </c:pt>
                <c:pt idx="585">
                  <c:v>68.5</c:v>
                </c:pt>
                <c:pt idx="586">
                  <c:v>67.5</c:v>
                </c:pt>
                <c:pt idx="587">
                  <c:v>67.5</c:v>
                </c:pt>
                <c:pt idx="588">
                  <c:v>62.5</c:v>
                </c:pt>
                <c:pt idx="589">
                  <c:v>62.5</c:v>
                </c:pt>
                <c:pt idx="590">
                  <c:v>62.5</c:v>
                </c:pt>
                <c:pt idx="591">
                  <c:v>62.5</c:v>
                </c:pt>
                <c:pt idx="592">
                  <c:v>62.5</c:v>
                </c:pt>
                <c:pt idx="593">
                  <c:v>62.5</c:v>
                </c:pt>
                <c:pt idx="594">
                  <c:v>62.5</c:v>
                </c:pt>
                <c:pt idx="595">
                  <c:v>62.5</c:v>
                </c:pt>
                <c:pt idx="596">
                  <c:v>62.5</c:v>
                </c:pt>
                <c:pt idx="597">
                  <c:v>62.5</c:v>
                </c:pt>
                <c:pt idx="598">
                  <c:v>62.5</c:v>
                </c:pt>
                <c:pt idx="599">
                  <c:v>62.5</c:v>
                </c:pt>
                <c:pt idx="600">
                  <c:v>62.5</c:v>
                </c:pt>
                <c:pt idx="601">
                  <c:v>62.5</c:v>
                </c:pt>
                <c:pt idx="602">
                  <c:v>62.5</c:v>
                </c:pt>
                <c:pt idx="603">
                  <c:v>62.5</c:v>
                </c:pt>
                <c:pt idx="604">
                  <c:v>57.5</c:v>
                </c:pt>
                <c:pt idx="605">
                  <c:v>57.5</c:v>
                </c:pt>
                <c:pt idx="606">
                  <c:v>57.5</c:v>
                </c:pt>
                <c:pt idx="607">
                  <c:v>57.5</c:v>
                </c:pt>
                <c:pt idx="608">
                  <c:v>57.5</c:v>
                </c:pt>
                <c:pt idx="609">
                  <c:v>57.5</c:v>
                </c:pt>
                <c:pt idx="610">
                  <c:v>57.5</c:v>
                </c:pt>
                <c:pt idx="611">
                  <c:v>57.5</c:v>
                </c:pt>
                <c:pt idx="612">
                  <c:v>57.5</c:v>
                </c:pt>
                <c:pt idx="613">
                  <c:v>57.5</c:v>
                </c:pt>
                <c:pt idx="614">
                  <c:v>57.5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年烟酰胺价格走势图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manualLayout>
          <c:xMode val="edge"/>
          <c:yMode val="edge"/>
          <c:x val="0.301891615541922"/>
          <c:y val="0.0230925967851483"/>
        </c:manualLayout>
      </c:layout>
      <c:overlay val="0"/>
      <c:spPr>
        <a:noFill/>
        <a:ln>
          <a:noFill/>
        </a:ln>
        <a:effectLst/>
      </c:spPr>
    </c:title>
    <c:autoTitleDeleted val="0"/>
    <c:plotArea>
      <c:layout>
        <c:manualLayout>
          <c:layoutTarget val="inner"/>
          <c:xMode val="edge"/>
          <c:yMode val="edge"/>
          <c:x val="0.0966323291674438"/>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[维生素每日价格表6.12.xlsx]价格走势!$P$39:$P$653</c:f>
              <c:numCache>
                <c:formatCode>###,###,###,###,##0.00</c:formatCode>
                <c:ptCount val="615"/>
                <c:pt idx="0">
                  <c:v>59</c:v>
                </c:pt>
                <c:pt idx="1">
                  <c:v>59</c:v>
                </c:pt>
                <c:pt idx="2">
                  <c:v>58.5</c:v>
                </c:pt>
                <c:pt idx="3">
                  <c:v>58.5</c:v>
                </c:pt>
                <c:pt idx="4">
                  <c:v>56</c:v>
                </c:pt>
                <c:pt idx="5">
                  <c:v>56</c:v>
                </c:pt>
                <c:pt idx="6">
                  <c:v>56</c:v>
                </c:pt>
                <c:pt idx="7">
                  <c:v>56</c:v>
                </c:pt>
                <c:pt idx="8">
                  <c:v>56</c:v>
                </c:pt>
                <c:pt idx="9">
                  <c:v>56</c:v>
                </c:pt>
                <c:pt idx="10">
                  <c:v>56</c:v>
                </c:pt>
                <c:pt idx="11">
                  <c:v>56</c:v>
                </c:pt>
                <c:pt idx="12">
                  <c:v>56</c:v>
                </c:pt>
                <c:pt idx="13">
                  <c:v>56</c:v>
                </c:pt>
                <c:pt idx="14">
                  <c:v>56</c:v>
                </c:pt>
                <c:pt idx="15">
                  <c:v>57</c:v>
                </c:pt>
                <c:pt idx="16">
                  <c:v>57</c:v>
                </c:pt>
                <c:pt idx="17">
                  <c:v>57</c:v>
                </c:pt>
                <c:pt idx="18">
                  <c:v>57</c:v>
                </c:pt>
                <c:pt idx="19">
                  <c:v>57</c:v>
                </c:pt>
                <c:pt idx="20">
                  <c:v>57</c:v>
                </c:pt>
                <c:pt idx="21">
                  <c:v>57.5</c:v>
                </c:pt>
                <c:pt idx="22">
                  <c:v>57.5</c:v>
                </c:pt>
                <c:pt idx="23">
                  <c:v>57.5</c:v>
                </c:pt>
                <c:pt idx="24">
                  <c:v>57.5</c:v>
                </c:pt>
                <c:pt idx="25">
                  <c:v>57.5</c:v>
                </c:pt>
                <c:pt idx="26">
                  <c:v>57.5</c:v>
                </c:pt>
                <c:pt idx="27">
                  <c:v>57.5</c:v>
                </c:pt>
                <c:pt idx="28">
                  <c:v>57.5</c:v>
                </c:pt>
                <c:pt idx="29">
                  <c:v>57.5</c:v>
                </c:pt>
                <c:pt idx="30">
                  <c:v>57.5</c:v>
                </c:pt>
                <c:pt idx="31">
                  <c:v>57</c:v>
                </c:pt>
                <c:pt idx="32">
                  <c:v>57</c:v>
                </c:pt>
                <c:pt idx="33">
                  <c:v>57</c:v>
                </c:pt>
                <c:pt idx="34">
                  <c:v>57</c:v>
                </c:pt>
                <c:pt idx="35">
                  <c:v>55</c:v>
                </c:pt>
                <c:pt idx="36">
                  <c:v>55</c:v>
                </c:pt>
                <c:pt idx="37">
                  <c:v>54</c:v>
                </c:pt>
                <c:pt idx="38">
                  <c:v>54</c:v>
                </c:pt>
                <c:pt idx="39">
                  <c:v>53</c:v>
                </c:pt>
                <c:pt idx="40">
                  <c:v>51.5</c:v>
                </c:pt>
                <c:pt idx="41">
                  <c:v>51.5</c:v>
                </c:pt>
                <c:pt idx="42">
                  <c:v>49.5</c:v>
                </c:pt>
                <c:pt idx="43">
                  <c:v>49</c:v>
                </c:pt>
                <c:pt idx="44">
                  <c:v>49</c:v>
                </c:pt>
                <c:pt idx="45">
                  <c:v>49</c:v>
                </c:pt>
                <c:pt idx="46">
                  <c:v>49</c:v>
                </c:pt>
                <c:pt idx="47">
                  <c:v>48.5</c:v>
                </c:pt>
                <c:pt idx="48">
                  <c:v>48.5</c:v>
                </c:pt>
                <c:pt idx="49">
                  <c:v>45</c:v>
                </c:pt>
                <c:pt idx="50">
                  <c:v>45</c:v>
                </c:pt>
                <c:pt idx="51">
                  <c:v>41</c:v>
                </c:pt>
                <c:pt idx="52">
                  <c:v>39</c:v>
                </c:pt>
                <c:pt idx="53">
                  <c:v>39</c:v>
                </c:pt>
                <c:pt idx="54">
                  <c:v>39</c:v>
                </c:pt>
                <c:pt idx="55">
                  <c:v>36</c:v>
                </c:pt>
                <c:pt idx="56">
                  <c:v>36</c:v>
                </c:pt>
                <c:pt idx="57">
                  <c:v>36</c:v>
                </c:pt>
                <c:pt idx="58">
                  <c:v>36</c:v>
                </c:pt>
                <c:pt idx="59">
                  <c:v>36</c:v>
                </c:pt>
                <c:pt idx="60">
                  <c:v>36</c:v>
                </c:pt>
                <c:pt idx="61">
                  <c:v>36</c:v>
                </c:pt>
                <c:pt idx="62">
                  <c:v>35</c:v>
                </c:pt>
                <c:pt idx="63">
                  <c:v>35</c:v>
                </c:pt>
                <c:pt idx="64">
                  <c:v>35</c:v>
                </c:pt>
                <c:pt idx="65">
                  <c:v>36</c:v>
                </c:pt>
                <c:pt idx="66">
                  <c:v>36</c:v>
                </c:pt>
                <c:pt idx="67">
                  <c:v>36</c:v>
                </c:pt>
                <c:pt idx="68">
                  <c:v>36</c:v>
                </c:pt>
                <c:pt idx="69">
                  <c:v>36</c:v>
                </c:pt>
                <c:pt idx="70">
                  <c:v>36</c:v>
                </c:pt>
                <c:pt idx="71">
                  <c:v>36</c:v>
                </c:pt>
                <c:pt idx="72">
                  <c:v>36</c:v>
                </c:pt>
                <c:pt idx="73">
                  <c:v>35</c:v>
                </c:pt>
                <c:pt idx="74">
                  <c:v>35</c:v>
                </c:pt>
                <c:pt idx="75">
                  <c:v>35</c:v>
                </c:pt>
                <c:pt idx="76">
                  <c:v>35</c:v>
                </c:pt>
                <c:pt idx="77">
                  <c:v>35</c:v>
                </c:pt>
                <c:pt idx="78">
                  <c:v>35</c:v>
                </c:pt>
                <c:pt idx="79">
                  <c:v>35</c:v>
                </c:pt>
                <c:pt idx="80">
                  <c:v>35</c:v>
                </c:pt>
                <c:pt idx="81">
                  <c:v>34</c:v>
                </c:pt>
                <c:pt idx="82">
                  <c:v>34</c:v>
                </c:pt>
                <c:pt idx="83">
                  <c:v>34</c:v>
                </c:pt>
                <c:pt idx="84">
                  <c:v>34</c:v>
                </c:pt>
                <c:pt idx="85">
                  <c:v>28</c:v>
                </c:pt>
                <c:pt idx="86">
                  <c:v>28</c:v>
                </c:pt>
                <c:pt idx="87">
                  <c:v>28</c:v>
                </c:pt>
                <c:pt idx="88">
                  <c:v>28</c:v>
                </c:pt>
                <c:pt idx="89">
                  <c:v>28</c:v>
                </c:pt>
                <c:pt idx="90">
                  <c:v>28</c:v>
                </c:pt>
                <c:pt idx="91">
                  <c:v>28</c:v>
                </c:pt>
                <c:pt idx="92">
                  <c:v>28</c:v>
                </c:pt>
                <c:pt idx="93">
                  <c:v>28</c:v>
                </c:pt>
                <c:pt idx="94">
                  <c:v>28</c:v>
                </c:pt>
                <c:pt idx="95">
                  <c:v>28</c:v>
                </c:pt>
                <c:pt idx="96">
                  <c:v>28</c:v>
                </c:pt>
                <c:pt idx="97">
                  <c:v>28</c:v>
                </c:pt>
                <c:pt idx="98">
                  <c:v>28</c:v>
                </c:pt>
                <c:pt idx="99">
                  <c:v>28</c:v>
                </c:pt>
                <c:pt idx="100">
                  <c:v>28</c:v>
                </c:pt>
                <c:pt idx="101">
                  <c:v>28</c:v>
                </c:pt>
                <c:pt idx="102">
                  <c:v>28</c:v>
                </c:pt>
                <c:pt idx="103">
                  <c:v>28</c:v>
                </c:pt>
                <c:pt idx="104">
                  <c:v>29</c:v>
                </c:pt>
                <c:pt idx="105">
                  <c:v>29</c:v>
                </c:pt>
                <c:pt idx="106">
                  <c:v>29</c:v>
                </c:pt>
                <c:pt idx="107">
                  <c:v>29</c:v>
                </c:pt>
                <c:pt idx="108">
                  <c:v>29</c:v>
                </c:pt>
                <c:pt idx="109">
                  <c:v>29</c:v>
                </c:pt>
                <c:pt idx="110">
                  <c:v>29</c:v>
                </c:pt>
                <c:pt idx="111">
                  <c:v>29</c:v>
                </c:pt>
                <c:pt idx="112">
                  <c:v>29</c:v>
                </c:pt>
                <c:pt idx="113">
                  <c:v>29</c:v>
                </c:pt>
                <c:pt idx="114">
                  <c:v>29</c:v>
                </c:pt>
                <c:pt idx="115">
                  <c:v>29</c:v>
                </c:pt>
                <c:pt idx="116">
                  <c:v>29</c:v>
                </c:pt>
                <c:pt idx="117">
                  <c:v>29</c:v>
                </c:pt>
                <c:pt idx="118">
                  <c:v>29</c:v>
                </c:pt>
                <c:pt idx="119">
                  <c:v>29</c:v>
                </c:pt>
                <c:pt idx="120">
                  <c:v>29</c:v>
                </c:pt>
                <c:pt idx="121">
                  <c:v>29</c:v>
                </c:pt>
                <c:pt idx="122">
                  <c:v>29</c:v>
                </c:pt>
                <c:pt idx="123">
                  <c:v>29</c:v>
                </c:pt>
                <c:pt idx="124">
                  <c:v>29</c:v>
                </c:pt>
                <c:pt idx="125">
                  <c:v>29</c:v>
                </c:pt>
                <c:pt idx="126">
                  <c:v>29</c:v>
                </c:pt>
                <c:pt idx="127">
                  <c:v>29</c:v>
                </c:pt>
                <c:pt idx="128">
                  <c:v>29</c:v>
                </c:pt>
                <c:pt idx="129">
                  <c:v>29</c:v>
                </c:pt>
                <c:pt idx="130">
                  <c:v>29</c:v>
                </c:pt>
                <c:pt idx="131">
                  <c:v>29</c:v>
                </c:pt>
                <c:pt idx="132">
                  <c:v>29</c:v>
                </c:pt>
                <c:pt idx="133">
                  <c:v>29</c:v>
                </c:pt>
                <c:pt idx="134">
                  <c:v>29</c:v>
                </c:pt>
                <c:pt idx="135">
                  <c:v>29</c:v>
                </c:pt>
                <c:pt idx="136">
                  <c:v>29</c:v>
                </c:pt>
                <c:pt idx="137">
                  <c:v>29</c:v>
                </c:pt>
                <c:pt idx="138">
                  <c:v>29</c:v>
                </c:pt>
                <c:pt idx="139">
                  <c:v>29</c:v>
                </c:pt>
                <c:pt idx="140">
                  <c:v>29</c:v>
                </c:pt>
                <c:pt idx="141">
                  <c:v>29</c:v>
                </c:pt>
                <c:pt idx="142">
                  <c:v>29</c:v>
                </c:pt>
                <c:pt idx="143">
                  <c:v>29</c:v>
                </c:pt>
                <c:pt idx="144">
                  <c:v>28</c:v>
                </c:pt>
                <c:pt idx="145">
                  <c:v>28</c:v>
                </c:pt>
                <c:pt idx="146">
                  <c:v>28</c:v>
                </c:pt>
                <c:pt idx="147">
                  <c:v>28</c:v>
                </c:pt>
                <c:pt idx="148">
                  <c:v>28</c:v>
                </c:pt>
                <c:pt idx="149">
                  <c:v>28</c:v>
                </c:pt>
                <c:pt idx="150">
                  <c:v>28</c:v>
                </c:pt>
                <c:pt idx="151">
                  <c:v>28</c:v>
                </c:pt>
                <c:pt idx="152">
                  <c:v>28</c:v>
                </c:pt>
                <c:pt idx="153">
                  <c:v>28</c:v>
                </c:pt>
                <c:pt idx="154">
                  <c:v>28</c:v>
                </c:pt>
                <c:pt idx="155">
                  <c:v>28</c:v>
                </c:pt>
                <c:pt idx="156">
                  <c:v>28</c:v>
                </c:pt>
                <c:pt idx="157">
                  <c:v>28</c:v>
                </c:pt>
                <c:pt idx="158">
                  <c:v>28</c:v>
                </c:pt>
                <c:pt idx="159">
                  <c:v>28</c:v>
                </c:pt>
                <c:pt idx="160">
                  <c:v>28</c:v>
                </c:pt>
                <c:pt idx="161">
                  <c:v>28</c:v>
                </c:pt>
                <c:pt idx="162">
                  <c:v>28</c:v>
                </c:pt>
                <c:pt idx="163">
                  <c:v>28</c:v>
                </c:pt>
                <c:pt idx="164">
                  <c:v>28</c:v>
                </c:pt>
                <c:pt idx="165">
                  <c:v>28</c:v>
                </c:pt>
                <c:pt idx="166">
                  <c:v>28</c:v>
                </c:pt>
                <c:pt idx="167">
                  <c:v>28</c:v>
                </c:pt>
                <c:pt idx="168">
                  <c:v>28</c:v>
                </c:pt>
                <c:pt idx="169">
                  <c:v>29</c:v>
                </c:pt>
                <c:pt idx="170">
                  <c:v>29</c:v>
                </c:pt>
                <c:pt idx="171">
                  <c:v>29</c:v>
                </c:pt>
                <c:pt idx="172">
                  <c:v>29</c:v>
                </c:pt>
                <c:pt idx="173">
                  <c:v>29</c:v>
                </c:pt>
                <c:pt idx="174">
                  <c:v>29</c:v>
                </c:pt>
                <c:pt idx="175">
                  <c:v>29</c:v>
                </c:pt>
                <c:pt idx="176">
                  <c:v>29</c:v>
                </c:pt>
                <c:pt idx="177">
                  <c:v>29</c:v>
                </c:pt>
                <c:pt idx="178">
                  <c:v>29</c:v>
                </c:pt>
                <c:pt idx="179">
                  <c:v>29</c:v>
                </c:pt>
                <c:pt idx="180">
                  <c:v>29</c:v>
                </c:pt>
                <c:pt idx="181">
                  <c:v>29</c:v>
                </c:pt>
                <c:pt idx="182">
                  <c:v>29</c:v>
                </c:pt>
                <c:pt idx="183">
                  <c:v>29</c:v>
                </c:pt>
                <c:pt idx="184">
                  <c:v>29</c:v>
                </c:pt>
                <c:pt idx="185">
                  <c:v>29</c:v>
                </c:pt>
                <c:pt idx="186">
                  <c:v>29.5</c:v>
                </c:pt>
                <c:pt idx="187">
                  <c:v>29.5</c:v>
                </c:pt>
                <c:pt idx="188">
                  <c:v>29.5</c:v>
                </c:pt>
                <c:pt idx="189">
                  <c:v>29.5</c:v>
                </c:pt>
                <c:pt idx="190">
                  <c:v>29.5</c:v>
                </c:pt>
                <c:pt idx="191">
                  <c:v>29.5</c:v>
                </c:pt>
                <c:pt idx="192">
                  <c:v>29.5</c:v>
                </c:pt>
                <c:pt idx="193">
                  <c:v>29.5</c:v>
                </c:pt>
                <c:pt idx="194">
                  <c:v>29.5</c:v>
                </c:pt>
                <c:pt idx="195">
                  <c:v>29.5</c:v>
                </c:pt>
                <c:pt idx="196">
                  <c:v>29.5</c:v>
                </c:pt>
                <c:pt idx="197">
                  <c:v>29.5</c:v>
                </c:pt>
                <c:pt idx="198">
                  <c:v>29.5</c:v>
                </c:pt>
                <c:pt idx="199">
                  <c:v>29.5</c:v>
                </c:pt>
                <c:pt idx="200">
                  <c:v>29.5</c:v>
                </c:pt>
                <c:pt idx="201">
                  <c:v>29.5</c:v>
                </c:pt>
                <c:pt idx="202">
                  <c:v>29.5</c:v>
                </c:pt>
                <c:pt idx="203">
                  <c:v>29.5</c:v>
                </c:pt>
                <c:pt idx="204">
                  <c:v>29.5</c:v>
                </c:pt>
                <c:pt idx="205">
                  <c:v>30.5</c:v>
                </c:pt>
                <c:pt idx="206">
                  <c:v>30.5</c:v>
                </c:pt>
                <c:pt idx="207">
                  <c:v>30.5</c:v>
                </c:pt>
                <c:pt idx="208">
                  <c:v>30.5</c:v>
                </c:pt>
                <c:pt idx="209">
                  <c:v>30.5</c:v>
                </c:pt>
                <c:pt idx="210">
                  <c:v>30.5</c:v>
                </c:pt>
                <c:pt idx="211">
                  <c:v>30.5</c:v>
                </c:pt>
                <c:pt idx="212">
                  <c:v>30.5</c:v>
                </c:pt>
                <c:pt idx="213">
                  <c:v>32</c:v>
                </c:pt>
                <c:pt idx="214">
                  <c:v>32</c:v>
                </c:pt>
                <c:pt idx="215">
                  <c:v>34</c:v>
                </c:pt>
                <c:pt idx="216">
                  <c:v>34</c:v>
                </c:pt>
                <c:pt idx="217">
                  <c:v>34</c:v>
                </c:pt>
                <c:pt idx="218">
                  <c:v>34</c:v>
                </c:pt>
                <c:pt idx="219">
                  <c:v>37</c:v>
                </c:pt>
                <c:pt idx="220">
                  <c:v>37</c:v>
                </c:pt>
                <c:pt idx="221">
                  <c:v>37</c:v>
                </c:pt>
                <c:pt idx="222">
                  <c:v>38.5</c:v>
                </c:pt>
                <c:pt idx="223">
                  <c:v>38.5</c:v>
                </c:pt>
                <c:pt idx="224">
                  <c:v>38.5</c:v>
                </c:pt>
                <c:pt idx="225">
                  <c:v>39</c:v>
                </c:pt>
                <c:pt idx="226">
                  <c:v>39</c:v>
                </c:pt>
                <c:pt idx="227">
                  <c:v>39</c:v>
                </c:pt>
                <c:pt idx="228">
                  <c:v>39</c:v>
                </c:pt>
                <c:pt idx="229">
                  <c:v>39</c:v>
                </c:pt>
                <c:pt idx="230">
                  <c:v>39</c:v>
                </c:pt>
                <c:pt idx="231">
                  <c:v>44</c:v>
                </c:pt>
                <c:pt idx="232">
                  <c:v>44</c:v>
                </c:pt>
                <c:pt idx="233">
                  <c:v>44</c:v>
                </c:pt>
                <c:pt idx="234">
                  <c:v>44</c:v>
                </c:pt>
                <c:pt idx="235">
                  <c:v>44.5</c:v>
                </c:pt>
                <c:pt idx="236">
                  <c:v>44.5</c:v>
                </c:pt>
                <c:pt idx="237">
                  <c:v>44.5</c:v>
                </c:pt>
                <c:pt idx="238">
                  <c:v>44.5</c:v>
                </c:pt>
                <c:pt idx="239">
                  <c:v>44.5</c:v>
                </c:pt>
                <c:pt idx="240">
                  <c:v>45.5</c:v>
                </c:pt>
                <c:pt idx="241">
                  <c:v>45.5</c:v>
                </c:pt>
                <c:pt idx="242">
                  <c:v>45.5</c:v>
                </c:pt>
                <c:pt idx="243">
                  <c:v>45.5</c:v>
                </c:pt>
                <c:pt idx="244">
                  <c:v>45.5</c:v>
                </c:pt>
                <c:pt idx="245">
                  <c:v>45.5</c:v>
                </c:pt>
                <c:pt idx="246">
                  <c:v>46.5</c:v>
                </c:pt>
                <c:pt idx="247">
                  <c:v>46.5</c:v>
                </c:pt>
                <c:pt idx="248">
                  <c:v>46.5</c:v>
                </c:pt>
                <c:pt idx="249">
                  <c:v>46.5</c:v>
                </c:pt>
                <c:pt idx="250">
                  <c:v>47.5</c:v>
                </c:pt>
                <c:pt idx="251">
                  <c:v>47.5</c:v>
                </c:pt>
                <c:pt idx="252">
                  <c:v>47.5</c:v>
                </c:pt>
                <c:pt idx="253">
                  <c:v>47.5</c:v>
                </c:pt>
                <c:pt idx="254">
                  <c:v>47.5</c:v>
                </c:pt>
                <c:pt idx="255">
                  <c:v>47.5</c:v>
                </c:pt>
                <c:pt idx="256">
                  <c:v>47.5</c:v>
                </c:pt>
                <c:pt idx="257">
                  <c:v>47.5</c:v>
                </c:pt>
                <c:pt idx="258">
                  <c:v>47.5</c:v>
                </c:pt>
                <c:pt idx="259">
                  <c:v>47.5</c:v>
                </c:pt>
                <c:pt idx="260">
                  <c:v>47.5</c:v>
                </c:pt>
                <c:pt idx="261">
                  <c:v>47.5</c:v>
                </c:pt>
                <c:pt idx="262">
                  <c:v>47.5</c:v>
                </c:pt>
                <c:pt idx="263">
                  <c:v>47.5</c:v>
                </c:pt>
                <c:pt idx="264">
                  <c:v>47.5</c:v>
                </c:pt>
                <c:pt idx="265">
                  <c:v>47.5</c:v>
                </c:pt>
                <c:pt idx="266">
                  <c:v>47.5</c:v>
                </c:pt>
                <c:pt idx="267">
                  <c:v>47.5</c:v>
                </c:pt>
                <c:pt idx="268">
                  <c:v>47.5</c:v>
                </c:pt>
                <c:pt idx="269">
                  <c:v>47.5</c:v>
                </c:pt>
                <c:pt idx="270">
                  <c:v>47.5</c:v>
                </c:pt>
                <c:pt idx="271">
                  <c:v>47.5</c:v>
                </c:pt>
                <c:pt idx="272">
                  <c:v>47.5</c:v>
                </c:pt>
                <c:pt idx="273">
                  <c:v>47.5</c:v>
                </c:pt>
                <c:pt idx="274">
                  <c:v>48</c:v>
                </c:pt>
                <c:pt idx="275">
                  <c:v>48</c:v>
                </c:pt>
                <c:pt idx="276">
                  <c:v>48</c:v>
                </c:pt>
                <c:pt idx="277">
                  <c:v>48</c:v>
                </c:pt>
                <c:pt idx="278">
                  <c:v>48</c:v>
                </c:pt>
                <c:pt idx="279">
                  <c:v>48</c:v>
                </c:pt>
                <c:pt idx="280">
                  <c:v>48</c:v>
                </c:pt>
                <c:pt idx="281">
                  <c:v>49</c:v>
                </c:pt>
                <c:pt idx="282">
                  <c:v>49</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50.5</c:v>
                </c:pt>
                <c:pt idx="299">
                  <c:v>50.5</c:v>
                </c:pt>
                <c:pt idx="300">
                  <c:v>50.5</c:v>
                </c:pt>
                <c:pt idx="301">
                  <c:v>50.5</c:v>
                </c:pt>
                <c:pt idx="302">
                  <c:v>50.5</c:v>
                </c:pt>
                <c:pt idx="303">
                  <c:v>50.5</c:v>
                </c:pt>
                <c:pt idx="304">
                  <c:v>50.5</c:v>
                </c:pt>
                <c:pt idx="305">
                  <c:v>50.5</c:v>
                </c:pt>
                <c:pt idx="306">
                  <c:v>50.5</c:v>
                </c:pt>
                <c:pt idx="307">
                  <c:v>50.5</c:v>
                </c:pt>
                <c:pt idx="308">
                  <c:v>49</c:v>
                </c:pt>
                <c:pt idx="309">
                  <c:v>49</c:v>
                </c:pt>
                <c:pt idx="310">
                  <c:v>49</c:v>
                </c:pt>
                <c:pt idx="311">
                  <c:v>49</c:v>
                </c:pt>
                <c:pt idx="312">
                  <c:v>49</c:v>
                </c:pt>
                <c:pt idx="313">
                  <c:v>49</c:v>
                </c:pt>
                <c:pt idx="314">
                  <c:v>49</c:v>
                </c:pt>
                <c:pt idx="315">
                  <c:v>49</c:v>
                </c:pt>
                <c:pt idx="316">
                  <c:v>49</c:v>
                </c:pt>
                <c:pt idx="317">
                  <c:v>49</c:v>
                </c:pt>
                <c:pt idx="318">
                  <c:v>49</c:v>
                </c:pt>
                <c:pt idx="319">
                  <c:v>49</c:v>
                </c:pt>
                <c:pt idx="320">
                  <c:v>49</c:v>
                </c:pt>
                <c:pt idx="321">
                  <c:v>49</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52</c:v>
                </c:pt>
                <c:pt idx="346">
                  <c:v>52</c:v>
                </c:pt>
                <c:pt idx="347">
                  <c:v>52</c:v>
                </c:pt>
                <c:pt idx="348">
                  <c:v>52</c:v>
                </c:pt>
                <c:pt idx="349">
                  <c:v>52</c:v>
                </c:pt>
                <c:pt idx="350">
                  <c:v>52</c:v>
                </c:pt>
                <c:pt idx="351">
                  <c:v>52</c:v>
                </c:pt>
                <c:pt idx="352">
                  <c:v>52</c:v>
                </c:pt>
                <c:pt idx="353">
                  <c:v>52</c:v>
                </c:pt>
                <c:pt idx="354">
                  <c:v>52</c:v>
                </c:pt>
                <c:pt idx="355">
                  <c:v>52</c:v>
                </c:pt>
                <c:pt idx="356">
                  <c:v>52</c:v>
                </c:pt>
                <c:pt idx="357">
                  <c:v>52</c:v>
                </c:pt>
                <c:pt idx="358">
                  <c:v>52</c:v>
                </c:pt>
                <c:pt idx="359">
                  <c:v>52</c:v>
                </c:pt>
                <c:pt idx="360">
                  <c:v>52</c:v>
                </c:pt>
                <c:pt idx="361">
                  <c:v>52</c:v>
                </c:pt>
                <c:pt idx="362">
                  <c:v>52</c:v>
                </c:pt>
                <c:pt idx="363">
                  <c:v>52</c:v>
                </c:pt>
                <c:pt idx="364">
                  <c:v>52</c:v>
                </c:pt>
                <c:pt idx="365">
                  <c:v>52</c:v>
                </c:pt>
                <c:pt idx="366">
                  <c:v>52</c:v>
                </c:pt>
                <c:pt idx="367">
                  <c:v>52</c:v>
                </c:pt>
                <c:pt idx="368">
                  <c:v>52</c:v>
                </c:pt>
                <c:pt idx="369">
                  <c:v>52</c:v>
                </c:pt>
                <c:pt idx="370">
                  <c:v>52</c:v>
                </c:pt>
                <c:pt idx="371">
                  <c:v>54</c:v>
                </c:pt>
                <c:pt idx="372">
                  <c:v>54</c:v>
                </c:pt>
                <c:pt idx="373">
                  <c:v>54</c:v>
                </c:pt>
                <c:pt idx="374">
                  <c:v>54</c:v>
                </c:pt>
                <c:pt idx="375">
                  <c:v>54</c:v>
                </c:pt>
                <c:pt idx="376">
                  <c:v>54</c:v>
                </c:pt>
                <c:pt idx="377">
                  <c:v>54</c:v>
                </c:pt>
                <c:pt idx="378">
                  <c:v>54</c:v>
                </c:pt>
                <c:pt idx="379">
                  <c:v>54</c:v>
                </c:pt>
                <c:pt idx="380">
                  <c:v>54</c:v>
                </c:pt>
                <c:pt idx="381">
                  <c:v>54</c:v>
                </c:pt>
                <c:pt idx="382">
                  <c:v>54</c:v>
                </c:pt>
                <c:pt idx="383">
                  <c:v>54</c:v>
                </c:pt>
                <c:pt idx="384">
                  <c:v>54</c:v>
                </c:pt>
                <c:pt idx="385">
                  <c:v>54</c:v>
                </c:pt>
                <c:pt idx="386">
                  <c:v>54</c:v>
                </c:pt>
                <c:pt idx="387">
                  <c:v>54</c:v>
                </c:pt>
                <c:pt idx="388">
                  <c:v>54</c:v>
                </c:pt>
                <c:pt idx="389">
                  <c:v>54</c:v>
                </c:pt>
                <c:pt idx="390">
                  <c:v>54</c:v>
                </c:pt>
                <c:pt idx="391">
                  <c:v>54</c:v>
                </c:pt>
                <c:pt idx="392">
                  <c:v>54</c:v>
                </c:pt>
                <c:pt idx="393">
                  <c:v>54</c:v>
                </c:pt>
                <c:pt idx="394">
                  <c:v>54</c:v>
                </c:pt>
                <c:pt idx="395">
                  <c:v>54</c:v>
                </c:pt>
                <c:pt idx="396">
                  <c:v>54</c:v>
                </c:pt>
                <c:pt idx="397">
                  <c:v>54</c:v>
                </c:pt>
                <c:pt idx="398">
                  <c:v>54</c:v>
                </c:pt>
                <c:pt idx="399">
                  <c:v>54</c:v>
                </c:pt>
                <c:pt idx="400">
                  <c:v>54</c:v>
                </c:pt>
                <c:pt idx="401">
                  <c:v>54</c:v>
                </c:pt>
                <c:pt idx="402">
                  <c:v>54</c:v>
                </c:pt>
                <c:pt idx="403">
                  <c:v>54</c:v>
                </c:pt>
                <c:pt idx="404">
                  <c:v>54</c:v>
                </c:pt>
                <c:pt idx="405">
                  <c:v>54</c:v>
                </c:pt>
                <c:pt idx="406">
                  <c:v>54</c:v>
                </c:pt>
                <c:pt idx="407">
                  <c:v>54</c:v>
                </c:pt>
                <c:pt idx="408">
                  <c:v>54</c:v>
                </c:pt>
                <c:pt idx="409">
                  <c:v>54</c:v>
                </c:pt>
                <c:pt idx="410">
                  <c:v>54</c:v>
                </c:pt>
                <c:pt idx="411">
                  <c:v>54</c:v>
                </c:pt>
                <c:pt idx="412">
                  <c:v>54</c:v>
                </c:pt>
                <c:pt idx="413">
                  <c:v>54</c:v>
                </c:pt>
                <c:pt idx="414">
                  <c:v>54</c:v>
                </c:pt>
                <c:pt idx="415">
                  <c:v>54</c:v>
                </c:pt>
                <c:pt idx="416">
                  <c:v>54</c:v>
                </c:pt>
                <c:pt idx="417">
                  <c:v>54</c:v>
                </c:pt>
                <c:pt idx="418">
                  <c:v>54</c:v>
                </c:pt>
                <c:pt idx="419">
                  <c:v>54</c:v>
                </c:pt>
                <c:pt idx="420">
                  <c:v>54</c:v>
                </c:pt>
                <c:pt idx="421">
                  <c:v>54</c:v>
                </c:pt>
                <c:pt idx="422">
                  <c:v>54</c:v>
                </c:pt>
                <c:pt idx="423">
                  <c:v>54</c:v>
                </c:pt>
                <c:pt idx="424">
                  <c:v>54</c:v>
                </c:pt>
                <c:pt idx="425">
                  <c:v>54</c:v>
                </c:pt>
                <c:pt idx="426">
                  <c:v>54</c:v>
                </c:pt>
                <c:pt idx="427">
                  <c:v>54</c:v>
                </c:pt>
                <c:pt idx="428">
                  <c:v>54</c:v>
                </c:pt>
                <c:pt idx="429">
                  <c:v>54</c:v>
                </c:pt>
                <c:pt idx="430">
                  <c:v>54</c:v>
                </c:pt>
                <c:pt idx="431">
                  <c:v>54</c:v>
                </c:pt>
                <c:pt idx="432">
                  <c:v>54</c:v>
                </c:pt>
                <c:pt idx="433">
                  <c:v>54</c:v>
                </c:pt>
                <c:pt idx="434">
                  <c:v>54</c:v>
                </c:pt>
                <c:pt idx="435">
                  <c:v>54</c:v>
                </c:pt>
                <c:pt idx="436">
                  <c:v>54</c:v>
                </c:pt>
                <c:pt idx="437">
                  <c:v>54</c:v>
                </c:pt>
                <c:pt idx="438">
                  <c:v>54</c:v>
                </c:pt>
                <c:pt idx="439">
                  <c:v>54</c:v>
                </c:pt>
                <c:pt idx="440">
                  <c:v>54</c:v>
                </c:pt>
                <c:pt idx="441">
                  <c:v>54</c:v>
                </c:pt>
                <c:pt idx="442">
                  <c:v>54</c:v>
                </c:pt>
                <c:pt idx="443">
                  <c:v>54</c:v>
                </c:pt>
                <c:pt idx="444">
                  <c:v>54</c:v>
                </c:pt>
                <c:pt idx="445">
                  <c:v>54</c:v>
                </c:pt>
                <c:pt idx="446">
                  <c:v>54</c:v>
                </c:pt>
                <c:pt idx="447">
                  <c:v>54</c:v>
                </c:pt>
                <c:pt idx="448">
                  <c:v>54</c:v>
                </c:pt>
                <c:pt idx="449">
                  <c:v>54</c:v>
                </c:pt>
                <c:pt idx="450">
                  <c:v>54</c:v>
                </c:pt>
                <c:pt idx="451">
                  <c:v>54</c:v>
                </c:pt>
                <c:pt idx="452">
                  <c:v>54</c:v>
                </c:pt>
                <c:pt idx="453">
                  <c:v>54</c:v>
                </c:pt>
                <c:pt idx="454">
                  <c:v>54</c:v>
                </c:pt>
                <c:pt idx="455">
                  <c:v>54</c:v>
                </c:pt>
                <c:pt idx="456">
                  <c:v>54</c:v>
                </c:pt>
                <c:pt idx="457">
                  <c:v>54</c:v>
                </c:pt>
                <c:pt idx="458">
                  <c:v>54</c:v>
                </c:pt>
                <c:pt idx="459">
                  <c:v>54</c:v>
                </c:pt>
                <c:pt idx="460">
                  <c:v>54</c:v>
                </c:pt>
                <c:pt idx="461">
                  <c:v>54</c:v>
                </c:pt>
                <c:pt idx="462">
                  <c:v>54</c:v>
                </c:pt>
                <c:pt idx="463">
                  <c:v>54</c:v>
                </c:pt>
                <c:pt idx="464">
                  <c:v>54</c:v>
                </c:pt>
                <c:pt idx="465">
                  <c:v>54</c:v>
                </c:pt>
                <c:pt idx="466">
                  <c:v>56</c:v>
                </c:pt>
                <c:pt idx="467">
                  <c:v>56</c:v>
                </c:pt>
                <c:pt idx="468">
                  <c:v>56</c:v>
                </c:pt>
                <c:pt idx="469">
                  <c:v>56</c:v>
                </c:pt>
                <c:pt idx="470">
                  <c:v>56</c:v>
                </c:pt>
                <c:pt idx="471">
                  <c:v>56</c:v>
                </c:pt>
                <c:pt idx="472">
                  <c:v>56</c:v>
                </c:pt>
                <c:pt idx="473">
                  <c:v>56</c:v>
                </c:pt>
                <c:pt idx="474">
                  <c:v>56</c:v>
                </c:pt>
                <c:pt idx="475">
                  <c:v>56</c:v>
                </c:pt>
                <c:pt idx="476">
                  <c:v>56</c:v>
                </c:pt>
                <c:pt idx="477">
                  <c:v>56</c:v>
                </c:pt>
                <c:pt idx="478">
                  <c:v>56</c:v>
                </c:pt>
                <c:pt idx="479">
                  <c:v>56</c:v>
                </c:pt>
                <c:pt idx="480">
                  <c:v>56</c:v>
                </c:pt>
                <c:pt idx="481">
                  <c:v>56</c:v>
                </c:pt>
                <c:pt idx="482">
                  <c:v>56</c:v>
                </c:pt>
                <c:pt idx="483">
                  <c:v>56</c:v>
                </c:pt>
                <c:pt idx="484">
                  <c:v>56</c:v>
                </c:pt>
                <c:pt idx="485">
                  <c:v>56</c:v>
                </c:pt>
                <c:pt idx="486">
                  <c:v>56</c:v>
                </c:pt>
                <c:pt idx="487">
                  <c:v>56</c:v>
                </c:pt>
                <c:pt idx="488">
                  <c:v>56</c:v>
                </c:pt>
                <c:pt idx="489">
                  <c:v>56</c:v>
                </c:pt>
                <c:pt idx="490">
                  <c:v>56</c:v>
                </c:pt>
                <c:pt idx="491">
                  <c:v>56</c:v>
                </c:pt>
                <c:pt idx="492">
                  <c:v>56</c:v>
                </c:pt>
                <c:pt idx="493">
                  <c:v>56</c:v>
                </c:pt>
                <c:pt idx="494">
                  <c:v>56</c:v>
                </c:pt>
                <c:pt idx="495">
                  <c:v>56</c:v>
                </c:pt>
                <c:pt idx="496">
                  <c:v>56</c:v>
                </c:pt>
                <c:pt idx="497">
                  <c:v>56</c:v>
                </c:pt>
                <c:pt idx="498">
                  <c:v>56</c:v>
                </c:pt>
                <c:pt idx="499">
                  <c:v>56</c:v>
                </c:pt>
                <c:pt idx="500">
                  <c:v>56</c:v>
                </c:pt>
                <c:pt idx="501">
                  <c:v>56</c:v>
                </c:pt>
                <c:pt idx="502">
                  <c:v>56</c:v>
                </c:pt>
                <c:pt idx="503">
                  <c:v>56</c:v>
                </c:pt>
                <c:pt idx="504">
                  <c:v>56</c:v>
                </c:pt>
                <c:pt idx="505">
                  <c:v>56</c:v>
                </c:pt>
                <c:pt idx="506">
                  <c:v>56</c:v>
                </c:pt>
                <c:pt idx="507">
                  <c:v>56</c:v>
                </c:pt>
                <c:pt idx="508">
                  <c:v>56</c:v>
                </c:pt>
                <c:pt idx="509">
                  <c:v>56</c:v>
                </c:pt>
                <c:pt idx="510">
                  <c:v>56</c:v>
                </c:pt>
                <c:pt idx="511">
                  <c:v>56</c:v>
                </c:pt>
                <c:pt idx="512">
                  <c:v>56</c:v>
                </c:pt>
                <c:pt idx="513">
                  <c:v>56</c:v>
                </c:pt>
                <c:pt idx="514">
                  <c:v>56</c:v>
                </c:pt>
                <c:pt idx="515">
                  <c:v>56</c:v>
                </c:pt>
                <c:pt idx="516">
                  <c:v>56</c:v>
                </c:pt>
                <c:pt idx="517">
                  <c:v>56</c:v>
                </c:pt>
                <c:pt idx="518">
                  <c:v>56</c:v>
                </c:pt>
                <c:pt idx="519">
                  <c:v>56</c:v>
                </c:pt>
                <c:pt idx="520">
                  <c:v>56</c:v>
                </c:pt>
                <c:pt idx="521">
                  <c:v>56</c:v>
                </c:pt>
                <c:pt idx="522">
                  <c:v>56</c:v>
                </c:pt>
                <c:pt idx="523">
                  <c:v>56</c:v>
                </c:pt>
                <c:pt idx="524">
                  <c:v>56</c:v>
                </c:pt>
                <c:pt idx="525">
                  <c:v>56</c:v>
                </c:pt>
                <c:pt idx="526">
                  <c:v>56</c:v>
                </c:pt>
                <c:pt idx="527">
                  <c:v>56</c:v>
                </c:pt>
                <c:pt idx="528">
                  <c:v>56</c:v>
                </c:pt>
                <c:pt idx="529">
                  <c:v>56</c:v>
                </c:pt>
                <c:pt idx="530">
                  <c:v>56</c:v>
                </c:pt>
                <c:pt idx="531">
                  <c:v>56</c:v>
                </c:pt>
                <c:pt idx="532">
                  <c:v>56</c:v>
                </c:pt>
                <c:pt idx="533">
                  <c:v>56</c:v>
                </c:pt>
                <c:pt idx="534">
                  <c:v>56</c:v>
                </c:pt>
                <c:pt idx="535">
                  <c:v>56</c:v>
                </c:pt>
                <c:pt idx="536">
                  <c:v>56</c:v>
                </c:pt>
                <c:pt idx="537">
                  <c:v>56</c:v>
                </c:pt>
                <c:pt idx="538">
                  <c:v>56</c:v>
                </c:pt>
                <c:pt idx="539">
                  <c:v>56</c:v>
                </c:pt>
                <c:pt idx="540">
                  <c:v>56</c:v>
                </c:pt>
                <c:pt idx="541">
                  <c:v>56</c:v>
                </c:pt>
                <c:pt idx="542">
                  <c:v>56</c:v>
                </c:pt>
                <c:pt idx="543">
                  <c:v>56</c:v>
                </c:pt>
                <c:pt idx="544">
                  <c:v>56</c:v>
                </c:pt>
                <c:pt idx="545">
                  <c:v>53.5</c:v>
                </c:pt>
                <c:pt idx="546">
                  <c:v>53.5</c:v>
                </c:pt>
                <c:pt idx="547">
                  <c:v>53.5</c:v>
                </c:pt>
                <c:pt idx="548">
                  <c:v>53.5</c:v>
                </c:pt>
                <c:pt idx="549">
                  <c:v>53.5</c:v>
                </c:pt>
                <c:pt idx="550">
                  <c:v>53.5</c:v>
                </c:pt>
                <c:pt idx="551">
                  <c:v>53.5</c:v>
                </c:pt>
                <c:pt idx="552">
                  <c:v>53.5</c:v>
                </c:pt>
                <c:pt idx="553">
                  <c:v>53.5</c:v>
                </c:pt>
                <c:pt idx="554">
                  <c:v>53.5</c:v>
                </c:pt>
                <c:pt idx="555">
                  <c:v>53.5</c:v>
                </c:pt>
                <c:pt idx="556">
                  <c:v>53.5</c:v>
                </c:pt>
                <c:pt idx="557">
                  <c:v>53.5</c:v>
                </c:pt>
                <c:pt idx="558">
                  <c:v>53.5</c:v>
                </c:pt>
                <c:pt idx="559">
                  <c:v>53.5</c:v>
                </c:pt>
                <c:pt idx="560">
                  <c:v>53.5</c:v>
                </c:pt>
                <c:pt idx="561">
                  <c:v>53.5</c:v>
                </c:pt>
                <c:pt idx="562">
                  <c:v>53.5</c:v>
                </c:pt>
                <c:pt idx="563">
                  <c:v>53.5</c:v>
                </c:pt>
                <c:pt idx="564">
                  <c:v>53.5</c:v>
                </c:pt>
                <c:pt idx="565">
                  <c:v>53.5</c:v>
                </c:pt>
                <c:pt idx="566">
                  <c:v>53.5</c:v>
                </c:pt>
                <c:pt idx="567">
                  <c:v>53.5</c:v>
                </c:pt>
                <c:pt idx="568">
                  <c:v>53.5</c:v>
                </c:pt>
                <c:pt idx="569">
                  <c:v>53.5</c:v>
                </c:pt>
                <c:pt idx="570">
                  <c:v>53.5</c:v>
                </c:pt>
                <c:pt idx="571">
                  <c:v>53.5</c:v>
                </c:pt>
                <c:pt idx="572">
                  <c:v>53.5</c:v>
                </c:pt>
                <c:pt idx="573">
                  <c:v>53.5</c:v>
                </c:pt>
                <c:pt idx="574">
                  <c:v>53.5</c:v>
                </c:pt>
                <c:pt idx="575">
                  <c:v>53.5</c:v>
                </c:pt>
                <c:pt idx="576">
                  <c:v>53.5</c:v>
                </c:pt>
                <c:pt idx="577">
                  <c:v>53.5</c:v>
                </c:pt>
                <c:pt idx="578">
                  <c:v>53.5</c:v>
                </c:pt>
                <c:pt idx="579">
                  <c:v>53.5</c:v>
                </c:pt>
                <c:pt idx="580">
                  <c:v>53.5</c:v>
                </c:pt>
                <c:pt idx="581">
                  <c:v>53.5</c:v>
                </c:pt>
                <c:pt idx="582">
                  <c:v>53.5</c:v>
                </c:pt>
                <c:pt idx="583">
                  <c:v>53.5</c:v>
                </c:pt>
                <c:pt idx="584">
                  <c:v>53.5</c:v>
                </c:pt>
                <c:pt idx="585">
                  <c:v>53.5</c:v>
                </c:pt>
                <c:pt idx="586">
                  <c:v>52.5</c:v>
                </c:pt>
                <c:pt idx="587">
                  <c:v>52.5</c:v>
                </c:pt>
                <c:pt idx="588">
                  <c:v>52.5</c:v>
                </c:pt>
                <c:pt idx="589">
                  <c:v>52.5</c:v>
                </c:pt>
                <c:pt idx="590">
                  <c:v>52.5</c:v>
                </c:pt>
                <c:pt idx="591">
                  <c:v>52.5</c:v>
                </c:pt>
                <c:pt idx="592">
                  <c:v>52.5</c:v>
                </c:pt>
                <c:pt idx="593">
                  <c:v>52.5</c:v>
                </c:pt>
                <c:pt idx="594">
                  <c:v>52.5</c:v>
                </c:pt>
                <c:pt idx="595">
                  <c:v>52.5</c:v>
                </c:pt>
                <c:pt idx="596">
                  <c:v>52.5</c:v>
                </c:pt>
                <c:pt idx="597">
                  <c:v>52.5</c:v>
                </c:pt>
                <c:pt idx="598">
                  <c:v>52.5</c:v>
                </c:pt>
                <c:pt idx="599">
                  <c:v>52.5</c:v>
                </c:pt>
                <c:pt idx="600">
                  <c:v>52.5</c:v>
                </c:pt>
                <c:pt idx="601">
                  <c:v>52.5</c:v>
                </c:pt>
                <c:pt idx="602">
                  <c:v>52.5</c:v>
                </c:pt>
                <c:pt idx="603">
                  <c:v>52.5</c:v>
                </c:pt>
                <c:pt idx="604">
                  <c:v>52.5</c:v>
                </c:pt>
                <c:pt idx="605">
                  <c:v>52.5</c:v>
                </c:pt>
                <c:pt idx="606">
                  <c:v>52.5</c:v>
                </c:pt>
                <c:pt idx="607">
                  <c:v>52.5</c:v>
                </c:pt>
                <c:pt idx="608">
                  <c:v>52.5</c:v>
                </c:pt>
                <c:pt idx="609">
                  <c:v>52.5</c:v>
                </c:pt>
                <c:pt idx="610">
                  <c:v>52.5</c:v>
                </c:pt>
                <c:pt idx="611">
                  <c:v>52.5</c:v>
                </c:pt>
                <c:pt idx="612">
                  <c:v>52.5</c:v>
                </c:pt>
                <c:pt idx="613">
                  <c:v>50</c:v>
                </c:pt>
                <c:pt idx="614">
                  <c:v>50</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年肌醇价格走势图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36944444444444"/>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[维生素每日价格表6.12.xlsx]价格走势!$Q$39:$Q$653</c:f>
              <c:numCache>
                <c:formatCode>###,###,###,###,##0.00</c:formatCode>
                <c:ptCount val="615"/>
                <c:pt idx="0">
                  <c:v>160</c:v>
                </c:pt>
                <c:pt idx="1">
                  <c:v>160</c:v>
                </c:pt>
                <c:pt idx="2">
                  <c:v>160</c:v>
                </c:pt>
                <c:pt idx="3">
                  <c:v>160</c:v>
                </c:pt>
                <c:pt idx="4">
                  <c:v>160</c:v>
                </c:pt>
                <c:pt idx="5">
                  <c:v>160</c:v>
                </c:pt>
                <c:pt idx="6">
                  <c:v>160</c:v>
                </c:pt>
                <c:pt idx="7">
                  <c:v>160</c:v>
                </c:pt>
                <c:pt idx="8">
                  <c:v>160</c:v>
                </c:pt>
                <c:pt idx="9">
                  <c:v>160</c:v>
                </c:pt>
                <c:pt idx="10">
                  <c:v>160</c:v>
                </c:pt>
                <c:pt idx="11">
                  <c:v>160</c:v>
                </c:pt>
                <c:pt idx="12">
                  <c:v>160</c:v>
                </c:pt>
                <c:pt idx="13">
                  <c:v>160</c:v>
                </c:pt>
                <c:pt idx="14">
                  <c:v>160</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pt idx="27">
                  <c:v>162.5</c:v>
                </c:pt>
                <c:pt idx="28">
                  <c:v>162.5</c:v>
                </c:pt>
                <c:pt idx="29">
                  <c:v>162.5</c:v>
                </c:pt>
                <c:pt idx="30">
                  <c:v>162.5</c:v>
                </c:pt>
                <c:pt idx="31">
                  <c:v>162.5</c:v>
                </c:pt>
                <c:pt idx="32">
                  <c:v>162.5</c:v>
                </c:pt>
                <c:pt idx="33">
                  <c:v>162.5</c:v>
                </c:pt>
                <c:pt idx="34">
                  <c:v>162.5</c:v>
                </c:pt>
                <c:pt idx="35">
                  <c:v>162.5</c:v>
                </c:pt>
                <c:pt idx="36">
                  <c:v>162.5</c:v>
                </c:pt>
                <c:pt idx="37">
                  <c:v>162.5</c:v>
                </c:pt>
                <c:pt idx="38">
                  <c:v>162.5</c:v>
                </c:pt>
                <c:pt idx="39">
                  <c:v>162.5</c:v>
                </c:pt>
                <c:pt idx="40">
                  <c:v>162.5</c:v>
                </c:pt>
                <c:pt idx="41">
                  <c:v>162.5</c:v>
                </c:pt>
                <c:pt idx="42">
                  <c:v>162.5</c:v>
                </c:pt>
                <c:pt idx="43">
                  <c:v>162.5</c:v>
                </c:pt>
                <c:pt idx="44">
                  <c:v>162.5</c:v>
                </c:pt>
                <c:pt idx="45">
                  <c:v>162.5</c:v>
                </c:pt>
                <c:pt idx="46">
                  <c:v>162.5</c:v>
                </c:pt>
                <c:pt idx="47">
                  <c:v>162.5</c:v>
                </c:pt>
                <c:pt idx="48">
                  <c:v>162.5</c:v>
                </c:pt>
                <c:pt idx="49">
                  <c:v>162.5</c:v>
                </c:pt>
                <c:pt idx="50">
                  <c:v>162.5</c:v>
                </c:pt>
                <c:pt idx="51">
                  <c:v>162.5</c:v>
                </c:pt>
                <c:pt idx="52">
                  <c:v>162.5</c:v>
                </c:pt>
                <c:pt idx="53">
                  <c:v>162.5</c:v>
                </c:pt>
                <c:pt idx="54">
                  <c:v>162.5</c:v>
                </c:pt>
                <c:pt idx="55">
                  <c:v>162.5</c:v>
                </c:pt>
                <c:pt idx="56">
                  <c:v>162.5</c:v>
                </c:pt>
                <c:pt idx="57">
                  <c:v>162.5</c:v>
                </c:pt>
                <c:pt idx="58">
                  <c:v>162.5</c:v>
                </c:pt>
                <c:pt idx="59">
                  <c:v>162.5</c:v>
                </c:pt>
                <c:pt idx="60">
                  <c:v>162.5</c:v>
                </c:pt>
                <c:pt idx="61">
                  <c:v>162.5</c:v>
                </c:pt>
                <c:pt idx="62">
                  <c:v>162.5</c:v>
                </c:pt>
                <c:pt idx="63">
                  <c:v>162.5</c:v>
                </c:pt>
                <c:pt idx="64">
                  <c:v>162.5</c:v>
                </c:pt>
                <c:pt idx="65">
                  <c:v>162.5</c:v>
                </c:pt>
                <c:pt idx="66">
                  <c:v>162.5</c:v>
                </c:pt>
                <c:pt idx="67">
                  <c:v>162.5</c:v>
                </c:pt>
                <c:pt idx="68">
                  <c:v>162.5</c:v>
                </c:pt>
                <c:pt idx="69">
                  <c:v>162.5</c:v>
                </c:pt>
                <c:pt idx="70">
                  <c:v>162.5</c:v>
                </c:pt>
                <c:pt idx="71">
                  <c:v>162.5</c:v>
                </c:pt>
                <c:pt idx="72">
                  <c:v>159.5</c:v>
                </c:pt>
                <c:pt idx="73">
                  <c:v>160</c:v>
                </c:pt>
                <c:pt idx="74">
                  <c:v>160</c:v>
                </c:pt>
                <c:pt idx="75">
                  <c:v>160</c:v>
                </c:pt>
                <c:pt idx="76">
                  <c:v>160</c:v>
                </c:pt>
                <c:pt idx="77">
                  <c:v>160</c:v>
                </c:pt>
                <c:pt idx="78">
                  <c:v>160</c:v>
                </c:pt>
                <c:pt idx="79">
                  <c:v>160</c:v>
                </c:pt>
                <c:pt idx="80">
                  <c:v>160</c:v>
                </c:pt>
                <c:pt idx="81">
                  <c:v>145</c:v>
                </c:pt>
                <c:pt idx="82">
                  <c:v>145</c:v>
                </c:pt>
                <c:pt idx="83">
                  <c:v>145</c:v>
                </c:pt>
                <c:pt idx="84">
                  <c:v>145</c:v>
                </c:pt>
                <c:pt idx="85">
                  <c:v>140</c:v>
                </c:pt>
                <c:pt idx="86">
                  <c:v>140</c:v>
                </c:pt>
                <c:pt idx="87">
                  <c:v>140</c:v>
                </c:pt>
                <c:pt idx="88">
                  <c:v>140</c:v>
                </c:pt>
                <c:pt idx="89">
                  <c:v>140</c:v>
                </c:pt>
                <c:pt idx="90">
                  <c:v>140</c:v>
                </c:pt>
                <c:pt idx="91">
                  <c:v>140</c:v>
                </c:pt>
                <c:pt idx="92">
                  <c:v>140</c:v>
                </c:pt>
                <c:pt idx="93">
                  <c:v>140</c:v>
                </c:pt>
                <c:pt idx="94">
                  <c:v>140</c:v>
                </c:pt>
                <c:pt idx="95">
                  <c:v>140</c:v>
                </c:pt>
                <c:pt idx="96">
                  <c:v>140</c:v>
                </c:pt>
                <c:pt idx="97">
                  <c:v>140</c:v>
                </c:pt>
                <c:pt idx="98">
                  <c:v>140</c:v>
                </c:pt>
                <c:pt idx="99">
                  <c:v>140</c:v>
                </c:pt>
                <c:pt idx="100">
                  <c:v>140</c:v>
                </c:pt>
                <c:pt idx="101">
                  <c:v>140</c:v>
                </c:pt>
                <c:pt idx="102">
                  <c:v>140</c:v>
                </c:pt>
                <c:pt idx="103">
                  <c:v>140</c:v>
                </c:pt>
                <c:pt idx="104">
                  <c:v>149</c:v>
                </c:pt>
                <c:pt idx="105">
                  <c:v>149</c:v>
                </c:pt>
                <c:pt idx="106">
                  <c:v>149</c:v>
                </c:pt>
                <c:pt idx="107">
                  <c:v>149</c:v>
                </c:pt>
                <c:pt idx="108">
                  <c:v>149</c:v>
                </c:pt>
                <c:pt idx="109">
                  <c:v>149</c:v>
                </c:pt>
                <c:pt idx="110">
                  <c:v>149</c:v>
                </c:pt>
                <c:pt idx="111">
                  <c:v>149</c:v>
                </c:pt>
                <c:pt idx="112">
                  <c:v>149</c:v>
                </c:pt>
                <c:pt idx="113">
                  <c:v>149</c:v>
                </c:pt>
                <c:pt idx="114">
                  <c:v>149</c:v>
                </c:pt>
                <c:pt idx="115">
                  <c:v>149</c:v>
                </c:pt>
                <c:pt idx="116">
                  <c:v>149</c:v>
                </c:pt>
                <c:pt idx="117">
                  <c:v>149</c:v>
                </c:pt>
                <c:pt idx="118">
                  <c:v>149</c:v>
                </c:pt>
                <c:pt idx="119">
                  <c:v>149</c:v>
                </c:pt>
                <c:pt idx="120">
                  <c:v>149</c:v>
                </c:pt>
                <c:pt idx="121">
                  <c:v>149</c:v>
                </c:pt>
                <c:pt idx="122">
                  <c:v>149</c:v>
                </c:pt>
                <c:pt idx="123">
                  <c:v>149</c:v>
                </c:pt>
                <c:pt idx="124">
                  <c:v>149</c:v>
                </c:pt>
                <c:pt idx="125">
                  <c:v>149</c:v>
                </c:pt>
                <c:pt idx="126">
                  <c:v>149</c:v>
                </c:pt>
                <c:pt idx="127">
                  <c:v>149</c:v>
                </c:pt>
                <c:pt idx="128">
                  <c:v>149</c:v>
                </c:pt>
                <c:pt idx="129">
                  <c:v>149</c:v>
                </c:pt>
                <c:pt idx="130">
                  <c:v>149</c:v>
                </c:pt>
                <c:pt idx="131">
                  <c:v>149</c:v>
                </c:pt>
                <c:pt idx="132">
                  <c:v>149</c:v>
                </c:pt>
                <c:pt idx="133">
                  <c:v>149</c:v>
                </c:pt>
                <c:pt idx="134">
                  <c:v>149</c:v>
                </c:pt>
                <c:pt idx="135">
                  <c:v>149</c:v>
                </c:pt>
                <c:pt idx="136">
                  <c:v>149</c:v>
                </c:pt>
                <c:pt idx="137">
                  <c:v>149</c:v>
                </c:pt>
                <c:pt idx="138">
                  <c:v>149</c:v>
                </c:pt>
                <c:pt idx="139">
                  <c:v>149</c:v>
                </c:pt>
                <c:pt idx="140">
                  <c:v>149</c:v>
                </c:pt>
                <c:pt idx="141">
                  <c:v>149</c:v>
                </c:pt>
                <c:pt idx="142">
                  <c:v>149</c:v>
                </c:pt>
                <c:pt idx="143">
                  <c:v>149</c:v>
                </c:pt>
                <c:pt idx="144">
                  <c:v>149</c:v>
                </c:pt>
                <c:pt idx="145">
                  <c:v>149</c:v>
                </c:pt>
                <c:pt idx="146">
                  <c:v>149</c:v>
                </c:pt>
                <c:pt idx="147">
                  <c:v>149</c:v>
                </c:pt>
                <c:pt idx="148">
                  <c:v>149</c:v>
                </c:pt>
                <c:pt idx="149">
                  <c:v>149</c:v>
                </c:pt>
                <c:pt idx="150">
                  <c:v>149</c:v>
                </c:pt>
                <c:pt idx="151">
                  <c:v>149</c:v>
                </c:pt>
                <c:pt idx="152">
                  <c:v>149</c:v>
                </c:pt>
                <c:pt idx="153">
                  <c:v>149</c:v>
                </c:pt>
                <c:pt idx="154">
                  <c:v>149</c:v>
                </c:pt>
                <c:pt idx="155">
                  <c:v>149</c:v>
                </c:pt>
                <c:pt idx="156">
                  <c:v>149</c:v>
                </c:pt>
                <c:pt idx="157">
                  <c:v>149</c:v>
                </c:pt>
                <c:pt idx="158">
                  <c:v>149</c:v>
                </c:pt>
                <c:pt idx="159">
                  <c:v>149</c:v>
                </c:pt>
                <c:pt idx="160">
                  <c:v>149</c:v>
                </c:pt>
                <c:pt idx="161">
                  <c:v>149</c:v>
                </c:pt>
                <c:pt idx="162">
                  <c:v>149</c:v>
                </c:pt>
                <c:pt idx="163">
                  <c:v>149</c:v>
                </c:pt>
                <c:pt idx="164">
                  <c:v>149</c:v>
                </c:pt>
                <c:pt idx="165">
                  <c:v>149</c:v>
                </c:pt>
                <c:pt idx="166">
                  <c:v>149</c:v>
                </c:pt>
                <c:pt idx="167">
                  <c:v>149</c:v>
                </c:pt>
                <c:pt idx="168">
                  <c:v>149</c:v>
                </c:pt>
                <c:pt idx="169">
                  <c:v>149</c:v>
                </c:pt>
                <c:pt idx="170">
                  <c:v>149</c:v>
                </c:pt>
                <c:pt idx="171">
                  <c:v>149</c:v>
                </c:pt>
                <c:pt idx="172">
                  <c:v>149</c:v>
                </c:pt>
                <c:pt idx="173">
                  <c:v>149</c:v>
                </c:pt>
                <c:pt idx="174">
                  <c:v>149</c:v>
                </c:pt>
                <c:pt idx="175">
                  <c:v>150.5</c:v>
                </c:pt>
                <c:pt idx="176">
                  <c:v>150.5</c:v>
                </c:pt>
                <c:pt idx="177">
                  <c:v>150.5</c:v>
                </c:pt>
                <c:pt idx="178">
                  <c:v>150.5</c:v>
                </c:pt>
                <c:pt idx="179">
                  <c:v>150.5</c:v>
                </c:pt>
                <c:pt idx="180">
                  <c:v>150.5</c:v>
                </c:pt>
                <c:pt idx="181">
                  <c:v>150.5</c:v>
                </c:pt>
                <c:pt idx="182">
                  <c:v>150.5</c:v>
                </c:pt>
                <c:pt idx="183">
                  <c:v>150.5</c:v>
                </c:pt>
                <c:pt idx="184">
                  <c:v>150.5</c:v>
                </c:pt>
                <c:pt idx="185">
                  <c:v>150.5</c:v>
                </c:pt>
                <c:pt idx="186">
                  <c:v>153.5</c:v>
                </c:pt>
                <c:pt idx="187">
                  <c:v>153.5</c:v>
                </c:pt>
                <c:pt idx="188">
                  <c:v>153.5</c:v>
                </c:pt>
                <c:pt idx="189">
                  <c:v>153.5</c:v>
                </c:pt>
                <c:pt idx="190">
                  <c:v>153.5</c:v>
                </c:pt>
                <c:pt idx="191">
                  <c:v>153.5</c:v>
                </c:pt>
                <c:pt idx="192">
                  <c:v>153.5</c:v>
                </c:pt>
                <c:pt idx="193">
                  <c:v>153.5</c:v>
                </c:pt>
                <c:pt idx="194">
                  <c:v>153.5</c:v>
                </c:pt>
                <c:pt idx="195">
                  <c:v>153.5</c:v>
                </c:pt>
                <c:pt idx="196">
                  <c:v>153.5</c:v>
                </c:pt>
                <c:pt idx="197">
                  <c:v>153.5</c:v>
                </c:pt>
                <c:pt idx="198">
                  <c:v>153.5</c:v>
                </c:pt>
                <c:pt idx="199">
                  <c:v>153.5</c:v>
                </c:pt>
                <c:pt idx="200">
                  <c:v>153.5</c:v>
                </c:pt>
                <c:pt idx="201">
                  <c:v>153.5</c:v>
                </c:pt>
                <c:pt idx="202">
                  <c:v>153.5</c:v>
                </c:pt>
                <c:pt idx="203">
                  <c:v>153.5</c:v>
                </c:pt>
                <c:pt idx="204">
                  <c:v>153.5</c:v>
                </c:pt>
                <c:pt idx="205">
                  <c:v>153.5</c:v>
                </c:pt>
                <c:pt idx="206">
                  <c:v>153.5</c:v>
                </c:pt>
                <c:pt idx="207">
                  <c:v>153.5</c:v>
                </c:pt>
                <c:pt idx="208">
                  <c:v>153.5</c:v>
                </c:pt>
                <c:pt idx="209">
                  <c:v>153.5</c:v>
                </c:pt>
                <c:pt idx="210">
                  <c:v>154</c:v>
                </c:pt>
                <c:pt idx="211">
                  <c:v>153.5</c:v>
                </c:pt>
                <c:pt idx="212">
                  <c:v>153.5</c:v>
                </c:pt>
                <c:pt idx="213">
                  <c:v>153.5</c:v>
                </c:pt>
                <c:pt idx="214">
                  <c:v>153.5</c:v>
                </c:pt>
                <c:pt idx="215">
                  <c:v>144.5</c:v>
                </c:pt>
                <c:pt idx="216">
                  <c:v>144.5</c:v>
                </c:pt>
                <c:pt idx="217">
                  <c:v>144.5</c:v>
                </c:pt>
                <c:pt idx="218">
                  <c:v>153.5</c:v>
                </c:pt>
                <c:pt idx="219">
                  <c:v>139.5</c:v>
                </c:pt>
                <c:pt idx="220">
                  <c:v>142</c:v>
                </c:pt>
                <c:pt idx="221">
                  <c:v>142</c:v>
                </c:pt>
                <c:pt idx="222">
                  <c:v>139.5</c:v>
                </c:pt>
                <c:pt idx="223">
                  <c:v>139.5</c:v>
                </c:pt>
                <c:pt idx="224">
                  <c:v>139.5</c:v>
                </c:pt>
                <c:pt idx="225">
                  <c:v>139.5</c:v>
                </c:pt>
                <c:pt idx="226">
                  <c:v>139.5</c:v>
                </c:pt>
                <c:pt idx="227">
                  <c:v>139.5</c:v>
                </c:pt>
                <c:pt idx="228">
                  <c:v>139.5</c:v>
                </c:pt>
                <c:pt idx="229">
                  <c:v>139.5</c:v>
                </c:pt>
                <c:pt idx="230">
                  <c:v>137</c:v>
                </c:pt>
                <c:pt idx="231">
                  <c:v>137</c:v>
                </c:pt>
                <c:pt idx="232">
                  <c:v>137</c:v>
                </c:pt>
                <c:pt idx="233">
                  <c:v>137</c:v>
                </c:pt>
                <c:pt idx="234">
                  <c:v>122</c:v>
                </c:pt>
                <c:pt idx="235">
                  <c:v>122</c:v>
                </c:pt>
                <c:pt idx="236">
                  <c:v>122</c:v>
                </c:pt>
                <c:pt idx="237">
                  <c:v>122</c:v>
                </c:pt>
                <c:pt idx="238">
                  <c:v>122</c:v>
                </c:pt>
                <c:pt idx="239">
                  <c:v>122</c:v>
                </c:pt>
                <c:pt idx="240">
                  <c:v>122</c:v>
                </c:pt>
                <c:pt idx="241">
                  <c:v>122</c:v>
                </c:pt>
                <c:pt idx="242">
                  <c:v>122</c:v>
                </c:pt>
                <c:pt idx="243">
                  <c:v>122</c:v>
                </c:pt>
                <c:pt idx="244">
                  <c:v>122</c:v>
                </c:pt>
                <c:pt idx="245">
                  <c:v>122</c:v>
                </c:pt>
                <c:pt idx="246">
                  <c:v>119.5</c:v>
                </c:pt>
                <c:pt idx="247">
                  <c:v>119.5</c:v>
                </c:pt>
                <c:pt idx="248">
                  <c:v>112</c:v>
                </c:pt>
                <c:pt idx="249">
                  <c:v>112</c:v>
                </c:pt>
                <c:pt idx="250">
                  <c:v>124.5</c:v>
                </c:pt>
                <c:pt idx="251">
                  <c:v>124.5</c:v>
                </c:pt>
                <c:pt idx="252">
                  <c:v>124.5</c:v>
                </c:pt>
                <c:pt idx="253">
                  <c:v>124.5</c:v>
                </c:pt>
                <c:pt idx="254">
                  <c:v>124.5</c:v>
                </c:pt>
                <c:pt idx="255">
                  <c:v>124.5</c:v>
                </c:pt>
                <c:pt idx="256">
                  <c:v>134.5</c:v>
                </c:pt>
                <c:pt idx="257">
                  <c:v>134.5</c:v>
                </c:pt>
                <c:pt idx="258">
                  <c:v>134.5</c:v>
                </c:pt>
                <c:pt idx="259">
                  <c:v>134.5</c:v>
                </c:pt>
                <c:pt idx="260">
                  <c:v>140.5</c:v>
                </c:pt>
                <c:pt idx="261">
                  <c:v>140.5</c:v>
                </c:pt>
                <c:pt idx="262">
                  <c:v>140.5</c:v>
                </c:pt>
                <c:pt idx="263">
                  <c:v>142</c:v>
                </c:pt>
                <c:pt idx="264">
                  <c:v>142</c:v>
                </c:pt>
                <c:pt idx="265">
                  <c:v>142</c:v>
                </c:pt>
                <c:pt idx="266">
                  <c:v>142</c:v>
                </c:pt>
                <c:pt idx="267">
                  <c:v>142</c:v>
                </c:pt>
                <c:pt idx="268">
                  <c:v>142</c:v>
                </c:pt>
                <c:pt idx="269">
                  <c:v>147</c:v>
                </c:pt>
                <c:pt idx="270">
                  <c:v>147</c:v>
                </c:pt>
                <c:pt idx="271">
                  <c:v>147</c:v>
                </c:pt>
                <c:pt idx="272">
                  <c:v>147</c:v>
                </c:pt>
                <c:pt idx="273">
                  <c:v>147</c:v>
                </c:pt>
                <c:pt idx="274">
                  <c:v>147</c:v>
                </c:pt>
                <c:pt idx="275">
                  <c:v>147</c:v>
                </c:pt>
                <c:pt idx="276">
                  <c:v>147</c:v>
                </c:pt>
                <c:pt idx="277">
                  <c:v>157</c:v>
                </c:pt>
                <c:pt idx="278">
                  <c:v>157</c:v>
                </c:pt>
                <c:pt idx="279">
                  <c:v>157</c:v>
                </c:pt>
                <c:pt idx="280">
                  <c:v>157</c:v>
                </c:pt>
                <c:pt idx="281">
                  <c:v>159.5</c:v>
                </c:pt>
                <c:pt idx="282">
                  <c:v>159.5</c:v>
                </c:pt>
                <c:pt idx="283">
                  <c:v>164.5</c:v>
                </c:pt>
                <c:pt idx="284">
                  <c:v>164.5</c:v>
                </c:pt>
                <c:pt idx="285">
                  <c:v>164.5</c:v>
                </c:pt>
                <c:pt idx="286">
                  <c:v>164.5</c:v>
                </c:pt>
                <c:pt idx="287">
                  <c:v>164.5</c:v>
                </c:pt>
                <c:pt idx="288">
                  <c:v>164.5</c:v>
                </c:pt>
                <c:pt idx="289">
                  <c:v>164.5</c:v>
                </c:pt>
                <c:pt idx="290">
                  <c:v>164.5</c:v>
                </c:pt>
                <c:pt idx="291">
                  <c:v>162</c:v>
                </c:pt>
                <c:pt idx="292">
                  <c:v>162</c:v>
                </c:pt>
                <c:pt idx="293">
                  <c:v>162</c:v>
                </c:pt>
                <c:pt idx="294">
                  <c:v>162</c:v>
                </c:pt>
                <c:pt idx="295">
                  <c:v>162</c:v>
                </c:pt>
                <c:pt idx="296">
                  <c:v>162</c:v>
                </c:pt>
                <c:pt idx="297">
                  <c:v>164.5</c:v>
                </c:pt>
                <c:pt idx="298">
                  <c:v>167</c:v>
                </c:pt>
                <c:pt idx="299">
                  <c:v>167</c:v>
                </c:pt>
                <c:pt idx="300">
                  <c:v>167</c:v>
                </c:pt>
                <c:pt idx="301">
                  <c:v>167</c:v>
                </c:pt>
                <c:pt idx="302">
                  <c:v>167</c:v>
                </c:pt>
                <c:pt idx="303">
                  <c:v>167</c:v>
                </c:pt>
                <c:pt idx="304">
                  <c:v>167</c:v>
                </c:pt>
                <c:pt idx="305">
                  <c:v>172</c:v>
                </c:pt>
                <c:pt idx="306">
                  <c:v>172</c:v>
                </c:pt>
                <c:pt idx="307">
                  <c:v>172</c:v>
                </c:pt>
                <c:pt idx="308">
                  <c:v>172</c:v>
                </c:pt>
                <c:pt idx="309">
                  <c:v>172</c:v>
                </c:pt>
                <c:pt idx="310">
                  <c:v>172</c:v>
                </c:pt>
                <c:pt idx="311">
                  <c:v>172</c:v>
                </c:pt>
                <c:pt idx="312">
                  <c:v>172</c:v>
                </c:pt>
                <c:pt idx="313">
                  <c:v>172</c:v>
                </c:pt>
                <c:pt idx="314">
                  <c:v>172</c:v>
                </c:pt>
                <c:pt idx="315">
                  <c:v>172</c:v>
                </c:pt>
                <c:pt idx="316">
                  <c:v>172</c:v>
                </c:pt>
                <c:pt idx="317">
                  <c:v>174.5</c:v>
                </c:pt>
                <c:pt idx="318">
                  <c:v>174.5</c:v>
                </c:pt>
                <c:pt idx="319">
                  <c:v>174.5</c:v>
                </c:pt>
                <c:pt idx="320">
                  <c:v>172</c:v>
                </c:pt>
                <c:pt idx="321">
                  <c:v>172</c:v>
                </c:pt>
                <c:pt idx="322">
                  <c:v>172</c:v>
                </c:pt>
                <c:pt idx="323">
                  <c:v>172</c:v>
                </c:pt>
                <c:pt idx="324">
                  <c:v>172</c:v>
                </c:pt>
                <c:pt idx="325">
                  <c:v>172</c:v>
                </c:pt>
                <c:pt idx="326">
                  <c:v>172</c:v>
                </c:pt>
                <c:pt idx="327">
                  <c:v>172</c:v>
                </c:pt>
                <c:pt idx="328">
                  <c:v>172</c:v>
                </c:pt>
                <c:pt idx="329">
                  <c:v>172</c:v>
                </c:pt>
                <c:pt idx="330">
                  <c:v>172</c:v>
                </c:pt>
                <c:pt idx="331">
                  <c:v>172</c:v>
                </c:pt>
                <c:pt idx="332">
                  <c:v>172</c:v>
                </c:pt>
                <c:pt idx="333">
                  <c:v>172</c:v>
                </c:pt>
                <c:pt idx="334">
                  <c:v>172</c:v>
                </c:pt>
                <c:pt idx="335">
                  <c:v>172</c:v>
                </c:pt>
                <c:pt idx="336">
                  <c:v>172</c:v>
                </c:pt>
                <c:pt idx="337">
                  <c:v>160</c:v>
                </c:pt>
                <c:pt idx="338">
                  <c:v>160</c:v>
                </c:pt>
                <c:pt idx="339">
                  <c:v>160</c:v>
                </c:pt>
                <c:pt idx="340">
                  <c:v>160</c:v>
                </c:pt>
                <c:pt idx="341">
                  <c:v>160</c:v>
                </c:pt>
                <c:pt idx="342">
                  <c:v>160</c:v>
                </c:pt>
                <c:pt idx="343">
                  <c:v>165</c:v>
                </c:pt>
                <c:pt idx="344">
                  <c:v>160</c:v>
                </c:pt>
                <c:pt idx="345">
                  <c:v>160</c:v>
                </c:pt>
                <c:pt idx="346">
                  <c:v>152.5</c:v>
                </c:pt>
                <c:pt idx="347">
                  <c:v>152.5</c:v>
                </c:pt>
                <c:pt idx="348">
                  <c:v>152.5</c:v>
                </c:pt>
                <c:pt idx="349">
                  <c:v>140</c:v>
                </c:pt>
                <c:pt idx="350">
                  <c:v>140</c:v>
                </c:pt>
                <c:pt idx="351">
                  <c:v>140</c:v>
                </c:pt>
                <c:pt idx="352">
                  <c:v>140</c:v>
                </c:pt>
                <c:pt idx="353">
                  <c:v>140</c:v>
                </c:pt>
                <c:pt idx="354">
                  <c:v>140</c:v>
                </c:pt>
                <c:pt idx="355">
                  <c:v>140</c:v>
                </c:pt>
                <c:pt idx="356">
                  <c:v>140</c:v>
                </c:pt>
                <c:pt idx="357">
                  <c:v>140</c:v>
                </c:pt>
                <c:pt idx="358">
                  <c:v>140</c:v>
                </c:pt>
                <c:pt idx="359">
                  <c:v>140</c:v>
                </c:pt>
                <c:pt idx="360">
                  <c:v>140</c:v>
                </c:pt>
                <c:pt idx="361">
                  <c:v>140</c:v>
                </c:pt>
                <c:pt idx="362">
                  <c:v>140</c:v>
                </c:pt>
                <c:pt idx="363">
                  <c:v>140</c:v>
                </c:pt>
                <c:pt idx="364">
                  <c:v>140</c:v>
                </c:pt>
                <c:pt idx="365">
                  <c:v>140</c:v>
                </c:pt>
                <c:pt idx="366">
                  <c:v>140</c:v>
                </c:pt>
                <c:pt idx="367">
                  <c:v>140</c:v>
                </c:pt>
                <c:pt idx="368">
                  <c:v>140</c:v>
                </c:pt>
                <c:pt idx="369">
                  <c:v>140</c:v>
                </c:pt>
                <c:pt idx="370">
                  <c:v>140</c:v>
                </c:pt>
                <c:pt idx="371">
                  <c:v>140</c:v>
                </c:pt>
                <c:pt idx="372">
                  <c:v>140</c:v>
                </c:pt>
                <c:pt idx="373">
                  <c:v>140</c:v>
                </c:pt>
                <c:pt idx="374">
                  <c:v>140</c:v>
                </c:pt>
                <c:pt idx="375">
                  <c:v>140</c:v>
                </c:pt>
                <c:pt idx="376">
                  <c:v>140</c:v>
                </c:pt>
                <c:pt idx="377">
                  <c:v>140</c:v>
                </c:pt>
                <c:pt idx="378">
                  <c:v>140</c:v>
                </c:pt>
                <c:pt idx="379">
                  <c:v>140</c:v>
                </c:pt>
                <c:pt idx="380">
                  <c:v>140</c:v>
                </c:pt>
                <c:pt idx="381">
                  <c:v>140</c:v>
                </c:pt>
                <c:pt idx="382">
                  <c:v>140</c:v>
                </c:pt>
                <c:pt idx="383">
                  <c:v>140</c:v>
                </c:pt>
                <c:pt idx="384">
                  <c:v>140</c:v>
                </c:pt>
                <c:pt idx="385">
                  <c:v>135</c:v>
                </c:pt>
                <c:pt idx="386">
                  <c:v>135</c:v>
                </c:pt>
                <c:pt idx="387">
                  <c:v>135</c:v>
                </c:pt>
                <c:pt idx="388">
                  <c:v>135</c:v>
                </c:pt>
                <c:pt idx="389">
                  <c:v>135</c:v>
                </c:pt>
                <c:pt idx="390">
                  <c:v>135</c:v>
                </c:pt>
                <c:pt idx="391">
                  <c:v>135</c:v>
                </c:pt>
                <c:pt idx="392">
                  <c:v>135</c:v>
                </c:pt>
                <c:pt idx="393">
                  <c:v>135</c:v>
                </c:pt>
                <c:pt idx="394">
                  <c:v>135</c:v>
                </c:pt>
                <c:pt idx="395">
                  <c:v>135</c:v>
                </c:pt>
                <c:pt idx="396">
                  <c:v>135</c:v>
                </c:pt>
                <c:pt idx="397">
                  <c:v>135</c:v>
                </c:pt>
                <c:pt idx="398">
                  <c:v>135</c:v>
                </c:pt>
                <c:pt idx="399">
                  <c:v>135</c:v>
                </c:pt>
                <c:pt idx="400">
                  <c:v>135</c:v>
                </c:pt>
                <c:pt idx="401">
                  <c:v>135</c:v>
                </c:pt>
                <c:pt idx="402">
                  <c:v>135</c:v>
                </c:pt>
                <c:pt idx="403">
                  <c:v>135</c:v>
                </c:pt>
                <c:pt idx="404">
                  <c:v>120</c:v>
                </c:pt>
                <c:pt idx="405">
                  <c:v>105</c:v>
                </c:pt>
                <c:pt idx="406">
                  <c:v>105</c:v>
                </c:pt>
                <c:pt idx="407">
                  <c:v>105</c:v>
                </c:pt>
                <c:pt idx="408">
                  <c:v>105</c:v>
                </c:pt>
                <c:pt idx="409">
                  <c:v>105</c:v>
                </c:pt>
                <c:pt idx="410">
                  <c:v>105</c:v>
                </c:pt>
                <c:pt idx="411">
                  <c:v>105</c:v>
                </c:pt>
                <c:pt idx="412">
                  <c:v>105</c:v>
                </c:pt>
                <c:pt idx="413">
                  <c:v>105</c:v>
                </c:pt>
                <c:pt idx="414">
                  <c:v>105</c:v>
                </c:pt>
                <c:pt idx="415">
                  <c:v>105</c:v>
                </c:pt>
                <c:pt idx="416">
                  <c:v>105</c:v>
                </c:pt>
                <c:pt idx="417">
                  <c:v>105</c:v>
                </c:pt>
                <c:pt idx="418">
                  <c:v>105</c:v>
                </c:pt>
                <c:pt idx="419">
                  <c:v>105</c:v>
                </c:pt>
                <c:pt idx="420">
                  <c:v>62.5</c:v>
                </c:pt>
                <c:pt idx="421">
                  <c:v>62.5</c:v>
                </c:pt>
                <c:pt idx="422">
                  <c:v>62.5</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55</c:v>
                </c:pt>
                <c:pt idx="436">
                  <c:v>51.5</c:v>
                </c:pt>
                <c:pt idx="437">
                  <c:v>51.5</c:v>
                </c:pt>
                <c:pt idx="438">
                  <c:v>51.5</c:v>
                </c:pt>
                <c:pt idx="439">
                  <c:v>51.5</c:v>
                </c:pt>
                <c:pt idx="440">
                  <c:v>51.5</c:v>
                </c:pt>
                <c:pt idx="441">
                  <c:v>47.5</c:v>
                </c:pt>
                <c:pt idx="442">
                  <c:v>47.5</c:v>
                </c:pt>
                <c:pt idx="443">
                  <c:v>47.5</c:v>
                </c:pt>
                <c:pt idx="444">
                  <c:v>47.5</c:v>
                </c:pt>
                <c:pt idx="445">
                  <c:v>45</c:v>
                </c:pt>
                <c:pt idx="446">
                  <c:v>45</c:v>
                </c:pt>
                <c:pt idx="447">
                  <c:v>45</c:v>
                </c:pt>
                <c:pt idx="448">
                  <c:v>43</c:v>
                </c:pt>
                <c:pt idx="449">
                  <c:v>43</c:v>
                </c:pt>
                <c:pt idx="450">
                  <c:v>43</c:v>
                </c:pt>
                <c:pt idx="451">
                  <c:v>43</c:v>
                </c:pt>
                <c:pt idx="452">
                  <c:v>41.5</c:v>
                </c:pt>
                <c:pt idx="453">
                  <c:v>41.5</c:v>
                </c:pt>
                <c:pt idx="454">
                  <c:v>41.5</c:v>
                </c:pt>
                <c:pt idx="455">
                  <c:v>41.5</c:v>
                </c:pt>
                <c:pt idx="456">
                  <c:v>41.5</c:v>
                </c:pt>
                <c:pt idx="457">
                  <c:v>33.5</c:v>
                </c:pt>
                <c:pt idx="458">
                  <c:v>33.5</c:v>
                </c:pt>
                <c:pt idx="459">
                  <c:v>33.5</c:v>
                </c:pt>
                <c:pt idx="460">
                  <c:v>33.5</c:v>
                </c:pt>
                <c:pt idx="461">
                  <c:v>33.5</c:v>
                </c:pt>
                <c:pt idx="462">
                  <c:v>33.5</c:v>
                </c:pt>
                <c:pt idx="463">
                  <c:v>33.5</c:v>
                </c:pt>
                <c:pt idx="464">
                  <c:v>33.5</c:v>
                </c:pt>
                <c:pt idx="465">
                  <c:v>33.5</c:v>
                </c:pt>
                <c:pt idx="466">
                  <c:v>33.5</c:v>
                </c:pt>
                <c:pt idx="467">
                  <c:v>33.5</c:v>
                </c:pt>
                <c:pt idx="468">
                  <c:v>33.5</c:v>
                </c:pt>
                <c:pt idx="469">
                  <c:v>33.5</c:v>
                </c:pt>
                <c:pt idx="470">
                  <c:v>33.5</c:v>
                </c:pt>
                <c:pt idx="471">
                  <c:v>33.5</c:v>
                </c:pt>
                <c:pt idx="472">
                  <c:v>33.5</c:v>
                </c:pt>
                <c:pt idx="473">
                  <c:v>33.5</c:v>
                </c:pt>
                <c:pt idx="474">
                  <c:v>33.5</c:v>
                </c:pt>
                <c:pt idx="475">
                  <c:v>33.5</c:v>
                </c:pt>
                <c:pt idx="476">
                  <c:v>33.5</c:v>
                </c:pt>
                <c:pt idx="477">
                  <c:v>33.5</c:v>
                </c:pt>
                <c:pt idx="478">
                  <c:v>33.5</c:v>
                </c:pt>
                <c:pt idx="479">
                  <c:v>33.5</c:v>
                </c:pt>
                <c:pt idx="480">
                  <c:v>33.5</c:v>
                </c:pt>
                <c:pt idx="481">
                  <c:v>33.5</c:v>
                </c:pt>
                <c:pt idx="482">
                  <c:v>33.5</c:v>
                </c:pt>
                <c:pt idx="483">
                  <c:v>33.5</c:v>
                </c:pt>
                <c:pt idx="484">
                  <c:v>33.5</c:v>
                </c:pt>
                <c:pt idx="485">
                  <c:v>33.5</c:v>
                </c:pt>
                <c:pt idx="486">
                  <c:v>33.5</c:v>
                </c:pt>
                <c:pt idx="487">
                  <c:v>33.5</c:v>
                </c:pt>
                <c:pt idx="488">
                  <c:v>33.5</c:v>
                </c:pt>
                <c:pt idx="489">
                  <c:v>33.5</c:v>
                </c:pt>
                <c:pt idx="490">
                  <c:v>33.5</c:v>
                </c:pt>
                <c:pt idx="491">
                  <c:v>33.5</c:v>
                </c:pt>
                <c:pt idx="492">
                  <c:v>33.5</c:v>
                </c:pt>
                <c:pt idx="493">
                  <c:v>33.5</c:v>
                </c:pt>
                <c:pt idx="494">
                  <c:v>33.5</c:v>
                </c:pt>
                <c:pt idx="495">
                  <c:v>33.5</c:v>
                </c:pt>
                <c:pt idx="496">
                  <c:v>33.5</c:v>
                </c:pt>
                <c:pt idx="497">
                  <c:v>33.5</c:v>
                </c:pt>
                <c:pt idx="498">
                  <c:v>33.5</c:v>
                </c:pt>
                <c:pt idx="499">
                  <c:v>33.5</c:v>
                </c:pt>
                <c:pt idx="500">
                  <c:v>33.5</c:v>
                </c:pt>
                <c:pt idx="501">
                  <c:v>33.5</c:v>
                </c:pt>
                <c:pt idx="502">
                  <c:v>33.5</c:v>
                </c:pt>
                <c:pt idx="503">
                  <c:v>33.5</c:v>
                </c:pt>
                <c:pt idx="504">
                  <c:v>33.5</c:v>
                </c:pt>
                <c:pt idx="505">
                  <c:v>33.5</c:v>
                </c:pt>
                <c:pt idx="506">
                  <c:v>33.5</c:v>
                </c:pt>
                <c:pt idx="507">
                  <c:v>33.5</c:v>
                </c:pt>
                <c:pt idx="508">
                  <c:v>33.5</c:v>
                </c:pt>
                <c:pt idx="509">
                  <c:v>33.5</c:v>
                </c:pt>
                <c:pt idx="510">
                  <c:v>33.5</c:v>
                </c:pt>
                <c:pt idx="511">
                  <c:v>33.5</c:v>
                </c:pt>
                <c:pt idx="512">
                  <c:v>33.5</c:v>
                </c:pt>
                <c:pt idx="513">
                  <c:v>33.5</c:v>
                </c:pt>
                <c:pt idx="514">
                  <c:v>33.5</c:v>
                </c:pt>
                <c:pt idx="515">
                  <c:v>32.5</c:v>
                </c:pt>
                <c:pt idx="516">
                  <c:v>32.5</c:v>
                </c:pt>
                <c:pt idx="517">
                  <c:v>32.5</c:v>
                </c:pt>
                <c:pt idx="518">
                  <c:v>32.5</c:v>
                </c:pt>
                <c:pt idx="519">
                  <c:v>32.5</c:v>
                </c:pt>
                <c:pt idx="520">
                  <c:v>32.5</c:v>
                </c:pt>
                <c:pt idx="521">
                  <c:v>32.5</c:v>
                </c:pt>
                <c:pt idx="522">
                  <c:v>32.5</c:v>
                </c:pt>
                <c:pt idx="523">
                  <c:v>32.5</c:v>
                </c:pt>
                <c:pt idx="524">
                  <c:v>32.5</c:v>
                </c:pt>
                <c:pt idx="525">
                  <c:v>32.5</c:v>
                </c:pt>
                <c:pt idx="526">
                  <c:v>32.5</c:v>
                </c:pt>
                <c:pt idx="527">
                  <c:v>32.5</c:v>
                </c:pt>
                <c:pt idx="528">
                  <c:v>32.5</c:v>
                </c:pt>
                <c:pt idx="529">
                  <c:v>32.5</c:v>
                </c:pt>
                <c:pt idx="530">
                  <c:v>32.5</c:v>
                </c:pt>
                <c:pt idx="531">
                  <c:v>32.5</c:v>
                </c:pt>
                <c:pt idx="532">
                  <c:v>32.5</c:v>
                </c:pt>
                <c:pt idx="533">
                  <c:v>32.5</c:v>
                </c:pt>
                <c:pt idx="534">
                  <c:v>32.5</c:v>
                </c:pt>
                <c:pt idx="535">
                  <c:v>32.5</c:v>
                </c:pt>
                <c:pt idx="536">
                  <c:v>30</c:v>
                </c:pt>
                <c:pt idx="537">
                  <c:v>30</c:v>
                </c:pt>
                <c:pt idx="538">
                  <c:v>30</c:v>
                </c:pt>
                <c:pt idx="539">
                  <c:v>30</c:v>
                </c:pt>
                <c:pt idx="540">
                  <c:v>26.5</c:v>
                </c:pt>
                <c:pt idx="541">
                  <c:v>26.5</c:v>
                </c:pt>
                <c:pt idx="542">
                  <c:v>26.5</c:v>
                </c:pt>
                <c:pt idx="543">
                  <c:v>26.5</c:v>
                </c:pt>
                <c:pt idx="544">
                  <c:v>26.5</c:v>
                </c:pt>
                <c:pt idx="545">
                  <c:v>26.5</c:v>
                </c:pt>
                <c:pt idx="546">
                  <c:v>26.5</c:v>
                </c:pt>
                <c:pt idx="547">
                  <c:v>26.5</c:v>
                </c:pt>
                <c:pt idx="548">
                  <c:v>26.5</c:v>
                </c:pt>
                <c:pt idx="549">
                  <c:v>26.5</c:v>
                </c:pt>
                <c:pt idx="550">
                  <c:v>26.5</c:v>
                </c:pt>
                <c:pt idx="551">
                  <c:v>26.5</c:v>
                </c:pt>
                <c:pt idx="552">
                  <c:v>26.5</c:v>
                </c:pt>
                <c:pt idx="553">
                  <c:v>26.5</c:v>
                </c:pt>
                <c:pt idx="554">
                  <c:v>26.5</c:v>
                </c:pt>
                <c:pt idx="555">
                  <c:v>26.5</c:v>
                </c:pt>
                <c:pt idx="556">
                  <c:v>26.5</c:v>
                </c:pt>
                <c:pt idx="557">
                  <c:v>26.5</c:v>
                </c:pt>
                <c:pt idx="558">
                  <c:v>26.5</c:v>
                </c:pt>
                <c:pt idx="559">
                  <c:v>26.5</c:v>
                </c:pt>
                <c:pt idx="560">
                  <c:v>26.5</c:v>
                </c:pt>
                <c:pt idx="561">
                  <c:v>26.5</c:v>
                </c:pt>
                <c:pt idx="562">
                  <c:v>26.5</c:v>
                </c:pt>
                <c:pt idx="563">
                  <c:v>26.5</c:v>
                </c:pt>
                <c:pt idx="564">
                  <c:v>26.5</c:v>
                </c:pt>
                <c:pt idx="565">
                  <c:v>26.5</c:v>
                </c:pt>
                <c:pt idx="566">
                  <c:v>26.5</c:v>
                </c:pt>
                <c:pt idx="567">
                  <c:v>26.5</c:v>
                </c:pt>
                <c:pt idx="568">
                  <c:v>26.5</c:v>
                </c:pt>
                <c:pt idx="569">
                  <c:v>26.5</c:v>
                </c:pt>
                <c:pt idx="570">
                  <c:v>26.5</c:v>
                </c:pt>
                <c:pt idx="571">
                  <c:v>26.5</c:v>
                </c:pt>
                <c:pt idx="572">
                  <c:v>26.5</c:v>
                </c:pt>
                <c:pt idx="573">
                  <c:v>26.5</c:v>
                </c:pt>
                <c:pt idx="574">
                  <c:v>26.5</c:v>
                </c:pt>
                <c:pt idx="575">
                  <c:v>26.5</c:v>
                </c:pt>
                <c:pt idx="576">
                  <c:v>26.5</c:v>
                </c:pt>
                <c:pt idx="577">
                  <c:v>26.5</c:v>
                </c:pt>
                <c:pt idx="578">
                  <c:v>26.5</c:v>
                </c:pt>
                <c:pt idx="579">
                  <c:v>26.5</c:v>
                </c:pt>
                <c:pt idx="580">
                  <c:v>26.5</c:v>
                </c:pt>
                <c:pt idx="581">
                  <c:v>26.5</c:v>
                </c:pt>
                <c:pt idx="582">
                  <c:v>26.5</c:v>
                </c:pt>
                <c:pt idx="583">
                  <c:v>26.5</c:v>
                </c:pt>
                <c:pt idx="584">
                  <c:v>26.5</c:v>
                </c:pt>
                <c:pt idx="585">
                  <c:v>26.5</c:v>
                </c:pt>
                <c:pt idx="586">
                  <c:v>26.5</c:v>
                </c:pt>
                <c:pt idx="587">
                  <c:v>26.5</c:v>
                </c:pt>
                <c:pt idx="588">
                  <c:v>26.5</c:v>
                </c:pt>
                <c:pt idx="589">
                  <c:v>26.5</c:v>
                </c:pt>
                <c:pt idx="590">
                  <c:v>26.5</c:v>
                </c:pt>
                <c:pt idx="591">
                  <c:v>26.5</c:v>
                </c:pt>
                <c:pt idx="592">
                  <c:v>26.5</c:v>
                </c:pt>
                <c:pt idx="593">
                  <c:v>26.5</c:v>
                </c:pt>
                <c:pt idx="594">
                  <c:v>26.5</c:v>
                </c:pt>
                <c:pt idx="595">
                  <c:v>26.5</c:v>
                </c:pt>
                <c:pt idx="596">
                  <c:v>26.5</c:v>
                </c:pt>
                <c:pt idx="597">
                  <c:v>26.5</c:v>
                </c:pt>
                <c:pt idx="598">
                  <c:v>26.5</c:v>
                </c:pt>
                <c:pt idx="599">
                  <c:v>26.5</c:v>
                </c:pt>
                <c:pt idx="600">
                  <c:v>26.5</c:v>
                </c:pt>
                <c:pt idx="601">
                  <c:v>26.5</c:v>
                </c:pt>
                <c:pt idx="602">
                  <c:v>26.5</c:v>
                </c:pt>
                <c:pt idx="603">
                  <c:v>26.5</c:v>
                </c:pt>
                <c:pt idx="604">
                  <c:v>26.5</c:v>
                </c:pt>
                <c:pt idx="605">
                  <c:v>26.5</c:v>
                </c:pt>
                <c:pt idx="606">
                  <c:v>26.5</c:v>
                </c:pt>
                <c:pt idx="607">
                  <c:v>26.5</c:v>
                </c:pt>
                <c:pt idx="608">
                  <c:v>26.5</c:v>
                </c:pt>
                <c:pt idx="609">
                  <c:v>26.5</c:v>
                </c:pt>
                <c:pt idx="610">
                  <c:v>26.5</c:v>
                </c:pt>
                <c:pt idx="611">
                  <c:v>26.5</c:v>
                </c:pt>
                <c:pt idx="612">
                  <c:v>26.5</c:v>
                </c:pt>
                <c:pt idx="613">
                  <c:v>26.5</c:v>
                </c:pt>
                <c:pt idx="614">
                  <c:v>26.5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年烟酸价格走势图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4606947337642"/>
          <c:y val="0.159119280305888"/>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[维生素每日价格表6.12.xlsx]价格走势!$R$39:$R$653</c:f>
              <c:numCache>
                <c:formatCode>###,###,###,###,##0.00</c:formatCode>
                <c:ptCount val="615"/>
                <c:pt idx="0">
                  <c:v>59</c:v>
                </c:pt>
                <c:pt idx="1">
                  <c:v>59</c:v>
                </c:pt>
                <c:pt idx="2">
                  <c:v>57</c:v>
                </c:pt>
                <c:pt idx="3">
                  <c:v>57</c:v>
                </c:pt>
                <c:pt idx="4">
                  <c:v>56</c:v>
                </c:pt>
                <c:pt idx="5">
                  <c:v>56</c:v>
                </c:pt>
                <c:pt idx="6">
                  <c:v>56</c:v>
                </c:pt>
                <c:pt idx="7">
                  <c:v>56</c:v>
                </c:pt>
                <c:pt idx="8">
                  <c:v>56</c:v>
                </c:pt>
                <c:pt idx="9">
                  <c:v>56</c:v>
                </c:pt>
                <c:pt idx="10">
                  <c:v>56</c:v>
                </c:pt>
                <c:pt idx="11">
                  <c:v>56</c:v>
                </c:pt>
                <c:pt idx="12">
                  <c:v>56</c:v>
                </c:pt>
                <c:pt idx="13">
                  <c:v>56</c:v>
                </c:pt>
                <c:pt idx="14">
                  <c:v>56</c:v>
                </c:pt>
                <c:pt idx="15">
                  <c:v>57</c:v>
                </c:pt>
                <c:pt idx="16">
                  <c:v>57</c:v>
                </c:pt>
                <c:pt idx="17">
                  <c:v>57</c:v>
                </c:pt>
                <c:pt idx="18">
                  <c:v>57</c:v>
                </c:pt>
                <c:pt idx="19">
                  <c:v>57</c:v>
                </c:pt>
                <c:pt idx="20">
                  <c:v>57</c:v>
                </c:pt>
                <c:pt idx="21">
                  <c:v>57</c:v>
                </c:pt>
                <c:pt idx="22">
                  <c:v>57</c:v>
                </c:pt>
                <c:pt idx="23">
                  <c:v>57</c:v>
                </c:pt>
                <c:pt idx="24">
                  <c:v>57</c:v>
                </c:pt>
                <c:pt idx="25">
                  <c:v>57</c:v>
                </c:pt>
                <c:pt idx="26">
                  <c:v>57</c:v>
                </c:pt>
                <c:pt idx="27">
                  <c:v>57</c:v>
                </c:pt>
                <c:pt idx="28">
                  <c:v>57</c:v>
                </c:pt>
                <c:pt idx="29">
                  <c:v>57</c:v>
                </c:pt>
                <c:pt idx="30">
                  <c:v>57</c:v>
                </c:pt>
                <c:pt idx="31">
                  <c:v>57</c:v>
                </c:pt>
                <c:pt idx="32">
                  <c:v>57</c:v>
                </c:pt>
                <c:pt idx="33">
                  <c:v>57</c:v>
                </c:pt>
                <c:pt idx="34">
                  <c:v>57</c:v>
                </c:pt>
                <c:pt idx="35">
                  <c:v>55</c:v>
                </c:pt>
                <c:pt idx="36">
                  <c:v>55</c:v>
                </c:pt>
                <c:pt idx="37">
                  <c:v>54</c:v>
                </c:pt>
                <c:pt idx="38">
                  <c:v>54</c:v>
                </c:pt>
                <c:pt idx="39">
                  <c:v>53</c:v>
                </c:pt>
                <c:pt idx="40">
                  <c:v>51.5</c:v>
                </c:pt>
                <c:pt idx="41">
                  <c:v>51.5</c:v>
                </c:pt>
                <c:pt idx="42">
                  <c:v>50.5</c:v>
                </c:pt>
                <c:pt idx="43">
                  <c:v>49</c:v>
                </c:pt>
                <c:pt idx="44">
                  <c:v>49</c:v>
                </c:pt>
                <c:pt idx="45">
                  <c:v>49</c:v>
                </c:pt>
                <c:pt idx="46">
                  <c:v>49</c:v>
                </c:pt>
                <c:pt idx="47">
                  <c:v>48.5</c:v>
                </c:pt>
                <c:pt idx="48">
                  <c:v>48.5</c:v>
                </c:pt>
                <c:pt idx="49">
                  <c:v>45</c:v>
                </c:pt>
                <c:pt idx="50">
                  <c:v>45</c:v>
                </c:pt>
                <c:pt idx="51">
                  <c:v>41</c:v>
                </c:pt>
                <c:pt idx="52">
                  <c:v>39</c:v>
                </c:pt>
                <c:pt idx="53">
                  <c:v>39</c:v>
                </c:pt>
                <c:pt idx="54">
                  <c:v>39</c:v>
                </c:pt>
                <c:pt idx="55">
                  <c:v>35.5</c:v>
                </c:pt>
                <c:pt idx="56">
                  <c:v>35.5</c:v>
                </c:pt>
                <c:pt idx="57">
                  <c:v>35.5</c:v>
                </c:pt>
                <c:pt idx="58">
                  <c:v>35.5</c:v>
                </c:pt>
                <c:pt idx="59">
                  <c:v>35.5</c:v>
                </c:pt>
                <c:pt idx="60">
                  <c:v>35</c:v>
                </c:pt>
                <c:pt idx="61">
                  <c:v>35</c:v>
                </c:pt>
                <c:pt idx="62">
                  <c:v>35</c:v>
                </c:pt>
                <c:pt idx="63">
                  <c:v>35</c:v>
                </c:pt>
                <c:pt idx="64">
                  <c:v>35</c:v>
                </c:pt>
                <c:pt idx="65">
                  <c:v>36</c:v>
                </c:pt>
                <c:pt idx="66">
                  <c:v>36</c:v>
                </c:pt>
                <c:pt idx="67">
                  <c:v>36</c:v>
                </c:pt>
                <c:pt idx="68">
                  <c:v>36</c:v>
                </c:pt>
                <c:pt idx="69">
                  <c:v>36</c:v>
                </c:pt>
                <c:pt idx="70">
                  <c:v>36</c:v>
                </c:pt>
                <c:pt idx="71">
                  <c:v>36</c:v>
                </c:pt>
                <c:pt idx="72">
                  <c:v>36</c:v>
                </c:pt>
                <c:pt idx="73">
                  <c:v>36</c:v>
                </c:pt>
                <c:pt idx="74">
                  <c:v>36</c:v>
                </c:pt>
                <c:pt idx="75">
                  <c:v>36</c:v>
                </c:pt>
                <c:pt idx="76">
                  <c:v>36</c:v>
                </c:pt>
                <c:pt idx="77">
                  <c:v>36</c:v>
                </c:pt>
                <c:pt idx="78">
                  <c:v>36</c:v>
                </c:pt>
                <c:pt idx="79">
                  <c:v>36</c:v>
                </c:pt>
                <c:pt idx="80">
                  <c:v>36</c:v>
                </c:pt>
                <c:pt idx="81">
                  <c:v>33</c:v>
                </c:pt>
                <c:pt idx="82">
                  <c:v>33</c:v>
                </c:pt>
                <c:pt idx="83">
                  <c:v>33</c:v>
                </c:pt>
                <c:pt idx="84">
                  <c:v>33</c:v>
                </c:pt>
                <c:pt idx="85">
                  <c:v>29</c:v>
                </c:pt>
                <c:pt idx="86">
                  <c:v>29</c:v>
                </c:pt>
                <c:pt idx="87">
                  <c:v>29</c:v>
                </c:pt>
                <c:pt idx="88">
                  <c:v>29</c:v>
                </c:pt>
                <c:pt idx="89">
                  <c:v>29</c:v>
                </c:pt>
                <c:pt idx="90">
                  <c:v>29</c:v>
                </c:pt>
                <c:pt idx="91">
                  <c:v>29</c:v>
                </c:pt>
                <c:pt idx="92">
                  <c:v>29</c:v>
                </c:pt>
                <c:pt idx="93">
                  <c:v>29</c:v>
                </c:pt>
                <c:pt idx="94">
                  <c:v>29</c:v>
                </c:pt>
                <c:pt idx="95">
                  <c:v>29</c:v>
                </c:pt>
                <c:pt idx="96">
                  <c:v>29</c:v>
                </c:pt>
                <c:pt idx="97">
                  <c:v>29</c:v>
                </c:pt>
                <c:pt idx="98">
                  <c:v>29</c:v>
                </c:pt>
                <c:pt idx="99">
                  <c:v>29</c:v>
                </c:pt>
                <c:pt idx="100">
                  <c:v>29</c:v>
                </c:pt>
                <c:pt idx="101">
                  <c:v>29</c:v>
                </c:pt>
                <c:pt idx="102">
                  <c:v>29</c:v>
                </c:pt>
                <c:pt idx="103">
                  <c:v>29</c:v>
                </c:pt>
                <c:pt idx="104">
                  <c:v>30.5</c:v>
                </c:pt>
                <c:pt idx="105">
                  <c:v>30.5</c:v>
                </c:pt>
                <c:pt idx="106">
                  <c:v>30.5</c:v>
                </c:pt>
                <c:pt idx="107">
                  <c:v>30.5</c:v>
                </c:pt>
                <c:pt idx="108">
                  <c:v>30.5</c:v>
                </c:pt>
                <c:pt idx="109">
                  <c:v>30.5</c:v>
                </c:pt>
                <c:pt idx="110">
                  <c:v>30.5</c:v>
                </c:pt>
                <c:pt idx="111">
                  <c:v>30.5</c:v>
                </c:pt>
                <c:pt idx="112">
                  <c:v>30.5</c:v>
                </c:pt>
                <c:pt idx="113">
                  <c:v>30.5</c:v>
                </c:pt>
                <c:pt idx="114">
                  <c:v>30.5</c:v>
                </c:pt>
                <c:pt idx="115">
                  <c:v>30.5</c:v>
                </c:pt>
                <c:pt idx="116">
                  <c:v>30.5</c:v>
                </c:pt>
                <c:pt idx="117">
                  <c:v>30.5</c:v>
                </c:pt>
                <c:pt idx="118">
                  <c:v>30.5</c:v>
                </c:pt>
                <c:pt idx="119">
                  <c:v>30.5</c:v>
                </c:pt>
                <c:pt idx="120">
                  <c:v>30.5</c:v>
                </c:pt>
                <c:pt idx="121">
                  <c:v>30.5</c:v>
                </c:pt>
                <c:pt idx="122">
                  <c:v>30.5</c:v>
                </c:pt>
                <c:pt idx="123">
                  <c:v>30.5</c:v>
                </c:pt>
                <c:pt idx="124">
                  <c:v>30.5</c:v>
                </c:pt>
                <c:pt idx="125">
                  <c:v>30.5</c:v>
                </c:pt>
                <c:pt idx="126">
                  <c:v>30.5</c:v>
                </c:pt>
                <c:pt idx="127">
                  <c:v>30.5</c:v>
                </c:pt>
                <c:pt idx="128">
                  <c:v>30.5</c:v>
                </c:pt>
                <c:pt idx="129">
                  <c:v>30.5</c:v>
                </c:pt>
                <c:pt idx="130">
                  <c:v>30.5</c:v>
                </c:pt>
                <c:pt idx="131">
                  <c:v>30.5</c:v>
                </c:pt>
                <c:pt idx="132">
                  <c:v>30.5</c:v>
                </c:pt>
                <c:pt idx="133">
                  <c:v>30.5</c:v>
                </c:pt>
                <c:pt idx="134">
                  <c:v>30.5</c:v>
                </c:pt>
                <c:pt idx="135">
                  <c:v>30.5</c:v>
                </c:pt>
                <c:pt idx="136">
                  <c:v>30.5</c:v>
                </c:pt>
                <c:pt idx="137">
                  <c:v>30.5</c:v>
                </c:pt>
                <c:pt idx="138">
                  <c:v>30.5</c:v>
                </c:pt>
                <c:pt idx="139">
                  <c:v>30.5</c:v>
                </c:pt>
                <c:pt idx="140">
                  <c:v>30.5</c:v>
                </c:pt>
                <c:pt idx="141">
                  <c:v>30.5</c:v>
                </c:pt>
                <c:pt idx="142">
                  <c:v>30.5</c:v>
                </c:pt>
                <c:pt idx="143">
                  <c:v>30.5</c:v>
                </c:pt>
                <c:pt idx="144">
                  <c:v>30.5</c:v>
                </c:pt>
                <c:pt idx="145">
                  <c:v>30.5</c:v>
                </c:pt>
                <c:pt idx="146">
                  <c:v>30.5</c:v>
                </c:pt>
                <c:pt idx="147">
                  <c:v>30.5</c:v>
                </c:pt>
                <c:pt idx="148">
                  <c:v>30.5</c:v>
                </c:pt>
                <c:pt idx="149">
                  <c:v>30.5</c:v>
                </c:pt>
                <c:pt idx="150">
                  <c:v>30.5</c:v>
                </c:pt>
                <c:pt idx="151">
                  <c:v>30.5</c:v>
                </c:pt>
                <c:pt idx="152">
                  <c:v>30.5</c:v>
                </c:pt>
                <c:pt idx="153">
                  <c:v>30.5</c:v>
                </c:pt>
                <c:pt idx="154">
                  <c:v>30.5</c:v>
                </c:pt>
                <c:pt idx="155">
                  <c:v>30.5</c:v>
                </c:pt>
                <c:pt idx="156">
                  <c:v>30.5</c:v>
                </c:pt>
                <c:pt idx="157">
                  <c:v>30.5</c:v>
                </c:pt>
                <c:pt idx="158">
                  <c:v>30.5</c:v>
                </c:pt>
                <c:pt idx="159">
                  <c:v>28.5</c:v>
                </c:pt>
                <c:pt idx="160">
                  <c:v>28.5</c:v>
                </c:pt>
                <c:pt idx="161">
                  <c:v>28.5</c:v>
                </c:pt>
                <c:pt idx="162">
                  <c:v>28.5</c:v>
                </c:pt>
                <c:pt idx="163">
                  <c:v>28.5</c:v>
                </c:pt>
                <c:pt idx="164">
                  <c:v>28.5</c:v>
                </c:pt>
                <c:pt idx="165">
                  <c:v>28.5</c:v>
                </c:pt>
                <c:pt idx="166">
                  <c:v>28.5</c:v>
                </c:pt>
                <c:pt idx="167">
                  <c:v>28.5</c:v>
                </c:pt>
                <c:pt idx="168">
                  <c:v>28.5</c:v>
                </c:pt>
                <c:pt idx="169">
                  <c:v>31</c:v>
                </c:pt>
                <c:pt idx="170">
                  <c:v>31</c:v>
                </c:pt>
                <c:pt idx="171">
                  <c:v>31</c:v>
                </c:pt>
                <c:pt idx="172">
                  <c:v>31</c:v>
                </c:pt>
                <c:pt idx="173">
                  <c:v>31</c:v>
                </c:pt>
                <c:pt idx="174">
                  <c:v>31</c:v>
                </c:pt>
                <c:pt idx="175">
                  <c:v>31</c:v>
                </c:pt>
                <c:pt idx="176">
                  <c:v>31</c:v>
                </c:pt>
                <c:pt idx="177">
                  <c:v>31</c:v>
                </c:pt>
                <c:pt idx="178">
                  <c:v>31</c:v>
                </c:pt>
                <c:pt idx="179">
                  <c:v>31</c:v>
                </c:pt>
                <c:pt idx="180">
                  <c:v>31</c:v>
                </c:pt>
                <c:pt idx="181">
                  <c:v>31</c:v>
                </c:pt>
                <c:pt idx="182">
                  <c:v>31</c:v>
                </c:pt>
                <c:pt idx="183">
                  <c:v>31</c:v>
                </c:pt>
                <c:pt idx="184">
                  <c:v>31</c:v>
                </c:pt>
                <c:pt idx="185">
                  <c:v>31</c:v>
                </c:pt>
                <c:pt idx="186">
                  <c:v>31</c:v>
                </c:pt>
                <c:pt idx="187">
                  <c:v>31</c:v>
                </c:pt>
                <c:pt idx="188">
                  <c:v>31</c:v>
                </c:pt>
                <c:pt idx="189">
                  <c:v>31</c:v>
                </c:pt>
                <c:pt idx="190">
                  <c:v>31</c:v>
                </c:pt>
                <c:pt idx="191">
                  <c:v>31</c:v>
                </c:pt>
                <c:pt idx="192">
                  <c:v>31</c:v>
                </c:pt>
                <c:pt idx="193">
                  <c:v>31</c:v>
                </c:pt>
                <c:pt idx="194">
                  <c:v>31</c:v>
                </c:pt>
                <c:pt idx="195">
                  <c:v>31</c:v>
                </c:pt>
                <c:pt idx="196">
                  <c:v>31</c:v>
                </c:pt>
                <c:pt idx="197">
                  <c:v>31</c:v>
                </c:pt>
                <c:pt idx="198">
                  <c:v>31</c:v>
                </c:pt>
                <c:pt idx="199">
                  <c:v>31</c:v>
                </c:pt>
                <c:pt idx="200">
                  <c:v>31</c:v>
                </c:pt>
                <c:pt idx="201">
                  <c:v>31</c:v>
                </c:pt>
                <c:pt idx="202">
                  <c:v>31</c:v>
                </c:pt>
                <c:pt idx="203">
                  <c:v>31</c:v>
                </c:pt>
                <c:pt idx="204">
                  <c:v>31</c:v>
                </c:pt>
                <c:pt idx="205">
                  <c:v>31.5</c:v>
                </c:pt>
                <c:pt idx="206">
                  <c:v>31.5</c:v>
                </c:pt>
                <c:pt idx="207">
                  <c:v>31.5</c:v>
                </c:pt>
                <c:pt idx="208">
                  <c:v>31.5</c:v>
                </c:pt>
                <c:pt idx="209">
                  <c:v>31.5</c:v>
                </c:pt>
                <c:pt idx="210">
                  <c:v>31.5</c:v>
                </c:pt>
                <c:pt idx="211">
                  <c:v>31.5</c:v>
                </c:pt>
                <c:pt idx="212">
                  <c:v>31.5</c:v>
                </c:pt>
                <c:pt idx="213">
                  <c:v>32.5</c:v>
                </c:pt>
                <c:pt idx="214">
                  <c:v>32.5</c:v>
                </c:pt>
                <c:pt idx="215">
                  <c:v>34</c:v>
                </c:pt>
                <c:pt idx="216">
                  <c:v>34</c:v>
                </c:pt>
                <c:pt idx="217">
                  <c:v>34</c:v>
                </c:pt>
                <c:pt idx="218">
                  <c:v>34</c:v>
                </c:pt>
                <c:pt idx="219">
                  <c:v>37</c:v>
                </c:pt>
                <c:pt idx="220">
                  <c:v>37</c:v>
                </c:pt>
                <c:pt idx="221">
                  <c:v>37</c:v>
                </c:pt>
                <c:pt idx="222">
                  <c:v>39</c:v>
                </c:pt>
                <c:pt idx="223">
                  <c:v>39</c:v>
                </c:pt>
                <c:pt idx="224">
                  <c:v>39</c:v>
                </c:pt>
                <c:pt idx="225">
                  <c:v>40.5</c:v>
                </c:pt>
                <c:pt idx="226">
                  <c:v>40.5</c:v>
                </c:pt>
                <c:pt idx="227">
                  <c:v>40.5</c:v>
                </c:pt>
                <c:pt idx="228">
                  <c:v>40.5</c:v>
                </c:pt>
                <c:pt idx="229">
                  <c:v>40.5</c:v>
                </c:pt>
                <c:pt idx="230">
                  <c:v>40.5</c:v>
                </c:pt>
                <c:pt idx="231">
                  <c:v>44</c:v>
                </c:pt>
                <c:pt idx="232">
                  <c:v>44</c:v>
                </c:pt>
                <c:pt idx="233">
                  <c:v>44</c:v>
                </c:pt>
                <c:pt idx="234">
                  <c:v>44</c:v>
                </c:pt>
                <c:pt idx="235">
                  <c:v>44.5</c:v>
                </c:pt>
                <c:pt idx="236">
                  <c:v>44.5</c:v>
                </c:pt>
                <c:pt idx="237">
                  <c:v>44.5</c:v>
                </c:pt>
                <c:pt idx="238">
                  <c:v>44.5</c:v>
                </c:pt>
                <c:pt idx="239">
                  <c:v>44.5</c:v>
                </c:pt>
                <c:pt idx="240">
                  <c:v>45.5</c:v>
                </c:pt>
                <c:pt idx="241">
                  <c:v>45.5</c:v>
                </c:pt>
                <c:pt idx="242">
                  <c:v>45.5</c:v>
                </c:pt>
                <c:pt idx="243">
                  <c:v>45.5</c:v>
                </c:pt>
                <c:pt idx="244">
                  <c:v>45.5</c:v>
                </c:pt>
                <c:pt idx="245">
                  <c:v>45.5</c:v>
                </c:pt>
                <c:pt idx="246">
                  <c:v>46.5</c:v>
                </c:pt>
                <c:pt idx="247">
                  <c:v>46.5</c:v>
                </c:pt>
                <c:pt idx="248">
                  <c:v>46.5</c:v>
                </c:pt>
                <c:pt idx="249">
                  <c:v>46.5</c:v>
                </c:pt>
                <c:pt idx="250">
                  <c:v>47.5</c:v>
                </c:pt>
                <c:pt idx="251">
                  <c:v>47.5</c:v>
                </c:pt>
                <c:pt idx="252">
                  <c:v>47.5</c:v>
                </c:pt>
                <c:pt idx="253">
                  <c:v>47.5</c:v>
                </c:pt>
                <c:pt idx="254">
                  <c:v>47.5</c:v>
                </c:pt>
                <c:pt idx="255">
                  <c:v>47.5</c:v>
                </c:pt>
                <c:pt idx="256">
                  <c:v>47.5</c:v>
                </c:pt>
                <c:pt idx="257">
                  <c:v>47.5</c:v>
                </c:pt>
                <c:pt idx="258">
                  <c:v>47.5</c:v>
                </c:pt>
                <c:pt idx="259">
                  <c:v>47.5</c:v>
                </c:pt>
                <c:pt idx="260">
                  <c:v>47.5</c:v>
                </c:pt>
                <c:pt idx="261">
                  <c:v>47.5</c:v>
                </c:pt>
                <c:pt idx="262">
                  <c:v>47.5</c:v>
                </c:pt>
                <c:pt idx="263">
                  <c:v>47.5</c:v>
                </c:pt>
                <c:pt idx="264">
                  <c:v>47.5</c:v>
                </c:pt>
                <c:pt idx="265">
                  <c:v>47.5</c:v>
                </c:pt>
                <c:pt idx="266">
                  <c:v>47.5</c:v>
                </c:pt>
                <c:pt idx="267">
                  <c:v>47.5</c:v>
                </c:pt>
                <c:pt idx="268">
                  <c:v>47.5</c:v>
                </c:pt>
                <c:pt idx="269">
                  <c:v>47.5</c:v>
                </c:pt>
                <c:pt idx="270">
                  <c:v>47.5</c:v>
                </c:pt>
                <c:pt idx="271">
                  <c:v>47.5</c:v>
                </c:pt>
                <c:pt idx="272">
                  <c:v>47.5</c:v>
                </c:pt>
                <c:pt idx="273">
                  <c:v>47.5</c:v>
                </c:pt>
                <c:pt idx="274">
                  <c:v>47.5</c:v>
                </c:pt>
                <c:pt idx="275">
                  <c:v>47.5</c:v>
                </c:pt>
                <c:pt idx="276">
                  <c:v>47.5</c:v>
                </c:pt>
                <c:pt idx="277">
                  <c:v>47.5</c:v>
                </c:pt>
                <c:pt idx="278">
                  <c:v>47.5</c:v>
                </c:pt>
                <c:pt idx="279">
                  <c:v>47.5</c:v>
                </c:pt>
                <c:pt idx="280">
                  <c:v>47.5</c:v>
                </c:pt>
                <c:pt idx="281">
                  <c:v>49</c:v>
                </c:pt>
                <c:pt idx="282">
                  <c:v>49</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50.5</c:v>
                </c:pt>
                <c:pt idx="299">
                  <c:v>50.5</c:v>
                </c:pt>
                <c:pt idx="300">
                  <c:v>50.5</c:v>
                </c:pt>
                <c:pt idx="301">
                  <c:v>50.5</c:v>
                </c:pt>
                <c:pt idx="302">
                  <c:v>50.5</c:v>
                </c:pt>
                <c:pt idx="303">
                  <c:v>50.5</c:v>
                </c:pt>
                <c:pt idx="304">
                  <c:v>50.5</c:v>
                </c:pt>
                <c:pt idx="305">
                  <c:v>50.5</c:v>
                </c:pt>
                <c:pt idx="306">
                  <c:v>50.5</c:v>
                </c:pt>
                <c:pt idx="307">
                  <c:v>50.5</c:v>
                </c:pt>
                <c:pt idx="308">
                  <c:v>49.5</c:v>
                </c:pt>
                <c:pt idx="309">
                  <c:v>49.5</c:v>
                </c:pt>
                <c:pt idx="310">
                  <c:v>49.5</c:v>
                </c:pt>
                <c:pt idx="311">
                  <c:v>49.5</c:v>
                </c:pt>
                <c:pt idx="312">
                  <c:v>49.5</c:v>
                </c:pt>
                <c:pt idx="313">
                  <c:v>49.5</c:v>
                </c:pt>
                <c:pt idx="314">
                  <c:v>49.5</c:v>
                </c:pt>
                <c:pt idx="315">
                  <c:v>49.5</c:v>
                </c:pt>
                <c:pt idx="316">
                  <c:v>49.5</c:v>
                </c:pt>
                <c:pt idx="317">
                  <c:v>49.5</c:v>
                </c:pt>
                <c:pt idx="318">
                  <c:v>49.5</c:v>
                </c:pt>
                <c:pt idx="319">
                  <c:v>49.5</c:v>
                </c:pt>
                <c:pt idx="320">
                  <c:v>49.5</c:v>
                </c:pt>
                <c:pt idx="321">
                  <c:v>49.5</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51</c:v>
                </c:pt>
                <c:pt idx="344">
                  <c:v>50</c:v>
                </c:pt>
                <c:pt idx="345">
                  <c:v>52</c:v>
                </c:pt>
                <c:pt idx="346">
                  <c:v>52</c:v>
                </c:pt>
                <c:pt idx="347">
                  <c:v>52</c:v>
                </c:pt>
                <c:pt idx="348">
                  <c:v>52</c:v>
                </c:pt>
                <c:pt idx="349">
                  <c:v>52</c:v>
                </c:pt>
                <c:pt idx="350">
                  <c:v>52</c:v>
                </c:pt>
                <c:pt idx="351">
                  <c:v>52</c:v>
                </c:pt>
                <c:pt idx="352">
                  <c:v>52</c:v>
                </c:pt>
                <c:pt idx="353">
                  <c:v>52</c:v>
                </c:pt>
                <c:pt idx="354">
                  <c:v>52</c:v>
                </c:pt>
                <c:pt idx="355">
                  <c:v>52</c:v>
                </c:pt>
                <c:pt idx="356">
                  <c:v>52</c:v>
                </c:pt>
                <c:pt idx="357">
                  <c:v>52</c:v>
                </c:pt>
                <c:pt idx="358">
                  <c:v>52</c:v>
                </c:pt>
                <c:pt idx="359">
                  <c:v>52</c:v>
                </c:pt>
                <c:pt idx="360">
                  <c:v>52</c:v>
                </c:pt>
                <c:pt idx="361">
                  <c:v>52</c:v>
                </c:pt>
                <c:pt idx="362">
                  <c:v>52</c:v>
                </c:pt>
                <c:pt idx="363">
                  <c:v>52</c:v>
                </c:pt>
                <c:pt idx="364">
                  <c:v>52</c:v>
                </c:pt>
                <c:pt idx="365">
                  <c:v>52</c:v>
                </c:pt>
                <c:pt idx="366">
                  <c:v>52</c:v>
                </c:pt>
                <c:pt idx="367">
                  <c:v>52</c:v>
                </c:pt>
                <c:pt idx="368">
                  <c:v>52</c:v>
                </c:pt>
                <c:pt idx="369">
                  <c:v>52</c:v>
                </c:pt>
                <c:pt idx="370">
                  <c:v>52</c:v>
                </c:pt>
                <c:pt idx="371">
                  <c:v>54</c:v>
                </c:pt>
                <c:pt idx="372">
                  <c:v>54</c:v>
                </c:pt>
                <c:pt idx="373">
                  <c:v>54</c:v>
                </c:pt>
                <c:pt idx="374">
                  <c:v>54</c:v>
                </c:pt>
                <c:pt idx="375">
                  <c:v>54</c:v>
                </c:pt>
                <c:pt idx="376">
                  <c:v>54</c:v>
                </c:pt>
                <c:pt idx="377">
                  <c:v>54</c:v>
                </c:pt>
                <c:pt idx="378">
                  <c:v>54</c:v>
                </c:pt>
                <c:pt idx="379">
                  <c:v>54</c:v>
                </c:pt>
                <c:pt idx="380">
                  <c:v>54</c:v>
                </c:pt>
                <c:pt idx="381">
                  <c:v>54</c:v>
                </c:pt>
                <c:pt idx="382">
                  <c:v>54</c:v>
                </c:pt>
                <c:pt idx="383">
                  <c:v>54</c:v>
                </c:pt>
                <c:pt idx="384">
                  <c:v>54</c:v>
                </c:pt>
                <c:pt idx="385">
                  <c:v>54</c:v>
                </c:pt>
                <c:pt idx="386">
                  <c:v>54</c:v>
                </c:pt>
                <c:pt idx="387">
                  <c:v>54</c:v>
                </c:pt>
                <c:pt idx="388">
                  <c:v>54</c:v>
                </c:pt>
                <c:pt idx="389">
                  <c:v>54</c:v>
                </c:pt>
                <c:pt idx="390">
                  <c:v>54</c:v>
                </c:pt>
                <c:pt idx="391">
                  <c:v>54</c:v>
                </c:pt>
                <c:pt idx="392">
                  <c:v>54</c:v>
                </c:pt>
                <c:pt idx="393">
                  <c:v>54</c:v>
                </c:pt>
                <c:pt idx="394">
                  <c:v>54</c:v>
                </c:pt>
                <c:pt idx="395">
                  <c:v>54</c:v>
                </c:pt>
                <c:pt idx="396">
                  <c:v>54</c:v>
                </c:pt>
                <c:pt idx="397">
                  <c:v>54</c:v>
                </c:pt>
                <c:pt idx="398">
                  <c:v>54</c:v>
                </c:pt>
                <c:pt idx="399">
                  <c:v>54</c:v>
                </c:pt>
                <c:pt idx="400">
                  <c:v>54</c:v>
                </c:pt>
                <c:pt idx="401">
                  <c:v>54</c:v>
                </c:pt>
                <c:pt idx="402">
                  <c:v>54</c:v>
                </c:pt>
                <c:pt idx="403">
                  <c:v>54</c:v>
                </c:pt>
                <c:pt idx="404">
                  <c:v>54</c:v>
                </c:pt>
                <c:pt idx="405">
                  <c:v>54</c:v>
                </c:pt>
                <c:pt idx="406">
                  <c:v>54</c:v>
                </c:pt>
                <c:pt idx="407">
                  <c:v>54</c:v>
                </c:pt>
                <c:pt idx="408">
                  <c:v>54</c:v>
                </c:pt>
                <c:pt idx="409">
                  <c:v>54</c:v>
                </c:pt>
                <c:pt idx="410">
                  <c:v>54</c:v>
                </c:pt>
                <c:pt idx="411">
                  <c:v>54</c:v>
                </c:pt>
                <c:pt idx="412">
                  <c:v>54</c:v>
                </c:pt>
                <c:pt idx="413">
                  <c:v>54</c:v>
                </c:pt>
                <c:pt idx="414">
                  <c:v>54</c:v>
                </c:pt>
                <c:pt idx="415">
                  <c:v>54</c:v>
                </c:pt>
                <c:pt idx="416">
                  <c:v>54</c:v>
                </c:pt>
                <c:pt idx="417">
                  <c:v>54</c:v>
                </c:pt>
                <c:pt idx="418">
                  <c:v>54</c:v>
                </c:pt>
                <c:pt idx="419">
                  <c:v>54</c:v>
                </c:pt>
                <c:pt idx="420">
                  <c:v>54</c:v>
                </c:pt>
                <c:pt idx="421">
                  <c:v>54</c:v>
                </c:pt>
                <c:pt idx="422">
                  <c:v>54</c:v>
                </c:pt>
                <c:pt idx="423">
                  <c:v>54</c:v>
                </c:pt>
                <c:pt idx="424">
                  <c:v>54</c:v>
                </c:pt>
                <c:pt idx="425">
                  <c:v>54</c:v>
                </c:pt>
                <c:pt idx="426">
                  <c:v>54</c:v>
                </c:pt>
                <c:pt idx="427">
                  <c:v>54</c:v>
                </c:pt>
                <c:pt idx="428">
                  <c:v>54</c:v>
                </c:pt>
                <c:pt idx="429">
                  <c:v>54</c:v>
                </c:pt>
                <c:pt idx="430">
                  <c:v>54</c:v>
                </c:pt>
                <c:pt idx="431">
                  <c:v>54</c:v>
                </c:pt>
                <c:pt idx="432">
                  <c:v>54</c:v>
                </c:pt>
                <c:pt idx="433">
                  <c:v>54</c:v>
                </c:pt>
                <c:pt idx="434">
                  <c:v>54</c:v>
                </c:pt>
                <c:pt idx="435">
                  <c:v>54</c:v>
                </c:pt>
                <c:pt idx="436">
                  <c:v>54</c:v>
                </c:pt>
                <c:pt idx="437">
                  <c:v>54</c:v>
                </c:pt>
                <c:pt idx="438">
                  <c:v>54</c:v>
                </c:pt>
                <c:pt idx="439">
                  <c:v>54</c:v>
                </c:pt>
                <c:pt idx="440">
                  <c:v>54</c:v>
                </c:pt>
                <c:pt idx="441">
                  <c:v>54</c:v>
                </c:pt>
                <c:pt idx="442">
                  <c:v>54</c:v>
                </c:pt>
                <c:pt idx="443">
                  <c:v>54</c:v>
                </c:pt>
                <c:pt idx="444">
                  <c:v>54</c:v>
                </c:pt>
                <c:pt idx="445">
                  <c:v>54</c:v>
                </c:pt>
                <c:pt idx="446">
                  <c:v>54</c:v>
                </c:pt>
                <c:pt idx="447">
                  <c:v>54</c:v>
                </c:pt>
                <c:pt idx="448">
                  <c:v>54</c:v>
                </c:pt>
                <c:pt idx="449">
                  <c:v>54</c:v>
                </c:pt>
                <c:pt idx="450">
                  <c:v>54</c:v>
                </c:pt>
                <c:pt idx="451">
                  <c:v>54</c:v>
                </c:pt>
                <c:pt idx="452">
                  <c:v>54</c:v>
                </c:pt>
                <c:pt idx="453">
                  <c:v>54</c:v>
                </c:pt>
                <c:pt idx="454">
                  <c:v>54</c:v>
                </c:pt>
                <c:pt idx="455">
                  <c:v>54</c:v>
                </c:pt>
                <c:pt idx="456">
                  <c:v>54</c:v>
                </c:pt>
                <c:pt idx="457">
                  <c:v>54</c:v>
                </c:pt>
                <c:pt idx="458">
                  <c:v>54</c:v>
                </c:pt>
                <c:pt idx="459">
                  <c:v>54</c:v>
                </c:pt>
                <c:pt idx="460">
                  <c:v>54</c:v>
                </c:pt>
                <c:pt idx="461">
                  <c:v>54</c:v>
                </c:pt>
                <c:pt idx="462">
                  <c:v>54</c:v>
                </c:pt>
                <c:pt idx="463">
                  <c:v>54</c:v>
                </c:pt>
                <c:pt idx="464">
                  <c:v>54</c:v>
                </c:pt>
                <c:pt idx="465">
                  <c:v>54</c:v>
                </c:pt>
                <c:pt idx="466">
                  <c:v>56</c:v>
                </c:pt>
                <c:pt idx="467">
                  <c:v>56</c:v>
                </c:pt>
                <c:pt idx="468">
                  <c:v>56</c:v>
                </c:pt>
                <c:pt idx="469">
                  <c:v>56</c:v>
                </c:pt>
                <c:pt idx="470">
                  <c:v>56</c:v>
                </c:pt>
                <c:pt idx="471">
                  <c:v>56</c:v>
                </c:pt>
                <c:pt idx="472">
                  <c:v>56</c:v>
                </c:pt>
                <c:pt idx="473">
                  <c:v>56</c:v>
                </c:pt>
                <c:pt idx="474">
                  <c:v>56</c:v>
                </c:pt>
                <c:pt idx="475">
                  <c:v>56</c:v>
                </c:pt>
                <c:pt idx="476">
                  <c:v>56</c:v>
                </c:pt>
                <c:pt idx="477">
                  <c:v>56</c:v>
                </c:pt>
                <c:pt idx="478">
                  <c:v>56</c:v>
                </c:pt>
                <c:pt idx="479">
                  <c:v>56</c:v>
                </c:pt>
                <c:pt idx="480">
                  <c:v>56</c:v>
                </c:pt>
                <c:pt idx="481">
                  <c:v>56</c:v>
                </c:pt>
                <c:pt idx="482">
                  <c:v>56</c:v>
                </c:pt>
                <c:pt idx="483">
                  <c:v>56</c:v>
                </c:pt>
                <c:pt idx="484">
                  <c:v>56</c:v>
                </c:pt>
                <c:pt idx="485">
                  <c:v>56</c:v>
                </c:pt>
                <c:pt idx="486">
                  <c:v>56</c:v>
                </c:pt>
                <c:pt idx="487">
                  <c:v>56</c:v>
                </c:pt>
                <c:pt idx="488">
                  <c:v>56</c:v>
                </c:pt>
                <c:pt idx="489">
                  <c:v>56</c:v>
                </c:pt>
                <c:pt idx="490">
                  <c:v>56</c:v>
                </c:pt>
                <c:pt idx="491">
                  <c:v>56</c:v>
                </c:pt>
                <c:pt idx="492">
                  <c:v>56</c:v>
                </c:pt>
                <c:pt idx="493">
                  <c:v>56</c:v>
                </c:pt>
                <c:pt idx="494">
                  <c:v>56</c:v>
                </c:pt>
                <c:pt idx="495">
                  <c:v>56</c:v>
                </c:pt>
                <c:pt idx="496">
                  <c:v>56</c:v>
                </c:pt>
                <c:pt idx="497">
                  <c:v>56</c:v>
                </c:pt>
                <c:pt idx="498">
                  <c:v>56</c:v>
                </c:pt>
                <c:pt idx="499">
                  <c:v>56</c:v>
                </c:pt>
                <c:pt idx="500">
                  <c:v>56</c:v>
                </c:pt>
                <c:pt idx="501">
                  <c:v>56</c:v>
                </c:pt>
                <c:pt idx="502">
                  <c:v>56</c:v>
                </c:pt>
                <c:pt idx="503">
                  <c:v>56</c:v>
                </c:pt>
                <c:pt idx="504">
                  <c:v>56</c:v>
                </c:pt>
                <c:pt idx="505">
                  <c:v>56</c:v>
                </c:pt>
                <c:pt idx="506">
                  <c:v>56</c:v>
                </c:pt>
                <c:pt idx="507">
                  <c:v>56</c:v>
                </c:pt>
                <c:pt idx="508">
                  <c:v>56</c:v>
                </c:pt>
                <c:pt idx="509">
                  <c:v>56</c:v>
                </c:pt>
                <c:pt idx="510">
                  <c:v>56</c:v>
                </c:pt>
                <c:pt idx="511">
                  <c:v>56</c:v>
                </c:pt>
                <c:pt idx="512">
                  <c:v>56</c:v>
                </c:pt>
                <c:pt idx="513">
                  <c:v>56</c:v>
                </c:pt>
                <c:pt idx="514">
                  <c:v>56</c:v>
                </c:pt>
                <c:pt idx="515">
                  <c:v>56</c:v>
                </c:pt>
                <c:pt idx="516">
                  <c:v>56</c:v>
                </c:pt>
                <c:pt idx="517">
                  <c:v>56</c:v>
                </c:pt>
                <c:pt idx="518">
                  <c:v>56</c:v>
                </c:pt>
                <c:pt idx="519">
                  <c:v>56</c:v>
                </c:pt>
                <c:pt idx="520">
                  <c:v>56</c:v>
                </c:pt>
                <c:pt idx="521">
                  <c:v>56</c:v>
                </c:pt>
                <c:pt idx="522">
                  <c:v>56</c:v>
                </c:pt>
                <c:pt idx="523">
                  <c:v>56</c:v>
                </c:pt>
                <c:pt idx="524">
                  <c:v>56</c:v>
                </c:pt>
                <c:pt idx="525">
                  <c:v>56</c:v>
                </c:pt>
                <c:pt idx="526">
                  <c:v>56</c:v>
                </c:pt>
                <c:pt idx="527">
                  <c:v>56</c:v>
                </c:pt>
                <c:pt idx="528">
                  <c:v>56</c:v>
                </c:pt>
                <c:pt idx="529">
                  <c:v>56</c:v>
                </c:pt>
                <c:pt idx="530">
                  <c:v>56</c:v>
                </c:pt>
                <c:pt idx="531">
                  <c:v>56</c:v>
                </c:pt>
                <c:pt idx="532">
                  <c:v>56</c:v>
                </c:pt>
                <c:pt idx="533">
                  <c:v>56</c:v>
                </c:pt>
                <c:pt idx="534">
                  <c:v>56</c:v>
                </c:pt>
                <c:pt idx="535">
                  <c:v>56</c:v>
                </c:pt>
                <c:pt idx="536">
                  <c:v>56</c:v>
                </c:pt>
                <c:pt idx="537">
                  <c:v>56</c:v>
                </c:pt>
                <c:pt idx="538">
                  <c:v>56</c:v>
                </c:pt>
                <c:pt idx="539">
                  <c:v>56</c:v>
                </c:pt>
                <c:pt idx="540">
                  <c:v>56</c:v>
                </c:pt>
                <c:pt idx="541">
                  <c:v>56</c:v>
                </c:pt>
                <c:pt idx="542">
                  <c:v>56</c:v>
                </c:pt>
                <c:pt idx="543">
                  <c:v>56</c:v>
                </c:pt>
                <c:pt idx="544">
                  <c:v>56</c:v>
                </c:pt>
                <c:pt idx="545">
                  <c:v>53.5</c:v>
                </c:pt>
                <c:pt idx="546">
                  <c:v>53.5</c:v>
                </c:pt>
                <c:pt idx="547">
                  <c:v>53.5</c:v>
                </c:pt>
                <c:pt idx="548">
                  <c:v>53.5</c:v>
                </c:pt>
                <c:pt idx="549">
                  <c:v>53.5</c:v>
                </c:pt>
                <c:pt idx="550">
                  <c:v>53.5</c:v>
                </c:pt>
                <c:pt idx="551">
                  <c:v>53.5</c:v>
                </c:pt>
                <c:pt idx="552">
                  <c:v>53.5</c:v>
                </c:pt>
                <c:pt idx="553">
                  <c:v>53.5</c:v>
                </c:pt>
                <c:pt idx="554">
                  <c:v>53.5</c:v>
                </c:pt>
                <c:pt idx="555">
                  <c:v>53.5</c:v>
                </c:pt>
                <c:pt idx="556">
                  <c:v>53.5</c:v>
                </c:pt>
                <c:pt idx="557">
                  <c:v>53.5</c:v>
                </c:pt>
                <c:pt idx="558">
                  <c:v>53.5</c:v>
                </c:pt>
                <c:pt idx="559">
                  <c:v>53.5</c:v>
                </c:pt>
                <c:pt idx="560">
                  <c:v>53.5</c:v>
                </c:pt>
                <c:pt idx="561">
                  <c:v>53.5</c:v>
                </c:pt>
                <c:pt idx="562">
                  <c:v>53.5</c:v>
                </c:pt>
                <c:pt idx="563">
                  <c:v>53.5</c:v>
                </c:pt>
                <c:pt idx="564">
                  <c:v>53.5</c:v>
                </c:pt>
                <c:pt idx="565">
                  <c:v>53.5</c:v>
                </c:pt>
                <c:pt idx="566">
                  <c:v>53.5</c:v>
                </c:pt>
                <c:pt idx="567">
                  <c:v>53.5</c:v>
                </c:pt>
                <c:pt idx="568">
                  <c:v>53.5</c:v>
                </c:pt>
                <c:pt idx="569">
                  <c:v>53.5</c:v>
                </c:pt>
                <c:pt idx="570">
                  <c:v>53.5</c:v>
                </c:pt>
                <c:pt idx="571">
                  <c:v>53.5</c:v>
                </c:pt>
                <c:pt idx="572">
                  <c:v>53.5</c:v>
                </c:pt>
                <c:pt idx="573">
                  <c:v>53.5</c:v>
                </c:pt>
                <c:pt idx="574">
                  <c:v>53.5</c:v>
                </c:pt>
                <c:pt idx="575">
                  <c:v>53.5</c:v>
                </c:pt>
                <c:pt idx="576">
                  <c:v>53.5</c:v>
                </c:pt>
                <c:pt idx="577">
                  <c:v>53.5</c:v>
                </c:pt>
                <c:pt idx="578">
                  <c:v>53.5</c:v>
                </c:pt>
                <c:pt idx="579">
                  <c:v>53.5</c:v>
                </c:pt>
                <c:pt idx="580">
                  <c:v>53.5</c:v>
                </c:pt>
                <c:pt idx="581">
                  <c:v>53.5</c:v>
                </c:pt>
                <c:pt idx="582">
                  <c:v>53.5</c:v>
                </c:pt>
                <c:pt idx="583">
                  <c:v>53.5</c:v>
                </c:pt>
                <c:pt idx="584">
                  <c:v>53.5</c:v>
                </c:pt>
                <c:pt idx="585">
                  <c:v>53.5</c:v>
                </c:pt>
                <c:pt idx="586">
                  <c:v>52.5</c:v>
                </c:pt>
                <c:pt idx="587">
                  <c:v>52.5</c:v>
                </c:pt>
                <c:pt idx="588">
                  <c:v>52.5</c:v>
                </c:pt>
                <c:pt idx="589">
                  <c:v>52.5</c:v>
                </c:pt>
                <c:pt idx="590">
                  <c:v>52.5</c:v>
                </c:pt>
                <c:pt idx="591">
                  <c:v>52.5</c:v>
                </c:pt>
                <c:pt idx="592">
                  <c:v>52.5</c:v>
                </c:pt>
                <c:pt idx="593">
                  <c:v>52.5</c:v>
                </c:pt>
                <c:pt idx="594">
                  <c:v>52.5</c:v>
                </c:pt>
                <c:pt idx="595">
                  <c:v>52.5</c:v>
                </c:pt>
                <c:pt idx="596">
                  <c:v>52.5</c:v>
                </c:pt>
                <c:pt idx="597">
                  <c:v>52.5</c:v>
                </c:pt>
                <c:pt idx="598">
                  <c:v>52.5</c:v>
                </c:pt>
                <c:pt idx="599">
                  <c:v>52.5</c:v>
                </c:pt>
                <c:pt idx="600">
                  <c:v>52.5</c:v>
                </c:pt>
                <c:pt idx="601">
                  <c:v>52.5</c:v>
                </c:pt>
                <c:pt idx="602">
                  <c:v>52.5</c:v>
                </c:pt>
                <c:pt idx="603">
                  <c:v>52.5</c:v>
                </c:pt>
                <c:pt idx="604">
                  <c:v>52.5</c:v>
                </c:pt>
                <c:pt idx="605">
                  <c:v>52.5</c:v>
                </c:pt>
                <c:pt idx="606">
                  <c:v>52.5</c:v>
                </c:pt>
                <c:pt idx="607">
                  <c:v>52.5</c:v>
                </c:pt>
                <c:pt idx="608">
                  <c:v>52.5</c:v>
                </c:pt>
                <c:pt idx="609">
                  <c:v>52.5</c:v>
                </c:pt>
                <c:pt idx="610">
                  <c:v>52.5</c:v>
                </c:pt>
                <c:pt idx="611">
                  <c:v>52.5</c:v>
                </c:pt>
                <c:pt idx="612">
                  <c:v>52.5</c:v>
                </c:pt>
                <c:pt idx="613">
                  <c:v>50</c:v>
                </c:pt>
                <c:pt idx="614">
                  <c:v>50</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a:t>
            </a:r>
            <a:r>
              <a:rPr lang="en-US" altLang="zh-CN" sz="1100" b="1">
                <a:solidFill>
                  <a:srgbClr val="023985"/>
                </a:solidFill>
                <a:latin typeface="楷体" panose="02010609060101010101" charset="-122"/>
                <a:ea typeface="楷体" panose="02010609060101010101" charset="-122"/>
                <a:cs typeface="楷体" panose="02010609060101010101" charset="-122"/>
              </a:rPr>
              <a:t>50%</a:t>
            </a:r>
            <a:r>
              <a:rPr altLang="en-US" sz="1100" b="1">
                <a:solidFill>
                  <a:srgbClr val="023985"/>
                </a:solidFill>
                <a:latin typeface="楷体" panose="02010609060101010101" charset="-122"/>
                <a:ea typeface="楷体" panose="02010609060101010101" charset="-122"/>
                <a:cs typeface="楷体" panose="02010609060101010101" charset="-122"/>
              </a:rPr>
              <a:t>氯化胆碱价格走势图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36944444444444"/>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[维生素每日价格表6.12.xlsx]价格走势!$S$39:$S$653</c:f>
              <c:numCache>
                <c:formatCode>###,###,###,###,##0.00</c:formatCode>
                <c:ptCount val="615"/>
                <c:pt idx="0">
                  <c:v>4.1</c:v>
                </c:pt>
                <c:pt idx="1">
                  <c:v>4.1</c:v>
                </c:pt>
                <c:pt idx="2">
                  <c:v>4.1</c:v>
                </c:pt>
                <c:pt idx="3">
                  <c:v>4.1</c:v>
                </c:pt>
                <c:pt idx="4">
                  <c:v>4.1</c:v>
                </c:pt>
                <c:pt idx="5">
                  <c:v>4.1</c:v>
                </c:pt>
                <c:pt idx="6">
                  <c:v>4.2</c:v>
                </c:pt>
                <c:pt idx="7">
                  <c:v>4.2</c:v>
                </c:pt>
                <c:pt idx="8">
                  <c:v>4.2</c:v>
                </c:pt>
                <c:pt idx="9">
                  <c:v>4.2</c:v>
                </c:pt>
                <c:pt idx="10">
                  <c:v>4.3</c:v>
                </c:pt>
                <c:pt idx="11">
                  <c:v>4.3</c:v>
                </c:pt>
                <c:pt idx="12">
                  <c:v>4.3</c:v>
                </c:pt>
                <c:pt idx="13">
                  <c:v>4.3</c:v>
                </c:pt>
                <c:pt idx="14">
                  <c:v>4.3</c:v>
                </c:pt>
                <c:pt idx="15">
                  <c:v>4.3</c:v>
                </c:pt>
                <c:pt idx="16">
                  <c:v>4.3</c:v>
                </c:pt>
                <c:pt idx="17">
                  <c:v>4.3</c:v>
                </c:pt>
                <c:pt idx="18">
                  <c:v>4.3</c:v>
                </c:pt>
                <c:pt idx="19">
                  <c:v>4.3</c:v>
                </c:pt>
                <c:pt idx="20">
                  <c:v>4.3</c:v>
                </c:pt>
                <c:pt idx="21">
                  <c:v>4.3</c:v>
                </c:pt>
                <c:pt idx="22">
                  <c:v>4.15</c:v>
                </c:pt>
                <c:pt idx="23">
                  <c:v>4.15</c:v>
                </c:pt>
                <c:pt idx="24">
                  <c:v>4.15</c:v>
                </c:pt>
                <c:pt idx="25">
                  <c:v>4.15</c:v>
                </c:pt>
                <c:pt idx="26">
                  <c:v>4.15</c:v>
                </c:pt>
                <c:pt idx="27">
                  <c:v>4.3</c:v>
                </c:pt>
                <c:pt idx="28">
                  <c:v>4.3</c:v>
                </c:pt>
                <c:pt idx="29">
                  <c:v>4.5</c:v>
                </c:pt>
                <c:pt idx="30">
                  <c:v>4.5</c:v>
                </c:pt>
                <c:pt idx="31">
                  <c:v>4.5</c:v>
                </c:pt>
                <c:pt idx="32">
                  <c:v>4.5</c:v>
                </c:pt>
                <c:pt idx="33">
                  <c:v>4.55</c:v>
                </c:pt>
                <c:pt idx="34">
                  <c:v>4.65</c:v>
                </c:pt>
                <c:pt idx="35">
                  <c:v>4.65</c:v>
                </c:pt>
                <c:pt idx="36">
                  <c:v>4.65</c:v>
                </c:pt>
                <c:pt idx="37">
                  <c:v>4.65</c:v>
                </c:pt>
                <c:pt idx="38">
                  <c:v>4.65</c:v>
                </c:pt>
                <c:pt idx="39">
                  <c:v>4.65</c:v>
                </c:pt>
                <c:pt idx="40">
                  <c:v>4.65</c:v>
                </c:pt>
                <c:pt idx="41">
                  <c:v>4.65</c:v>
                </c:pt>
                <c:pt idx="42">
                  <c:v>4.65</c:v>
                </c:pt>
                <c:pt idx="43">
                  <c:v>4.65</c:v>
                </c:pt>
                <c:pt idx="44">
                  <c:v>4.65</c:v>
                </c:pt>
                <c:pt idx="45">
                  <c:v>4.65</c:v>
                </c:pt>
                <c:pt idx="46">
                  <c:v>4.65</c:v>
                </c:pt>
                <c:pt idx="47">
                  <c:v>4.65</c:v>
                </c:pt>
                <c:pt idx="48">
                  <c:v>4.65</c:v>
                </c:pt>
                <c:pt idx="49">
                  <c:v>4.65</c:v>
                </c:pt>
                <c:pt idx="50">
                  <c:v>4.65</c:v>
                </c:pt>
                <c:pt idx="51">
                  <c:v>4.5</c:v>
                </c:pt>
                <c:pt idx="52">
                  <c:v>4.5</c:v>
                </c:pt>
                <c:pt idx="53">
                  <c:v>4.5</c:v>
                </c:pt>
                <c:pt idx="54">
                  <c:v>4.5</c:v>
                </c:pt>
                <c:pt idx="55">
                  <c:v>4.5</c:v>
                </c:pt>
                <c:pt idx="56">
                  <c:v>4.5</c:v>
                </c:pt>
                <c:pt idx="57">
                  <c:v>4.5</c:v>
                </c:pt>
                <c:pt idx="58">
                  <c:v>4.5</c:v>
                </c:pt>
                <c:pt idx="59">
                  <c:v>4.5</c:v>
                </c:pt>
                <c:pt idx="60">
                  <c:v>4.5</c:v>
                </c:pt>
                <c:pt idx="61">
                  <c:v>4.5</c:v>
                </c:pt>
                <c:pt idx="62">
                  <c:v>4.5</c:v>
                </c:pt>
                <c:pt idx="63">
                  <c:v>4.5</c:v>
                </c:pt>
                <c:pt idx="64">
                  <c:v>4.5</c:v>
                </c:pt>
                <c:pt idx="65">
                  <c:v>4.6</c:v>
                </c:pt>
                <c:pt idx="66">
                  <c:v>4.6</c:v>
                </c:pt>
                <c:pt idx="67">
                  <c:v>4.6</c:v>
                </c:pt>
                <c:pt idx="68">
                  <c:v>4.6</c:v>
                </c:pt>
                <c:pt idx="69">
                  <c:v>4.6</c:v>
                </c:pt>
                <c:pt idx="70">
                  <c:v>4.6</c:v>
                </c:pt>
                <c:pt idx="71">
                  <c:v>4.6</c:v>
                </c:pt>
                <c:pt idx="72">
                  <c:v>4.6</c:v>
                </c:pt>
                <c:pt idx="73">
                  <c:v>4.6</c:v>
                </c:pt>
                <c:pt idx="74">
                  <c:v>4.6</c:v>
                </c:pt>
                <c:pt idx="75">
                  <c:v>4.6</c:v>
                </c:pt>
                <c:pt idx="76">
                  <c:v>4.6</c:v>
                </c:pt>
                <c:pt idx="77">
                  <c:v>4.6</c:v>
                </c:pt>
                <c:pt idx="78">
                  <c:v>4.6</c:v>
                </c:pt>
                <c:pt idx="79">
                  <c:v>4.6</c:v>
                </c:pt>
                <c:pt idx="80">
                  <c:v>4.6</c:v>
                </c:pt>
                <c:pt idx="81">
                  <c:v>4.6</c:v>
                </c:pt>
                <c:pt idx="82">
                  <c:v>4.6</c:v>
                </c:pt>
                <c:pt idx="83">
                  <c:v>4.7</c:v>
                </c:pt>
                <c:pt idx="84">
                  <c:v>4.7</c:v>
                </c:pt>
                <c:pt idx="85">
                  <c:v>4.7</c:v>
                </c:pt>
                <c:pt idx="86">
                  <c:v>4.7</c:v>
                </c:pt>
                <c:pt idx="87">
                  <c:v>4.7</c:v>
                </c:pt>
                <c:pt idx="88">
                  <c:v>4.8</c:v>
                </c:pt>
                <c:pt idx="89">
                  <c:v>4.8</c:v>
                </c:pt>
                <c:pt idx="90">
                  <c:v>4.9</c:v>
                </c:pt>
                <c:pt idx="91">
                  <c:v>4.9</c:v>
                </c:pt>
                <c:pt idx="92">
                  <c:v>5.35</c:v>
                </c:pt>
                <c:pt idx="93">
                  <c:v>5.35</c:v>
                </c:pt>
                <c:pt idx="94">
                  <c:v>5.35</c:v>
                </c:pt>
                <c:pt idx="95">
                  <c:v>5.35</c:v>
                </c:pt>
                <c:pt idx="96">
                  <c:v>5.35</c:v>
                </c:pt>
                <c:pt idx="97">
                  <c:v>5.35</c:v>
                </c:pt>
                <c:pt idx="98">
                  <c:v>5.35</c:v>
                </c:pt>
                <c:pt idx="99">
                  <c:v>5.35</c:v>
                </c:pt>
                <c:pt idx="100">
                  <c:v>5.35</c:v>
                </c:pt>
                <c:pt idx="101">
                  <c:v>5.65</c:v>
                </c:pt>
                <c:pt idx="102">
                  <c:v>5.65</c:v>
                </c:pt>
                <c:pt idx="103">
                  <c:v>5.65</c:v>
                </c:pt>
                <c:pt idx="104">
                  <c:v>6.75</c:v>
                </c:pt>
                <c:pt idx="105">
                  <c:v>6.75</c:v>
                </c:pt>
                <c:pt idx="106">
                  <c:v>6.75</c:v>
                </c:pt>
                <c:pt idx="107">
                  <c:v>6.75</c:v>
                </c:pt>
                <c:pt idx="108">
                  <c:v>6.75</c:v>
                </c:pt>
                <c:pt idx="109">
                  <c:v>6.75</c:v>
                </c:pt>
                <c:pt idx="110">
                  <c:v>6.75</c:v>
                </c:pt>
                <c:pt idx="111">
                  <c:v>6.75</c:v>
                </c:pt>
                <c:pt idx="112">
                  <c:v>6.75</c:v>
                </c:pt>
                <c:pt idx="113">
                  <c:v>6.75</c:v>
                </c:pt>
                <c:pt idx="114">
                  <c:v>6.75</c:v>
                </c:pt>
                <c:pt idx="115">
                  <c:v>6.75</c:v>
                </c:pt>
                <c:pt idx="116">
                  <c:v>6.75</c:v>
                </c:pt>
                <c:pt idx="117">
                  <c:v>6.75</c:v>
                </c:pt>
                <c:pt idx="118">
                  <c:v>6.75</c:v>
                </c:pt>
                <c:pt idx="119">
                  <c:v>6.75</c:v>
                </c:pt>
                <c:pt idx="120">
                  <c:v>6.75</c:v>
                </c:pt>
                <c:pt idx="121">
                  <c:v>6.75</c:v>
                </c:pt>
                <c:pt idx="122">
                  <c:v>6.75</c:v>
                </c:pt>
                <c:pt idx="123">
                  <c:v>6.75</c:v>
                </c:pt>
                <c:pt idx="124">
                  <c:v>6.75</c:v>
                </c:pt>
                <c:pt idx="125">
                  <c:v>6.75</c:v>
                </c:pt>
                <c:pt idx="126">
                  <c:v>6.75</c:v>
                </c:pt>
                <c:pt idx="127">
                  <c:v>6.75</c:v>
                </c:pt>
                <c:pt idx="128">
                  <c:v>6.75</c:v>
                </c:pt>
                <c:pt idx="129">
                  <c:v>6.75</c:v>
                </c:pt>
                <c:pt idx="130">
                  <c:v>6.75</c:v>
                </c:pt>
                <c:pt idx="131">
                  <c:v>6.75</c:v>
                </c:pt>
                <c:pt idx="132">
                  <c:v>6.75</c:v>
                </c:pt>
                <c:pt idx="133">
                  <c:v>6.75</c:v>
                </c:pt>
                <c:pt idx="134">
                  <c:v>6.75</c:v>
                </c:pt>
                <c:pt idx="135">
                  <c:v>6.85</c:v>
                </c:pt>
                <c:pt idx="136">
                  <c:v>6.85</c:v>
                </c:pt>
                <c:pt idx="137">
                  <c:v>6.85</c:v>
                </c:pt>
                <c:pt idx="138">
                  <c:v>6.85</c:v>
                </c:pt>
                <c:pt idx="139">
                  <c:v>6.85</c:v>
                </c:pt>
                <c:pt idx="140">
                  <c:v>6.85</c:v>
                </c:pt>
                <c:pt idx="141">
                  <c:v>6.85</c:v>
                </c:pt>
                <c:pt idx="142">
                  <c:v>6.85</c:v>
                </c:pt>
                <c:pt idx="143">
                  <c:v>6.85</c:v>
                </c:pt>
                <c:pt idx="144">
                  <c:v>6.95</c:v>
                </c:pt>
                <c:pt idx="145">
                  <c:v>6.95</c:v>
                </c:pt>
                <c:pt idx="146">
                  <c:v>6.95</c:v>
                </c:pt>
                <c:pt idx="147">
                  <c:v>6.95</c:v>
                </c:pt>
                <c:pt idx="148">
                  <c:v>6.95</c:v>
                </c:pt>
                <c:pt idx="149">
                  <c:v>6.95</c:v>
                </c:pt>
                <c:pt idx="150">
                  <c:v>6.95</c:v>
                </c:pt>
                <c:pt idx="151">
                  <c:v>6.95</c:v>
                </c:pt>
                <c:pt idx="152">
                  <c:v>6.95</c:v>
                </c:pt>
                <c:pt idx="153">
                  <c:v>6.95</c:v>
                </c:pt>
                <c:pt idx="154">
                  <c:v>6.95</c:v>
                </c:pt>
                <c:pt idx="155">
                  <c:v>6.95</c:v>
                </c:pt>
                <c:pt idx="156">
                  <c:v>6.95</c:v>
                </c:pt>
                <c:pt idx="157">
                  <c:v>6.7</c:v>
                </c:pt>
                <c:pt idx="158">
                  <c:v>6.7</c:v>
                </c:pt>
                <c:pt idx="159">
                  <c:v>6.8</c:v>
                </c:pt>
                <c:pt idx="160">
                  <c:v>6.8</c:v>
                </c:pt>
                <c:pt idx="161">
                  <c:v>6.8</c:v>
                </c:pt>
                <c:pt idx="162">
                  <c:v>6.8</c:v>
                </c:pt>
                <c:pt idx="163">
                  <c:v>6.8</c:v>
                </c:pt>
                <c:pt idx="164">
                  <c:v>6.9</c:v>
                </c:pt>
                <c:pt idx="165">
                  <c:v>6.9</c:v>
                </c:pt>
                <c:pt idx="166">
                  <c:v>6.9</c:v>
                </c:pt>
                <c:pt idx="167">
                  <c:v>6.9</c:v>
                </c:pt>
                <c:pt idx="168">
                  <c:v>6.9</c:v>
                </c:pt>
                <c:pt idx="169">
                  <c:v>6.95</c:v>
                </c:pt>
                <c:pt idx="170">
                  <c:v>6.95</c:v>
                </c:pt>
                <c:pt idx="171">
                  <c:v>6.95</c:v>
                </c:pt>
                <c:pt idx="172">
                  <c:v>6.95</c:v>
                </c:pt>
                <c:pt idx="173">
                  <c:v>6.95</c:v>
                </c:pt>
                <c:pt idx="174">
                  <c:v>6.95</c:v>
                </c:pt>
                <c:pt idx="175">
                  <c:v>6.95</c:v>
                </c:pt>
                <c:pt idx="176">
                  <c:v>7.05</c:v>
                </c:pt>
                <c:pt idx="177">
                  <c:v>7.05</c:v>
                </c:pt>
                <c:pt idx="178">
                  <c:v>7.05</c:v>
                </c:pt>
                <c:pt idx="179">
                  <c:v>7.05</c:v>
                </c:pt>
                <c:pt idx="180">
                  <c:v>7.05</c:v>
                </c:pt>
                <c:pt idx="181">
                  <c:v>7.05</c:v>
                </c:pt>
                <c:pt idx="182">
                  <c:v>7.05</c:v>
                </c:pt>
                <c:pt idx="183">
                  <c:v>6.95</c:v>
                </c:pt>
                <c:pt idx="184">
                  <c:v>6.95</c:v>
                </c:pt>
                <c:pt idx="185">
                  <c:v>6.95</c:v>
                </c:pt>
                <c:pt idx="186">
                  <c:v>6.95</c:v>
                </c:pt>
                <c:pt idx="187">
                  <c:v>6.95</c:v>
                </c:pt>
                <c:pt idx="188">
                  <c:v>6.95</c:v>
                </c:pt>
                <c:pt idx="189">
                  <c:v>6.95</c:v>
                </c:pt>
                <c:pt idx="190">
                  <c:v>6.95</c:v>
                </c:pt>
                <c:pt idx="191">
                  <c:v>6.95</c:v>
                </c:pt>
                <c:pt idx="192">
                  <c:v>6.95</c:v>
                </c:pt>
                <c:pt idx="193">
                  <c:v>6.95</c:v>
                </c:pt>
                <c:pt idx="194">
                  <c:v>6.8</c:v>
                </c:pt>
                <c:pt idx="195">
                  <c:v>6.8</c:v>
                </c:pt>
                <c:pt idx="196">
                  <c:v>6.8</c:v>
                </c:pt>
                <c:pt idx="197">
                  <c:v>6.8</c:v>
                </c:pt>
                <c:pt idx="198">
                  <c:v>6.8</c:v>
                </c:pt>
                <c:pt idx="199">
                  <c:v>6.8</c:v>
                </c:pt>
                <c:pt idx="200">
                  <c:v>6.8</c:v>
                </c:pt>
                <c:pt idx="201">
                  <c:v>6.8</c:v>
                </c:pt>
                <c:pt idx="202">
                  <c:v>6.8</c:v>
                </c:pt>
                <c:pt idx="203">
                  <c:v>6.9</c:v>
                </c:pt>
                <c:pt idx="204">
                  <c:v>6.9</c:v>
                </c:pt>
                <c:pt idx="205">
                  <c:v>6.9</c:v>
                </c:pt>
                <c:pt idx="206">
                  <c:v>6.9</c:v>
                </c:pt>
                <c:pt idx="207">
                  <c:v>6.9</c:v>
                </c:pt>
                <c:pt idx="208">
                  <c:v>6.9</c:v>
                </c:pt>
                <c:pt idx="209">
                  <c:v>6.9</c:v>
                </c:pt>
                <c:pt idx="210">
                  <c:v>6.9</c:v>
                </c:pt>
                <c:pt idx="211">
                  <c:v>7.55</c:v>
                </c:pt>
                <c:pt idx="212">
                  <c:v>7.55</c:v>
                </c:pt>
                <c:pt idx="213">
                  <c:v>7.55</c:v>
                </c:pt>
                <c:pt idx="214">
                  <c:v>7.55</c:v>
                </c:pt>
                <c:pt idx="215">
                  <c:v>7.65</c:v>
                </c:pt>
                <c:pt idx="216">
                  <c:v>7.65</c:v>
                </c:pt>
                <c:pt idx="217">
                  <c:v>7.65</c:v>
                </c:pt>
                <c:pt idx="218">
                  <c:v>7.65</c:v>
                </c:pt>
                <c:pt idx="219">
                  <c:v>7.65</c:v>
                </c:pt>
                <c:pt idx="220">
                  <c:v>7.65</c:v>
                </c:pt>
                <c:pt idx="221">
                  <c:v>7.65</c:v>
                </c:pt>
                <c:pt idx="222">
                  <c:v>7.55</c:v>
                </c:pt>
                <c:pt idx="223">
                  <c:v>7.55</c:v>
                </c:pt>
                <c:pt idx="224">
                  <c:v>7.15</c:v>
                </c:pt>
                <c:pt idx="225">
                  <c:v>7.15</c:v>
                </c:pt>
                <c:pt idx="226">
                  <c:v>7</c:v>
                </c:pt>
                <c:pt idx="227">
                  <c:v>7</c:v>
                </c:pt>
                <c:pt idx="228">
                  <c:v>6.75</c:v>
                </c:pt>
                <c:pt idx="229">
                  <c:v>6.75</c:v>
                </c:pt>
                <c:pt idx="230">
                  <c:v>6.75</c:v>
                </c:pt>
                <c:pt idx="231">
                  <c:v>6.75</c:v>
                </c:pt>
                <c:pt idx="232">
                  <c:v>6.75</c:v>
                </c:pt>
                <c:pt idx="233">
                  <c:v>6.75</c:v>
                </c:pt>
                <c:pt idx="234">
                  <c:v>6.75</c:v>
                </c:pt>
                <c:pt idx="235">
                  <c:v>6.75</c:v>
                </c:pt>
                <c:pt idx="236">
                  <c:v>6.55</c:v>
                </c:pt>
                <c:pt idx="237">
                  <c:v>6.65</c:v>
                </c:pt>
                <c:pt idx="238">
                  <c:v>6.65</c:v>
                </c:pt>
                <c:pt idx="239">
                  <c:v>6.65</c:v>
                </c:pt>
                <c:pt idx="240">
                  <c:v>6.9</c:v>
                </c:pt>
                <c:pt idx="241">
                  <c:v>6.9</c:v>
                </c:pt>
                <c:pt idx="242">
                  <c:v>6.9</c:v>
                </c:pt>
                <c:pt idx="243">
                  <c:v>6.9</c:v>
                </c:pt>
                <c:pt idx="244">
                  <c:v>6.9</c:v>
                </c:pt>
                <c:pt idx="245">
                  <c:v>6.9</c:v>
                </c:pt>
                <c:pt idx="246">
                  <c:v>7.05</c:v>
                </c:pt>
                <c:pt idx="247">
                  <c:v>7.05</c:v>
                </c:pt>
                <c:pt idx="248">
                  <c:v>7.05</c:v>
                </c:pt>
                <c:pt idx="249">
                  <c:v>7.05</c:v>
                </c:pt>
                <c:pt idx="250">
                  <c:v>7.05</c:v>
                </c:pt>
                <c:pt idx="251">
                  <c:v>7.05</c:v>
                </c:pt>
                <c:pt idx="252">
                  <c:v>7.05</c:v>
                </c:pt>
                <c:pt idx="253">
                  <c:v>7.05</c:v>
                </c:pt>
                <c:pt idx="254">
                  <c:v>7.05</c:v>
                </c:pt>
                <c:pt idx="255">
                  <c:v>7.05</c:v>
                </c:pt>
                <c:pt idx="256">
                  <c:v>7.05</c:v>
                </c:pt>
                <c:pt idx="257">
                  <c:v>7.35</c:v>
                </c:pt>
                <c:pt idx="258">
                  <c:v>7.35</c:v>
                </c:pt>
                <c:pt idx="259">
                  <c:v>7.35</c:v>
                </c:pt>
                <c:pt idx="260">
                  <c:v>7.35</c:v>
                </c:pt>
                <c:pt idx="261">
                  <c:v>7.35</c:v>
                </c:pt>
                <c:pt idx="262">
                  <c:v>7.35</c:v>
                </c:pt>
                <c:pt idx="263">
                  <c:v>7.65</c:v>
                </c:pt>
                <c:pt idx="264">
                  <c:v>7.65</c:v>
                </c:pt>
                <c:pt idx="265">
                  <c:v>7.65</c:v>
                </c:pt>
                <c:pt idx="266">
                  <c:v>7.65</c:v>
                </c:pt>
                <c:pt idx="267">
                  <c:v>8.15</c:v>
                </c:pt>
                <c:pt idx="268">
                  <c:v>8.15</c:v>
                </c:pt>
                <c:pt idx="269">
                  <c:v>8.2</c:v>
                </c:pt>
                <c:pt idx="270">
                  <c:v>8.2</c:v>
                </c:pt>
                <c:pt idx="271">
                  <c:v>8.25</c:v>
                </c:pt>
                <c:pt idx="272">
                  <c:v>8.25</c:v>
                </c:pt>
                <c:pt idx="273">
                  <c:v>8.25</c:v>
                </c:pt>
                <c:pt idx="274">
                  <c:v>8.25</c:v>
                </c:pt>
                <c:pt idx="275">
                  <c:v>8.4</c:v>
                </c:pt>
                <c:pt idx="276">
                  <c:v>8.4</c:v>
                </c:pt>
                <c:pt idx="277">
                  <c:v>8.4</c:v>
                </c:pt>
                <c:pt idx="278">
                  <c:v>8.6</c:v>
                </c:pt>
                <c:pt idx="279">
                  <c:v>8.4</c:v>
                </c:pt>
                <c:pt idx="280">
                  <c:v>8.4</c:v>
                </c:pt>
                <c:pt idx="281">
                  <c:v>8.6</c:v>
                </c:pt>
                <c:pt idx="282">
                  <c:v>8.6</c:v>
                </c:pt>
                <c:pt idx="283">
                  <c:v>8.6</c:v>
                </c:pt>
                <c:pt idx="284">
                  <c:v>8.6</c:v>
                </c:pt>
                <c:pt idx="285">
                  <c:v>8.6</c:v>
                </c:pt>
                <c:pt idx="286">
                  <c:v>8.6</c:v>
                </c:pt>
                <c:pt idx="287">
                  <c:v>7.65</c:v>
                </c:pt>
                <c:pt idx="288">
                  <c:v>7.65</c:v>
                </c:pt>
                <c:pt idx="289">
                  <c:v>7.65</c:v>
                </c:pt>
                <c:pt idx="290">
                  <c:v>8</c:v>
                </c:pt>
                <c:pt idx="291">
                  <c:v>8</c:v>
                </c:pt>
                <c:pt idx="292">
                  <c:v>8</c:v>
                </c:pt>
                <c:pt idx="293">
                  <c:v>8</c:v>
                </c:pt>
                <c:pt idx="294">
                  <c:v>8</c:v>
                </c:pt>
                <c:pt idx="295">
                  <c:v>8.1</c:v>
                </c:pt>
                <c:pt idx="296">
                  <c:v>8.4</c:v>
                </c:pt>
                <c:pt idx="297">
                  <c:v>8.4</c:v>
                </c:pt>
                <c:pt idx="298">
                  <c:v>8.4</c:v>
                </c:pt>
                <c:pt idx="299">
                  <c:v>8.4</c:v>
                </c:pt>
                <c:pt idx="300">
                  <c:v>8.4</c:v>
                </c:pt>
                <c:pt idx="301">
                  <c:v>8.4</c:v>
                </c:pt>
                <c:pt idx="302">
                  <c:v>8.4</c:v>
                </c:pt>
                <c:pt idx="303">
                  <c:v>8.5</c:v>
                </c:pt>
                <c:pt idx="304">
                  <c:v>8.5</c:v>
                </c:pt>
                <c:pt idx="305">
                  <c:v>8.5</c:v>
                </c:pt>
                <c:pt idx="306">
                  <c:v>8.5</c:v>
                </c:pt>
                <c:pt idx="307">
                  <c:v>8.5</c:v>
                </c:pt>
                <c:pt idx="308">
                  <c:v>8.6</c:v>
                </c:pt>
                <c:pt idx="309">
                  <c:v>8.6</c:v>
                </c:pt>
                <c:pt idx="310">
                  <c:v>8.6</c:v>
                </c:pt>
                <c:pt idx="311">
                  <c:v>8.6</c:v>
                </c:pt>
                <c:pt idx="312" c:formatCode="General">
                  <c:v>8.65</c:v>
                </c:pt>
                <c:pt idx="313" c:formatCode="General">
                  <c:v>8.65</c:v>
                </c:pt>
                <c:pt idx="314" c:formatCode="General">
                  <c:v>8.65</c:v>
                </c:pt>
                <c:pt idx="315" c:formatCode="General">
                  <c:v>8.65</c:v>
                </c:pt>
                <c:pt idx="316" c:formatCode="General">
                  <c:v>8.65</c:v>
                </c:pt>
                <c:pt idx="317" c:formatCode="General">
                  <c:v>8.65</c:v>
                </c:pt>
                <c:pt idx="318" c:formatCode="General">
                  <c:v>8.65</c:v>
                </c:pt>
                <c:pt idx="319" c:formatCode="General">
                  <c:v>8.65</c:v>
                </c:pt>
                <c:pt idx="320" c:formatCode="General">
                  <c:v>8.55</c:v>
                </c:pt>
                <c:pt idx="321" c:formatCode="General">
                  <c:v>8.55</c:v>
                </c:pt>
                <c:pt idx="322" c:formatCode="General">
                  <c:v>8.55</c:v>
                </c:pt>
                <c:pt idx="323" c:formatCode="General">
                  <c:v>8.15</c:v>
                </c:pt>
                <c:pt idx="324">
                  <c:v>8.1</c:v>
                </c:pt>
                <c:pt idx="325">
                  <c:v>8.1</c:v>
                </c:pt>
                <c:pt idx="326">
                  <c:v>8.1</c:v>
                </c:pt>
                <c:pt idx="327">
                  <c:v>8.6</c:v>
                </c:pt>
                <c:pt idx="328">
                  <c:v>8.6</c:v>
                </c:pt>
                <c:pt idx="329">
                  <c:v>8.6</c:v>
                </c:pt>
                <c:pt idx="330">
                  <c:v>8.6</c:v>
                </c:pt>
                <c:pt idx="331">
                  <c:v>8.6</c:v>
                </c:pt>
                <c:pt idx="332">
                  <c:v>8.6</c:v>
                </c:pt>
                <c:pt idx="333">
                  <c:v>8.6</c:v>
                </c:pt>
                <c:pt idx="334">
                  <c:v>8.6</c:v>
                </c:pt>
                <c:pt idx="335">
                  <c:v>8.6</c:v>
                </c:pt>
                <c:pt idx="336">
                  <c:v>8.6</c:v>
                </c:pt>
                <c:pt idx="337">
                  <c:v>8.6</c:v>
                </c:pt>
                <c:pt idx="338">
                  <c:v>8.6</c:v>
                </c:pt>
                <c:pt idx="339">
                  <c:v>8.75</c:v>
                </c:pt>
                <c:pt idx="340">
                  <c:v>8.75</c:v>
                </c:pt>
                <c:pt idx="341">
                  <c:v>8.75</c:v>
                </c:pt>
                <c:pt idx="342">
                  <c:v>8.75</c:v>
                </c:pt>
                <c:pt idx="343">
                  <c:v>8.4</c:v>
                </c:pt>
                <c:pt idx="344">
                  <c:v>8.75</c:v>
                </c:pt>
                <c:pt idx="345">
                  <c:v>8.75</c:v>
                </c:pt>
                <c:pt idx="346">
                  <c:v>8.75</c:v>
                </c:pt>
                <c:pt idx="347">
                  <c:v>8.75</c:v>
                </c:pt>
                <c:pt idx="348">
                  <c:v>8.75</c:v>
                </c:pt>
                <c:pt idx="349">
                  <c:v>8.75</c:v>
                </c:pt>
                <c:pt idx="350">
                  <c:v>8.75</c:v>
                </c:pt>
                <c:pt idx="351">
                  <c:v>8.75</c:v>
                </c:pt>
                <c:pt idx="352">
                  <c:v>8.75</c:v>
                </c:pt>
                <c:pt idx="353">
                  <c:v>8.75</c:v>
                </c:pt>
                <c:pt idx="354">
                  <c:v>8.75</c:v>
                </c:pt>
                <c:pt idx="355">
                  <c:v>8.75</c:v>
                </c:pt>
                <c:pt idx="356">
                  <c:v>8.75</c:v>
                </c:pt>
                <c:pt idx="357">
                  <c:v>8.75</c:v>
                </c:pt>
                <c:pt idx="358">
                  <c:v>8.75</c:v>
                </c:pt>
                <c:pt idx="359">
                  <c:v>8.75</c:v>
                </c:pt>
                <c:pt idx="360">
                  <c:v>8.75</c:v>
                </c:pt>
                <c:pt idx="361">
                  <c:v>8.75</c:v>
                </c:pt>
                <c:pt idx="362">
                  <c:v>8.75</c:v>
                </c:pt>
                <c:pt idx="363">
                  <c:v>8.75</c:v>
                </c:pt>
                <c:pt idx="364">
                  <c:v>8.75</c:v>
                </c:pt>
                <c:pt idx="365">
                  <c:v>8.75</c:v>
                </c:pt>
                <c:pt idx="366">
                  <c:v>8.75</c:v>
                </c:pt>
                <c:pt idx="367">
                  <c:v>8.75</c:v>
                </c:pt>
                <c:pt idx="368">
                  <c:v>8.75</c:v>
                </c:pt>
                <c:pt idx="369">
                  <c:v>8.75</c:v>
                </c:pt>
                <c:pt idx="370">
                  <c:v>8.75</c:v>
                </c:pt>
                <c:pt idx="371">
                  <c:v>8.25</c:v>
                </c:pt>
                <c:pt idx="372">
                  <c:v>8.25</c:v>
                </c:pt>
                <c:pt idx="373">
                  <c:v>8.25</c:v>
                </c:pt>
                <c:pt idx="374">
                  <c:v>8.25</c:v>
                </c:pt>
                <c:pt idx="375">
                  <c:v>8.25</c:v>
                </c:pt>
                <c:pt idx="376">
                  <c:v>8.25</c:v>
                </c:pt>
                <c:pt idx="377">
                  <c:v>8.25</c:v>
                </c:pt>
                <c:pt idx="378">
                  <c:v>8.25</c:v>
                </c:pt>
                <c:pt idx="379">
                  <c:v>8.25</c:v>
                </c:pt>
                <c:pt idx="380">
                  <c:v>8.25</c:v>
                </c:pt>
                <c:pt idx="381">
                  <c:v>8.25</c:v>
                </c:pt>
                <c:pt idx="382">
                  <c:v>8.25</c:v>
                </c:pt>
                <c:pt idx="383">
                  <c:v>8.25</c:v>
                </c:pt>
                <c:pt idx="384">
                  <c:v>8.25</c:v>
                </c:pt>
                <c:pt idx="385">
                  <c:v>7.75</c:v>
                </c:pt>
                <c:pt idx="386">
                  <c:v>7.75</c:v>
                </c:pt>
                <c:pt idx="387">
                  <c:v>7.75</c:v>
                </c:pt>
                <c:pt idx="388">
                  <c:v>7.75</c:v>
                </c:pt>
                <c:pt idx="389">
                  <c:v>8.25</c:v>
                </c:pt>
                <c:pt idx="390">
                  <c:v>8.75</c:v>
                </c:pt>
                <c:pt idx="391">
                  <c:v>8.75</c:v>
                </c:pt>
                <c:pt idx="392">
                  <c:v>8.75</c:v>
                </c:pt>
                <c:pt idx="393">
                  <c:v>8.75</c:v>
                </c:pt>
                <c:pt idx="394">
                  <c:v>8.75</c:v>
                </c:pt>
                <c:pt idx="395">
                  <c:v>8.75</c:v>
                </c:pt>
                <c:pt idx="396">
                  <c:v>8.75</c:v>
                </c:pt>
                <c:pt idx="397">
                  <c:v>8.75</c:v>
                </c:pt>
                <c:pt idx="398">
                  <c:v>8.75</c:v>
                </c:pt>
                <c:pt idx="399">
                  <c:v>9</c:v>
                </c:pt>
                <c:pt idx="400">
                  <c:v>9.75</c:v>
                </c:pt>
                <c:pt idx="401">
                  <c:v>9.75</c:v>
                </c:pt>
                <c:pt idx="402">
                  <c:v>9.75</c:v>
                </c:pt>
                <c:pt idx="403">
                  <c:v>9.75</c:v>
                </c:pt>
                <c:pt idx="404">
                  <c:v>9.75</c:v>
                </c:pt>
                <c:pt idx="405">
                  <c:v>10</c:v>
                </c:pt>
                <c:pt idx="406">
                  <c:v>10</c:v>
                </c:pt>
                <c:pt idx="407">
                  <c:v>10.25</c:v>
                </c:pt>
                <c:pt idx="408">
                  <c:v>10.25</c:v>
                </c:pt>
                <c:pt idx="409">
                  <c:v>10.25</c:v>
                </c:pt>
                <c:pt idx="410">
                  <c:v>10.25</c:v>
                </c:pt>
                <c:pt idx="411">
                  <c:v>10.25</c:v>
                </c:pt>
                <c:pt idx="412">
                  <c:v>10.5</c:v>
                </c:pt>
                <c:pt idx="413">
                  <c:v>12.5</c:v>
                </c:pt>
                <c:pt idx="414">
                  <c:v>12.5</c:v>
                </c:pt>
                <c:pt idx="415">
                  <c:v>12.5</c:v>
                </c:pt>
                <c:pt idx="416">
                  <c:v>12.5</c:v>
                </c:pt>
                <c:pt idx="417">
                  <c:v>12.5</c:v>
                </c:pt>
                <c:pt idx="418">
                  <c:v>12.5</c:v>
                </c:pt>
                <c:pt idx="419">
                  <c:v>12.5</c:v>
                </c:pt>
                <c:pt idx="420">
                  <c:v>12.5</c:v>
                </c:pt>
                <c:pt idx="421">
                  <c:v>12.25</c:v>
                </c:pt>
                <c:pt idx="422">
                  <c:v>12</c:v>
                </c:pt>
                <c:pt idx="423">
                  <c:v>11</c:v>
                </c:pt>
                <c:pt idx="424">
                  <c:v>11</c:v>
                </c:pt>
                <c:pt idx="425">
                  <c:v>11</c:v>
                </c:pt>
                <c:pt idx="426">
                  <c:v>11</c:v>
                </c:pt>
                <c:pt idx="427">
                  <c:v>11</c:v>
                </c:pt>
                <c:pt idx="428">
                  <c:v>11</c:v>
                </c:pt>
                <c:pt idx="429">
                  <c:v>10.25</c:v>
                </c:pt>
                <c:pt idx="430">
                  <c:v>9.5</c:v>
                </c:pt>
                <c:pt idx="431">
                  <c:v>9.5</c:v>
                </c:pt>
                <c:pt idx="432">
                  <c:v>8.5</c:v>
                </c:pt>
                <c:pt idx="433">
                  <c:v>7.5</c:v>
                </c:pt>
                <c:pt idx="434">
                  <c:v>6.6</c:v>
                </c:pt>
                <c:pt idx="435">
                  <c:v>5.6</c:v>
                </c:pt>
                <c:pt idx="436">
                  <c:v>5.6</c:v>
                </c:pt>
                <c:pt idx="437">
                  <c:v>5.6</c:v>
                </c:pt>
                <c:pt idx="438">
                  <c:v>5.6</c:v>
                </c:pt>
                <c:pt idx="439">
                  <c:v>5.45</c:v>
                </c:pt>
                <c:pt idx="440">
                  <c:v>5.45</c:v>
                </c:pt>
                <c:pt idx="441">
                  <c:v>5.2</c:v>
                </c:pt>
                <c:pt idx="442">
                  <c:v>5.2</c:v>
                </c:pt>
                <c:pt idx="443">
                  <c:v>5.2</c:v>
                </c:pt>
                <c:pt idx="444">
                  <c:v>5.4</c:v>
                </c:pt>
                <c:pt idx="445">
                  <c:v>5.4</c:v>
                </c:pt>
                <c:pt idx="446">
                  <c:v>5.4</c:v>
                </c:pt>
                <c:pt idx="447">
                  <c:v>5.4</c:v>
                </c:pt>
                <c:pt idx="448">
                  <c:v>5.6</c:v>
                </c:pt>
                <c:pt idx="449">
                  <c:v>5.6</c:v>
                </c:pt>
                <c:pt idx="450">
                  <c:v>5.6</c:v>
                </c:pt>
                <c:pt idx="451">
                  <c:v>5.6</c:v>
                </c:pt>
                <c:pt idx="452">
                  <c:v>5.4</c:v>
                </c:pt>
                <c:pt idx="453">
                  <c:v>5.4</c:v>
                </c:pt>
                <c:pt idx="454">
                  <c:v>5.4</c:v>
                </c:pt>
                <c:pt idx="455">
                  <c:v>5.4</c:v>
                </c:pt>
                <c:pt idx="456">
                  <c:v>5.4</c:v>
                </c:pt>
                <c:pt idx="457">
                  <c:v>5.4</c:v>
                </c:pt>
                <c:pt idx="458">
                  <c:v>5.4</c:v>
                </c:pt>
                <c:pt idx="459">
                  <c:v>5.4</c:v>
                </c:pt>
                <c:pt idx="460">
                  <c:v>4.9</c:v>
                </c:pt>
                <c:pt idx="461">
                  <c:v>4.9</c:v>
                </c:pt>
                <c:pt idx="462">
                  <c:v>4.9</c:v>
                </c:pt>
                <c:pt idx="463">
                  <c:v>4.9</c:v>
                </c:pt>
                <c:pt idx="464">
                  <c:v>4.9</c:v>
                </c:pt>
                <c:pt idx="465">
                  <c:v>4.9</c:v>
                </c:pt>
                <c:pt idx="466">
                  <c:v>4.8</c:v>
                </c:pt>
                <c:pt idx="467">
                  <c:v>4.8</c:v>
                </c:pt>
                <c:pt idx="468">
                  <c:v>4.8</c:v>
                </c:pt>
                <c:pt idx="469">
                  <c:v>4.8</c:v>
                </c:pt>
                <c:pt idx="470">
                  <c:v>4.8</c:v>
                </c:pt>
                <c:pt idx="471">
                  <c:v>4.8</c:v>
                </c:pt>
                <c:pt idx="472">
                  <c:v>4.8</c:v>
                </c:pt>
                <c:pt idx="473">
                  <c:v>4.8</c:v>
                </c:pt>
                <c:pt idx="474">
                  <c:v>4.8</c:v>
                </c:pt>
                <c:pt idx="475">
                  <c:v>5</c:v>
                </c:pt>
                <c:pt idx="476">
                  <c:v>5</c:v>
                </c:pt>
                <c:pt idx="477">
                  <c:v>5</c:v>
                </c:pt>
                <c:pt idx="478">
                  <c:v>5</c:v>
                </c:pt>
                <c:pt idx="479">
                  <c:v>5</c:v>
                </c:pt>
                <c:pt idx="480">
                  <c:v>4.85</c:v>
                </c:pt>
                <c:pt idx="481">
                  <c:v>4.85</c:v>
                </c:pt>
                <c:pt idx="482">
                  <c:v>4.6</c:v>
                </c:pt>
                <c:pt idx="483">
                  <c:v>4.6</c:v>
                </c:pt>
                <c:pt idx="484">
                  <c:v>4.4</c:v>
                </c:pt>
                <c:pt idx="485">
                  <c:v>4.4</c:v>
                </c:pt>
                <c:pt idx="486">
                  <c:v>4.4</c:v>
                </c:pt>
                <c:pt idx="487">
                  <c:v>4.4</c:v>
                </c:pt>
                <c:pt idx="488">
                  <c:v>4.4</c:v>
                </c:pt>
                <c:pt idx="489">
                  <c:v>4.4</c:v>
                </c:pt>
                <c:pt idx="490">
                  <c:v>4.4</c:v>
                </c:pt>
                <c:pt idx="491">
                  <c:v>4.4</c:v>
                </c:pt>
                <c:pt idx="492">
                  <c:v>4.6</c:v>
                </c:pt>
                <c:pt idx="493">
                  <c:v>4.6</c:v>
                </c:pt>
                <c:pt idx="494">
                  <c:v>4.6</c:v>
                </c:pt>
                <c:pt idx="495">
                  <c:v>4.6</c:v>
                </c:pt>
                <c:pt idx="496">
                  <c:v>4.6</c:v>
                </c:pt>
                <c:pt idx="497">
                  <c:v>4.6</c:v>
                </c:pt>
                <c:pt idx="498">
                  <c:v>4.65</c:v>
                </c:pt>
                <c:pt idx="499">
                  <c:v>4.65</c:v>
                </c:pt>
                <c:pt idx="500">
                  <c:v>4.65</c:v>
                </c:pt>
                <c:pt idx="501">
                  <c:v>4.65</c:v>
                </c:pt>
                <c:pt idx="502">
                  <c:v>4.65</c:v>
                </c:pt>
                <c:pt idx="503">
                  <c:v>4.65</c:v>
                </c:pt>
                <c:pt idx="504">
                  <c:v>4.65</c:v>
                </c:pt>
                <c:pt idx="505">
                  <c:v>4.65</c:v>
                </c:pt>
                <c:pt idx="506">
                  <c:v>4.65</c:v>
                </c:pt>
                <c:pt idx="507">
                  <c:v>4.65</c:v>
                </c:pt>
                <c:pt idx="508">
                  <c:v>4.65</c:v>
                </c:pt>
                <c:pt idx="509">
                  <c:v>4.65</c:v>
                </c:pt>
                <c:pt idx="510">
                  <c:v>4.65</c:v>
                </c:pt>
                <c:pt idx="511">
                  <c:v>4.65</c:v>
                </c:pt>
                <c:pt idx="512">
                  <c:v>4.65</c:v>
                </c:pt>
                <c:pt idx="513">
                  <c:v>4.65</c:v>
                </c:pt>
                <c:pt idx="514">
                  <c:v>4.65</c:v>
                </c:pt>
                <c:pt idx="515">
                  <c:v>4.65</c:v>
                </c:pt>
                <c:pt idx="516">
                  <c:v>4.65</c:v>
                </c:pt>
                <c:pt idx="517">
                  <c:v>4.65</c:v>
                </c:pt>
                <c:pt idx="518">
                  <c:v>4.65</c:v>
                </c:pt>
                <c:pt idx="519">
                  <c:v>4.65</c:v>
                </c:pt>
                <c:pt idx="520">
                  <c:v>4.65</c:v>
                </c:pt>
                <c:pt idx="521">
                  <c:v>4.6</c:v>
                </c:pt>
                <c:pt idx="522">
                  <c:v>4.6</c:v>
                </c:pt>
                <c:pt idx="523">
                  <c:v>4.6</c:v>
                </c:pt>
                <c:pt idx="524">
                  <c:v>4.6</c:v>
                </c:pt>
                <c:pt idx="525">
                  <c:v>4.6</c:v>
                </c:pt>
                <c:pt idx="526">
                  <c:v>4.6</c:v>
                </c:pt>
                <c:pt idx="527">
                  <c:v>4.6</c:v>
                </c:pt>
                <c:pt idx="528">
                  <c:v>4.6</c:v>
                </c:pt>
                <c:pt idx="529">
                  <c:v>4.6</c:v>
                </c:pt>
                <c:pt idx="530">
                  <c:v>4.6</c:v>
                </c:pt>
                <c:pt idx="531">
                  <c:v>4.6</c:v>
                </c:pt>
                <c:pt idx="532">
                  <c:v>4.6</c:v>
                </c:pt>
                <c:pt idx="533">
                  <c:v>4.8</c:v>
                </c:pt>
                <c:pt idx="534">
                  <c:v>4.8</c:v>
                </c:pt>
                <c:pt idx="535">
                  <c:v>4.8</c:v>
                </c:pt>
                <c:pt idx="536">
                  <c:v>4.8</c:v>
                </c:pt>
                <c:pt idx="537">
                  <c:v>5.1</c:v>
                </c:pt>
                <c:pt idx="538">
                  <c:v>5.1</c:v>
                </c:pt>
                <c:pt idx="539">
                  <c:v>5.1</c:v>
                </c:pt>
                <c:pt idx="540">
                  <c:v>5.1</c:v>
                </c:pt>
                <c:pt idx="541">
                  <c:v>5.1</c:v>
                </c:pt>
                <c:pt idx="542">
                  <c:v>5.1</c:v>
                </c:pt>
                <c:pt idx="543">
                  <c:v>5.1</c:v>
                </c:pt>
                <c:pt idx="544">
                  <c:v>5.1</c:v>
                </c:pt>
                <c:pt idx="545">
                  <c:v>5.1</c:v>
                </c:pt>
                <c:pt idx="546">
                  <c:v>5.1</c:v>
                </c:pt>
                <c:pt idx="547">
                  <c:v>5.1</c:v>
                </c:pt>
                <c:pt idx="548">
                  <c:v>5.4</c:v>
                </c:pt>
                <c:pt idx="549">
                  <c:v>5.4</c:v>
                </c:pt>
                <c:pt idx="550">
                  <c:v>5.4</c:v>
                </c:pt>
                <c:pt idx="551">
                  <c:v>5.4</c:v>
                </c:pt>
                <c:pt idx="552">
                  <c:v>5.6</c:v>
                </c:pt>
                <c:pt idx="553">
                  <c:v>5.6</c:v>
                </c:pt>
                <c:pt idx="554">
                  <c:v>5.6</c:v>
                </c:pt>
                <c:pt idx="555">
                  <c:v>5.6</c:v>
                </c:pt>
                <c:pt idx="556">
                  <c:v>5.6</c:v>
                </c:pt>
                <c:pt idx="557">
                  <c:v>5.6</c:v>
                </c:pt>
                <c:pt idx="558">
                  <c:v>5.6</c:v>
                </c:pt>
                <c:pt idx="559">
                  <c:v>5.6</c:v>
                </c:pt>
                <c:pt idx="560">
                  <c:v>5.6</c:v>
                </c:pt>
                <c:pt idx="561">
                  <c:v>5.6</c:v>
                </c:pt>
                <c:pt idx="562">
                  <c:v>5.6</c:v>
                </c:pt>
                <c:pt idx="563">
                  <c:v>5.7</c:v>
                </c:pt>
                <c:pt idx="564">
                  <c:v>5.7</c:v>
                </c:pt>
                <c:pt idx="565">
                  <c:v>5.7</c:v>
                </c:pt>
                <c:pt idx="566">
                  <c:v>5.7</c:v>
                </c:pt>
                <c:pt idx="567">
                  <c:v>5.7</c:v>
                </c:pt>
                <c:pt idx="568">
                  <c:v>5.7</c:v>
                </c:pt>
                <c:pt idx="569">
                  <c:v>5.7</c:v>
                </c:pt>
                <c:pt idx="570">
                  <c:v>5.7</c:v>
                </c:pt>
                <c:pt idx="571">
                  <c:v>5.7</c:v>
                </c:pt>
                <c:pt idx="572">
                  <c:v>5.7</c:v>
                </c:pt>
                <c:pt idx="573">
                  <c:v>5.5</c:v>
                </c:pt>
                <c:pt idx="574">
                  <c:v>5.5</c:v>
                </c:pt>
                <c:pt idx="575">
                  <c:v>5.5</c:v>
                </c:pt>
                <c:pt idx="576">
                  <c:v>5.5</c:v>
                </c:pt>
                <c:pt idx="577">
                  <c:v>5.5</c:v>
                </c:pt>
                <c:pt idx="578">
                  <c:v>5.5</c:v>
                </c:pt>
                <c:pt idx="579">
                  <c:v>5.5</c:v>
                </c:pt>
                <c:pt idx="580">
                  <c:v>5.5</c:v>
                </c:pt>
                <c:pt idx="581">
                  <c:v>5.5</c:v>
                </c:pt>
                <c:pt idx="582">
                  <c:v>5.3</c:v>
                </c:pt>
                <c:pt idx="583">
                  <c:v>5.3</c:v>
                </c:pt>
                <c:pt idx="584">
                  <c:v>5.3</c:v>
                </c:pt>
                <c:pt idx="585">
                  <c:v>5.3</c:v>
                </c:pt>
                <c:pt idx="586">
                  <c:v>5.3</c:v>
                </c:pt>
                <c:pt idx="587">
                  <c:v>5.3</c:v>
                </c:pt>
                <c:pt idx="588">
                  <c:v>5.3</c:v>
                </c:pt>
                <c:pt idx="589">
                  <c:v>5.3</c:v>
                </c:pt>
                <c:pt idx="590">
                  <c:v>5.65</c:v>
                </c:pt>
                <c:pt idx="591">
                  <c:v>5.65</c:v>
                </c:pt>
                <c:pt idx="592">
                  <c:v>5.65</c:v>
                </c:pt>
                <c:pt idx="593">
                  <c:v>5.65</c:v>
                </c:pt>
                <c:pt idx="594">
                  <c:v>5.65</c:v>
                </c:pt>
                <c:pt idx="595">
                  <c:v>5.65</c:v>
                </c:pt>
                <c:pt idx="596">
                  <c:v>5.55</c:v>
                </c:pt>
                <c:pt idx="597">
                  <c:v>5.55</c:v>
                </c:pt>
                <c:pt idx="598">
                  <c:v>5.55</c:v>
                </c:pt>
                <c:pt idx="599">
                  <c:v>5.55</c:v>
                </c:pt>
                <c:pt idx="600">
                  <c:v>5.55</c:v>
                </c:pt>
                <c:pt idx="601">
                  <c:v>5.55</c:v>
                </c:pt>
                <c:pt idx="602">
                  <c:v>5.55</c:v>
                </c:pt>
                <c:pt idx="603">
                  <c:v>5.25</c:v>
                </c:pt>
                <c:pt idx="604">
                  <c:v>5.15</c:v>
                </c:pt>
                <c:pt idx="605">
                  <c:v>5.15</c:v>
                </c:pt>
                <c:pt idx="606">
                  <c:v>5.15</c:v>
                </c:pt>
                <c:pt idx="607">
                  <c:v>5.15</c:v>
                </c:pt>
                <c:pt idx="608">
                  <c:v>5.15</c:v>
                </c:pt>
                <c:pt idx="609">
                  <c:v>5.15</c:v>
                </c:pt>
                <c:pt idx="610">
                  <c:v>4.8</c:v>
                </c:pt>
                <c:pt idx="611">
                  <c:v>4.8</c:v>
                </c:pt>
                <c:pt idx="612">
                  <c:v>4.8</c:v>
                </c:pt>
                <c:pt idx="613">
                  <c:v>4.8</c:v>
                </c:pt>
                <c:pt idx="614">
                  <c:v>4.8</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年维生素</a:t>
            </a:r>
            <a:r>
              <a:rPr lang="en-US" altLang="zh-CN" sz="1100" b="1">
                <a:solidFill>
                  <a:srgbClr val="023985"/>
                </a:solidFill>
                <a:latin typeface="楷体" panose="02010609060101010101" charset="-122"/>
                <a:ea typeface="楷体" panose="02010609060101010101" charset="-122"/>
                <a:cs typeface="楷体" panose="02010609060101010101" charset="-122"/>
              </a:rPr>
              <a:t>E</a:t>
            </a:r>
            <a:r>
              <a:rPr altLang="en-US" sz="1100" b="1">
                <a:solidFill>
                  <a:srgbClr val="023985"/>
                </a:solidFill>
                <a:latin typeface="楷体" panose="02010609060101010101" charset="-122"/>
                <a:ea typeface="楷体" panose="02010609060101010101" charset="-122"/>
                <a:cs typeface="楷体" panose="02010609060101010101" charset="-122"/>
              </a:rPr>
              <a:t>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36944444444444"/>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[维生素每日价格表.xlsx]价格走势!$A$37:$A$630</c:f>
              <c:numCache>
                <c:formatCode>yyyy\-mm\-dd;@</c:formatCode>
                <c:ptCount val="594"/>
                <c:pt idx="0" c:formatCode="yyyy\-mm\-dd;@">
                  <c:v>45077</c:v>
                </c:pt>
                <c:pt idx="1" c:formatCode="yyyy\-mm\-dd;@">
                  <c:v>45076</c:v>
                </c:pt>
                <c:pt idx="2" c:formatCode="yyyy\-mm\-dd;@">
                  <c:v>45072</c:v>
                </c:pt>
                <c:pt idx="3" c:formatCode="yyyy\-mm\-dd;@">
                  <c:v>45071</c:v>
                </c:pt>
                <c:pt idx="4" c:formatCode="yyyy\-mm\-dd;@">
                  <c:v>45070</c:v>
                </c:pt>
                <c:pt idx="5" c:formatCode="yyyy\-mm\-dd;@">
                  <c:v>45069</c:v>
                </c:pt>
                <c:pt idx="6" c:formatCode="yyyy\-mm\-dd;@">
                  <c:v>45068</c:v>
                </c:pt>
                <c:pt idx="7" c:formatCode="yyyy\-mm\-dd;@">
                  <c:v>45065</c:v>
                </c:pt>
                <c:pt idx="8" c:formatCode="yyyy\-mm\-dd;@">
                  <c:v>45064</c:v>
                </c:pt>
                <c:pt idx="9" c:formatCode="yyyy\-mm\-dd;@">
                  <c:v>45063</c:v>
                </c:pt>
                <c:pt idx="10" c:formatCode="yyyy\-mm\-dd;@">
                  <c:v>45062</c:v>
                </c:pt>
                <c:pt idx="11" c:formatCode="yyyy\-mm\-dd;@">
                  <c:v>45061</c:v>
                </c:pt>
                <c:pt idx="12" c:formatCode="yyyy\-mm\-dd;@">
                  <c:v>45058</c:v>
                </c:pt>
                <c:pt idx="13" c:formatCode="yyyy\-mm\-dd;@">
                  <c:v>45057</c:v>
                </c:pt>
                <c:pt idx="14" c:formatCode="yyyy\-mm\-dd;@">
                  <c:v>45056</c:v>
                </c:pt>
                <c:pt idx="15" c:formatCode="yyyy\-mm\-dd;@">
                  <c:v>45055</c:v>
                </c:pt>
                <c:pt idx="16" c:formatCode="yyyy\-mm\-dd;@">
                  <c:v>45054</c:v>
                </c:pt>
                <c:pt idx="17" c:formatCode="yyyy\-mm\-dd;@">
                  <c:v>45052</c:v>
                </c:pt>
                <c:pt idx="18" c:formatCode="yyyy\-mm\-dd;@">
                  <c:v>45051</c:v>
                </c:pt>
                <c:pt idx="19" c:formatCode="yyyy\-mm\-dd;@">
                  <c:v>45050</c:v>
                </c:pt>
                <c:pt idx="20" c:formatCode="yyyy\-mm\-dd;@">
                  <c:v>45044</c:v>
                </c:pt>
                <c:pt idx="21" c:formatCode="yyyy\-mm\-dd;@">
                  <c:v>45043</c:v>
                </c:pt>
                <c:pt idx="22" c:formatCode="yyyy\-mm\-dd;@">
                  <c:v>45042</c:v>
                </c:pt>
                <c:pt idx="23" c:formatCode="yyyy\-mm\-dd;@">
                  <c:v>45041</c:v>
                </c:pt>
                <c:pt idx="24" c:formatCode="yyyy\-mm\-dd;@">
                  <c:v>45040</c:v>
                </c:pt>
                <c:pt idx="25" c:formatCode="yyyy\-mm\-dd;@">
                  <c:v>45039</c:v>
                </c:pt>
                <c:pt idx="26" c:formatCode="yyyy\-mm\-dd;@">
                  <c:v>45037</c:v>
                </c:pt>
                <c:pt idx="27" c:formatCode="yyyy\-mm\-dd;@">
                  <c:v>45036</c:v>
                </c:pt>
                <c:pt idx="28" c:formatCode="yyyy\-mm\-dd;@">
                  <c:v>45035</c:v>
                </c:pt>
                <c:pt idx="29" c:formatCode="yyyy\-mm\-dd;@">
                  <c:v>45034</c:v>
                </c:pt>
                <c:pt idx="30" c:formatCode="yyyy\-mm\-dd;@">
                  <c:v>45033</c:v>
                </c:pt>
                <c:pt idx="31" c:formatCode="yyyy\-mm\-dd;@">
                  <c:v>45030</c:v>
                </c:pt>
                <c:pt idx="32" c:formatCode="yyyy\-mm\-dd;@">
                  <c:v>45029</c:v>
                </c:pt>
                <c:pt idx="33" c:formatCode="yyyy\-mm\-dd;@">
                  <c:v>45028</c:v>
                </c:pt>
                <c:pt idx="34" c:formatCode="yyyy\-mm\-dd;@">
                  <c:v>45027</c:v>
                </c:pt>
                <c:pt idx="35" c:formatCode="yyyy\-mm\-dd;@">
                  <c:v>45026</c:v>
                </c:pt>
                <c:pt idx="36" c:formatCode="yyyy\-mm\-dd;@">
                  <c:v>45023</c:v>
                </c:pt>
                <c:pt idx="37" c:formatCode="yyyy\-mm\-dd;@">
                  <c:v>45022</c:v>
                </c:pt>
                <c:pt idx="38" c:formatCode="yyyy\-mm\-dd;@">
                  <c:v>45020</c:v>
                </c:pt>
                <c:pt idx="39" c:formatCode="yyyy\-mm\-dd;@">
                  <c:v>45019</c:v>
                </c:pt>
                <c:pt idx="40" c:formatCode="yyyy\-mm\-dd;@">
                  <c:v>45016</c:v>
                </c:pt>
                <c:pt idx="41" c:formatCode="yyyy\-mm\-dd;@">
                  <c:v>45015</c:v>
                </c:pt>
                <c:pt idx="42" c:formatCode="yyyy\-mm\-dd;@">
                  <c:v>45014</c:v>
                </c:pt>
                <c:pt idx="43" c:formatCode="yyyy\-mm\-dd;@">
                  <c:v>45013</c:v>
                </c:pt>
                <c:pt idx="44" c:formatCode="yyyy\-mm\-dd;@">
                  <c:v>45012</c:v>
                </c:pt>
                <c:pt idx="45" c:formatCode="yyyy\-mm\-dd;@">
                  <c:v>45009</c:v>
                </c:pt>
                <c:pt idx="46" c:formatCode="yyyy\-mm\-dd;@">
                  <c:v>45008</c:v>
                </c:pt>
                <c:pt idx="47" c:formatCode="yyyy\-mm\-dd;@">
                  <c:v>45007</c:v>
                </c:pt>
                <c:pt idx="48" c:formatCode="yyyy\-mm\-dd;@">
                  <c:v>45006</c:v>
                </c:pt>
                <c:pt idx="49" c:formatCode="yyyy\-mm\-dd;@">
                  <c:v>45005</c:v>
                </c:pt>
                <c:pt idx="50" c:formatCode="yyyy\-mm\-dd;@">
                  <c:v>45002</c:v>
                </c:pt>
                <c:pt idx="51" c:formatCode="yyyy\-mm\-dd;@">
                  <c:v>45001</c:v>
                </c:pt>
                <c:pt idx="52" c:formatCode="yyyy\-mm\-dd;@">
                  <c:v>45000</c:v>
                </c:pt>
                <c:pt idx="53" c:formatCode="yyyy\-mm\-dd;@">
                  <c:v>44999</c:v>
                </c:pt>
                <c:pt idx="54" c:formatCode="yyyy\-mm\-dd;@">
                  <c:v>44998</c:v>
                </c:pt>
                <c:pt idx="55" c:formatCode="yyyy\-mm\-dd;@">
                  <c:v>44995</c:v>
                </c:pt>
                <c:pt idx="56" c:formatCode="yyyy\-mm\-dd;@">
                  <c:v>44994</c:v>
                </c:pt>
                <c:pt idx="57" c:formatCode="yyyy\-mm\-dd;@">
                  <c:v>44993</c:v>
                </c:pt>
                <c:pt idx="58" c:formatCode="yyyy\-mm\-dd;@">
                  <c:v>44992</c:v>
                </c:pt>
                <c:pt idx="59" c:formatCode="yyyy\-mm\-dd;@">
                  <c:v>44991</c:v>
                </c:pt>
                <c:pt idx="60" c:formatCode="yyyy\-mm\-dd;@">
                  <c:v>44988</c:v>
                </c:pt>
                <c:pt idx="61" c:formatCode="yyyy\-mm\-dd;@">
                  <c:v>44987</c:v>
                </c:pt>
                <c:pt idx="62" c:formatCode="yyyy\-mm\-dd;@">
                  <c:v>44986</c:v>
                </c:pt>
                <c:pt idx="63" c:formatCode="yyyy\-mm\-dd;@">
                  <c:v>44985</c:v>
                </c:pt>
                <c:pt idx="64" c:formatCode="yyyy\-mm\-dd;@">
                  <c:v>44984</c:v>
                </c:pt>
                <c:pt idx="65" c:formatCode="yyyy\-mm\-dd;@">
                  <c:v>44981</c:v>
                </c:pt>
                <c:pt idx="66" c:formatCode="yyyy\-mm\-dd;@">
                  <c:v>44980</c:v>
                </c:pt>
                <c:pt idx="67" c:formatCode="yyyy\-mm\-dd;@">
                  <c:v>44979</c:v>
                </c:pt>
                <c:pt idx="68" c:formatCode="yyyy\-mm\-dd;@">
                  <c:v>44978</c:v>
                </c:pt>
                <c:pt idx="69" c:formatCode="yyyy\-mm\-dd;@">
                  <c:v>44977</c:v>
                </c:pt>
                <c:pt idx="70" c:formatCode="yyyy\-mm\-dd;@">
                  <c:v>44974</c:v>
                </c:pt>
                <c:pt idx="71" c:formatCode="yyyy\-mm\-dd;@">
                  <c:v>44973</c:v>
                </c:pt>
                <c:pt idx="72" c:formatCode="yyyy\-mm\-dd;@">
                  <c:v>44972</c:v>
                </c:pt>
                <c:pt idx="73" c:formatCode="yyyy\-mm\-dd;@">
                  <c:v>44971</c:v>
                </c:pt>
                <c:pt idx="74" c:formatCode="yyyy\-mm\-dd;@">
                  <c:v>44970</c:v>
                </c:pt>
                <c:pt idx="75" c:formatCode="yyyy\-mm\-dd;@">
                  <c:v>44967</c:v>
                </c:pt>
                <c:pt idx="76" c:formatCode="yyyy\-mm\-dd;@">
                  <c:v>44966</c:v>
                </c:pt>
                <c:pt idx="77" c:formatCode="yyyy\-mm\-dd;@">
                  <c:v>44965</c:v>
                </c:pt>
                <c:pt idx="78" c:formatCode="yyyy\-mm\-dd;@">
                  <c:v>44964</c:v>
                </c:pt>
                <c:pt idx="79" c:formatCode="yyyy\-mm\-dd;@">
                  <c:v>44963</c:v>
                </c:pt>
                <c:pt idx="80" c:formatCode="yyyy\-mm\-dd;@">
                  <c:v>44960</c:v>
                </c:pt>
                <c:pt idx="81" c:formatCode="yyyy\-mm\-dd;@">
                  <c:v>44959</c:v>
                </c:pt>
                <c:pt idx="82" c:formatCode="yyyy\-mm\-dd;@">
                  <c:v>44958</c:v>
                </c:pt>
                <c:pt idx="83" c:formatCode="yyyy\-mm\-dd;@">
                  <c:v>44957</c:v>
                </c:pt>
                <c:pt idx="84" c:formatCode="yyyy\-mm\-dd;@">
                  <c:v>44956</c:v>
                </c:pt>
                <c:pt idx="85" c:formatCode="yyyy\-mm\-dd;@">
                  <c:v>44955</c:v>
                </c:pt>
                <c:pt idx="86" c:formatCode="yyyy\-mm\-dd;@">
                  <c:v>44954</c:v>
                </c:pt>
                <c:pt idx="87" c:formatCode="yyyy\-mm\-dd;@">
                  <c:v>44946</c:v>
                </c:pt>
                <c:pt idx="88" c:formatCode="yyyy\-mm\-dd;@">
                  <c:v>44945</c:v>
                </c:pt>
                <c:pt idx="89" c:formatCode="yyyy\-mm\-dd;@">
                  <c:v>44944</c:v>
                </c:pt>
                <c:pt idx="90" c:formatCode="yyyy\-mm\-dd;@">
                  <c:v>44943</c:v>
                </c:pt>
                <c:pt idx="91" c:formatCode="yyyy\-mm\-dd;@">
                  <c:v>44942</c:v>
                </c:pt>
                <c:pt idx="92" c:formatCode="yyyy\-mm\-dd;@">
                  <c:v>44939</c:v>
                </c:pt>
                <c:pt idx="93" c:formatCode="yyyy\-mm\-dd;@">
                  <c:v>44938</c:v>
                </c:pt>
                <c:pt idx="94" c:formatCode="yyyy\-mm\-dd;@">
                  <c:v>44937</c:v>
                </c:pt>
                <c:pt idx="95" c:formatCode="yyyy\-mm\-dd;@">
                  <c:v>44936</c:v>
                </c:pt>
                <c:pt idx="96" c:formatCode="yyyy\-mm\-dd;@">
                  <c:v>44935</c:v>
                </c:pt>
                <c:pt idx="97" c:formatCode="yyyy\-mm\-dd;@">
                  <c:v>44932</c:v>
                </c:pt>
                <c:pt idx="98" c:formatCode="yyyy\-mm\-dd;@">
                  <c:v>44931</c:v>
                </c:pt>
                <c:pt idx="99" c:formatCode="yyyy\-mm\-dd;@">
                  <c:v>44930</c:v>
                </c:pt>
                <c:pt idx="100" c:formatCode="yyyy\-mm\-dd;@">
                  <c:v>44929</c:v>
                </c:pt>
                <c:pt idx="101" c:formatCode="yyyy\-mm\-dd;@">
                  <c:v>44925</c:v>
                </c:pt>
                <c:pt idx="102" c:formatCode="yyyy\-mm\-dd;@">
                  <c:v>44924</c:v>
                </c:pt>
                <c:pt idx="103" c:formatCode="yyyy\-mm\-dd;@">
                  <c:v>44923</c:v>
                </c:pt>
                <c:pt idx="104" c:formatCode="yyyy\-mm\-dd;@">
                  <c:v>44922</c:v>
                </c:pt>
                <c:pt idx="105" c:formatCode="yyyy\-mm\-dd;@">
                  <c:v>44921</c:v>
                </c:pt>
                <c:pt idx="106" c:formatCode="yyyy\-mm\-dd;@">
                  <c:v>44918</c:v>
                </c:pt>
                <c:pt idx="107" c:formatCode="yyyy\-mm\-dd;@">
                  <c:v>44917</c:v>
                </c:pt>
                <c:pt idx="108" c:formatCode="yyyy\-mm\-dd;@">
                  <c:v>44916</c:v>
                </c:pt>
                <c:pt idx="109" c:formatCode="yyyy\-mm\-dd;@">
                  <c:v>44915</c:v>
                </c:pt>
                <c:pt idx="110" c:formatCode="yyyy\-mm\-dd;@">
                  <c:v>44914</c:v>
                </c:pt>
                <c:pt idx="111" c:formatCode="yyyy\-mm\-dd;@">
                  <c:v>44911</c:v>
                </c:pt>
                <c:pt idx="112" c:formatCode="yyyy\-mm\-dd;@">
                  <c:v>44910</c:v>
                </c:pt>
                <c:pt idx="113" c:formatCode="yyyy\-mm\-dd;@">
                  <c:v>44910</c:v>
                </c:pt>
                <c:pt idx="114" c:formatCode="yyyy\-mm\-dd;@">
                  <c:v>44909</c:v>
                </c:pt>
                <c:pt idx="115" c:formatCode="yyyy\-mm\-dd;@">
                  <c:v>44908</c:v>
                </c:pt>
                <c:pt idx="116" c:formatCode="yyyy\-mm\-dd;@">
                  <c:v>44907</c:v>
                </c:pt>
                <c:pt idx="117" c:formatCode="yyyy\-mm\-dd;@">
                  <c:v>44904</c:v>
                </c:pt>
                <c:pt idx="118" c:formatCode="yyyy\-mm\-dd;@">
                  <c:v>44903</c:v>
                </c:pt>
                <c:pt idx="119" c:formatCode="yyyy\-mm\-dd;@">
                  <c:v>44902</c:v>
                </c:pt>
                <c:pt idx="120" c:formatCode="yyyy\-mm\-dd;@">
                  <c:v>44901</c:v>
                </c:pt>
                <c:pt idx="121" c:formatCode="yyyy\-mm\-dd;@">
                  <c:v>44900</c:v>
                </c:pt>
                <c:pt idx="122" c:formatCode="yyyy\-mm\-dd;@">
                  <c:v>44897</c:v>
                </c:pt>
                <c:pt idx="123" c:formatCode="yyyy\-mm\-dd;@">
                  <c:v>44896</c:v>
                </c:pt>
                <c:pt idx="124" c:formatCode="yyyy\-mm\-dd;@">
                  <c:v>44895</c:v>
                </c:pt>
                <c:pt idx="125" c:formatCode="yyyy\-mm\-dd;@">
                  <c:v>44894</c:v>
                </c:pt>
                <c:pt idx="126" c:formatCode="yyyy\-mm\-dd;@">
                  <c:v>44893</c:v>
                </c:pt>
                <c:pt idx="127" c:formatCode="yyyy\-mm\-dd;@">
                  <c:v>44890</c:v>
                </c:pt>
                <c:pt idx="128" c:formatCode="yyyy\-mm\-dd;@">
                  <c:v>44889</c:v>
                </c:pt>
                <c:pt idx="129" c:formatCode="yyyy\-mm\-dd;@">
                  <c:v>44888</c:v>
                </c:pt>
                <c:pt idx="130" c:formatCode="yyyy\-mm\-dd;@">
                  <c:v>44887</c:v>
                </c:pt>
                <c:pt idx="131" c:formatCode="yyyy\-mm\-dd;@">
                  <c:v>44886</c:v>
                </c:pt>
                <c:pt idx="132" c:formatCode="yyyy\-mm\-dd;@">
                  <c:v>44883</c:v>
                </c:pt>
                <c:pt idx="133" c:formatCode="yyyy\-mm\-dd;@">
                  <c:v>44882</c:v>
                </c:pt>
                <c:pt idx="134" c:formatCode="yyyy\-mm\-dd;@">
                  <c:v>44881</c:v>
                </c:pt>
                <c:pt idx="135" c:formatCode="yyyy\-mm\-dd;@">
                  <c:v>44880</c:v>
                </c:pt>
                <c:pt idx="136" c:formatCode="yyyy\-mm\-dd;@">
                  <c:v>44879</c:v>
                </c:pt>
                <c:pt idx="137" c:formatCode="yyyy\-mm\-dd;@">
                  <c:v>44876</c:v>
                </c:pt>
                <c:pt idx="138" c:formatCode="yyyy\-mm\-dd;@">
                  <c:v>44875</c:v>
                </c:pt>
                <c:pt idx="139" c:formatCode="yyyy\-mm\-dd;@">
                  <c:v>44874</c:v>
                </c:pt>
                <c:pt idx="140" c:formatCode="yyyy\-mm\-dd;@">
                  <c:v>44873</c:v>
                </c:pt>
                <c:pt idx="141" c:formatCode="yyyy\-mm\-dd;@">
                  <c:v>44872</c:v>
                </c:pt>
                <c:pt idx="142" c:formatCode="yyyy\-mm\-dd;@">
                  <c:v>44869</c:v>
                </c:pt>
                <c:pt idx="143" c:formatCode="yyyy\-mm\-dd;@">
                  <c:v>44868</c:v>
                </c:pt>
                <c:pt idx="144" c:formatCode="yyyy\-mm\-dd;@">
                  <c:v>44867</c:v>
                </c:pt>
                <c:pt idx="145" c:formatCode="yyyy\-mm\-dd;@">
                  <c:v>44866</c:v>
                </c:pt>
                <c:pt idx="146" c:formatCode="yyyy\-mm\-dd;@">
                  <c:v>44865</c:v>
                </c:pt>
                <c:pt idx="147" c:formatCode="yyyy\-mm\-dd;@">
                  <c:v>44862</c:v>
                </c:pt>
                <c:pt idx="148" c:formatCode="yyyy\-mm\-dd;@">
                  <c:v>44861</c:v>
                </c:pt>
                <c:pt idx="149" c:formatCode="yyyy\-mm\-dd;@">
                  <c:v>44860</c:v>
                </c:pt>
                <c:pt idx="150" c:formatCode="yyyy\-mm\-dd;@">
                  <c:v>44859</c:v>
                </c:pt>
                <c:pt idx="151" c:formatCode="yyyy\-mm\-dd;@">
                  <c:v>44858</c:v>
                </c:pt>
                <c:pt idx="152" c:formatCode="yyyy\-mm\-dd;@">
                  <c:v>44855</c:v>
                </c:pt>
                <c:pt idx="153" c:formatCode="yyyy\-mm\-dd;@">
                  <c:v>44854</c:v>
                </c:pt>
                <c:pt idx="154" c:formatCode="yyyy\-mm\-dd;@">
                  <c:v>44853</c:v>
                </c:pt>
                <c:pt idx="155" c:formatCode="yyyy\-mm\-dd;@">
                  <c:v>44852</c:v>
                </c:pt>
                <c:pt idx="156" c:formatCode="yyyy\-mm\-dd;@">
                  <c:v>44851</c:v>
                </c:pt>
                <c:pt idx="157" c:formatCode="yyyy\-mm\-dd;@">
                  <c:v>44848</c:v>
                </c:pt>
                <c:pt idx="158" c:formatCode="yyyy\-mm\-dd;@">
                  <c:v>44847</c:v>
                </c:pt>
                <c:pt idx="159" c:formatCode="yyyy\-mm\-dd;@">
                  <c:v>44846</c:v>
                </c:pt>
                <c:pt idx="160" c:formatCode="yyyy\-mm\-dd;@">
                  <c:v>44845</c:v>
                </c:pt>
                <c:pt idx="161" c:formatCode="yyyy\-mm\-dd;@">
                  <c:v>44844</c:v>
                </c:pt>
                <c:pt idx="162" c:formatCode="yyyy\-mm\-dd;@">
                  <c:v>44843</c:v>
                </c:pt>
                <c:pt idx="163" c:formatCode="yyyy\-mm\-dd;@">
                  <c:v>44842</c:v>
                </c:pt>
                <c:pt idx="164" c:formatCode="yyyy\-mm\-dd;@">
                  <c:v>44834</c:v>
                </c:pt>
                <c:pt idx="165" c:formatCode="yyyy\-mm\-dd;@">
                  <c:v>44833</c:v>
                </c:pt>
                <c:pt idx="166" c:formatCode="yyyy\-mm\-dd;@">
                  <c:v>44832</c:v>
                </c:pt>
                <c:pt idx="167" c:formatCode="yyyy\-mm\-dd;@">
                  <c:v>44831</c:v>
                </c:pt>
                <c:pt idx="168" c:formatCode="yyyy\-mm\-dd;@">
                  <c:v>44830</c:v>
                </c:pt>
                <c:pt idx="169" c:formatCode="yyyy\-mm\-dd;@">
                  <c:v>44827</c:v>
                </c:pt>
                <c:pt idx="170" c:formatCode="yyyy\-mm\-dd;@">
                  <c:v>44826</c:v>
                </c:pt>
                <c:pt idx="171" c:formatCode="yyyy\-mm\-dd;@">
                  <c:v>44825</c:v>
                </c:pt>
                <c:pt idx="172" c:formatCode="yyyy\-mm\-dd;@">
                  <c:v>44824</c:v>
                </c:pt>
                <c:pt idx="173" c:formatCode="yyyy\-mm\-dd;@">
                  <c:v>44823</c:v>
                </c:pt>
                <c:pt idx="174" c:formatCode="yyyy\-mm\-dd;@">
                  <c:v>44820</c:v>
                </c:pt>
                <c:pt idx="175" c:formatCode="yyyy\-mm\-dd;@">
                  <c:v>44819</c:v>
                </c:pt>
                <c:pt idx="176" c:formatCode="yyyy\-mm\-dd;@">
                  <c:v>44818</c:v>
                </c:pt>
                <c:pt idx="177" c:formatCode="yyyy\-mm\-dd;@">
                  <c:v>44817</c:v>
                </c:pt>
                <c:pt idx="178" c:formatCode="yyyy\-mm\-dd;@">
                  <c:v>44813</c:v>
                </c:pt>
                <c:pt idx="179" c:formatCode="yyyy\-mm\-dd;@">
                  <c:v>44812</c:v>
                </c:pt>
                <c:pt idx="180" c:formatCode="yyyy\-mm\-dd;@">
                  <c:v>44811</c:v>
                </c:pt>
                <c:pt idx="181" c:formatCode="yyyy\-mm\-dd;@">
                  <c:v>44810</c:v>
                </c:pt>
                <c:pt idx="182" c:formatCode="yyyy\-mm\-dd;@">
                  <c:v>44809</c:v>
                </c:pt>
                <c:pt idx="183" c:formatCode="yyyy\-mm\-dd;@">
                  <c:v>44806</c:v>
                </c:pt>
                <c:pt idx="184" c:formatCode="yyyy\-mm\-dd;@">
                  <c:v>44805</c:v>
                </c:pt>
                <c:pt idx="185" c:formatCode="yyyy\-mm\-dd;@">
                  <c:v>44804</c:v>
                </c:pt>
                <c:pt idx="186" c:formatCode="yyyy\-mm\-dd;@">
                  <c:v>44803</c:v>
                </c:pt>
                <c:pt idx="187" c:formatCode="yyyy\-mm\-dd;@">
                  <c:v>44802</c:v>
                </c:pt>
                <c:pt idx="188" c:formatCode="yyyy\-mm\-dd;@">
                  <c:v>44799</c:v>
                </c:pt>
                <c:pt idx="189" c:formatCode="yyyy\-mm\-dd;@">
                  <c:v>44798</c:v>
                </c:pt>
                <c:pt idx="190" c:formatCode="yyyy\-mm\-dd;@">
                  <c:v>44797</c:v>
                </c:pt>
                <c:pt idx="191" c:formatCode="yyyy\-mm\-dd;@">
                  <c:v>44796</c:v>
                </c:pt>
                <c:pt idx="192" c:formatCode="yyyy\-mm\-dd;@">
                  <c:v>44795</c:v>
                </c:pt>
                <c:pt idx="193" c:formatCode="yyyy\-mm\-dd;@">
                  <c:v>44792</c:v>
                </c:pt>
                <c:pt idx="194" c:formatCode="yyyy\-mm\-dd;@">
                  <c:v>44791</c:v>
                </c:pt>
                <c:pt idx="195" c:formatCode="yyyy\-mm\-dd;@">
                  <c:v>44790</c:v>
                </c:pt>
                <c:pt idx="196" c:formatCode="yyyy\-mm\-dd;@">
                  <c:v>44789</c:v>
                </c:pt>
                <c:pt idx="197" c:formatCode="yyyy\-mm\-dd;@">
                  <c:v>44788</c:v>
                </c:pt>
                <c:pt idx="198" c:formatCode="yyyy\-mm\-dd;@">
                  <c:v>44785</c:v>
                </c:pt>
                <c:pt idx="199" c:formatCode="yyyy\-mm\-dd;@">
                  <c:v>44784</c:v>
                </c:pt>
                <c:pt idx="200" c:formatCode="yyyy\-mm\-dd;@">
                  <c:v>44783</c:v>
                </c:pt>
                <c:pt idx="201" c:formatCode="yyyy\-mm\-dd;@">
                  <c:v>44782</c:v>
                </c:pt>
                <c:pt idx="202" c:formatCode="yyyy\-mm\-dd;@">
                  <c:v>44781</c:v>
                </c:pt>
                <c:pt idx="203" c:formatCode="yyyy\-mm\-dd;@">
                  <c:v>44778</c:v>
                </c:pt>
                <c:pt idx="204" c:formatCode="yyyy\-mm\-dd;@">
                  <c:v>44777</c:v>
                </c:pt>
                <c:pt idx="205" c:formatCode="yyyy\-mm\-dd;@">
                  <c:v>44776</c:v>
                </c:pt>
                <c:pt idx="206" c:formatCode="yyyy\-mm\-dd;@">
                  <c:v>44775</c:v>
                </c:pt>
                <c:pt idx="207" c:formatCode="yyyy\-mm\-dd;@">
                  <c:v>44774</c:v>
                </c:pt>
                <c:pt idx="208" c:formatCode="yyyy\-mm\-dd;@">
                  <c:v>44771</c:v>
                </c:pt>
                <c:pt idx="209" c:formatCode="yyyy\-mm\-dd;@">
                  <c:v>44770</c:v>
                </c:pt>
                <c:pt idx="210" c:formatCode="yyyy\-mm\-dd;@">
                  <c:v>44769</c:v>
                </c:pt>
                <c:pt idx="211" c:formatCode="yyyy\-mm\-dd;@">
                  <c:v>44768</c:v>
                </c:pt>
                <c:pt idx="212" c:formatCode="yyyy\-mm\-dd;@">
                  <c:v>44767</c:v>
                </c:pt>
                <c:pt idx="213" c:formatCode="yyyy\-mm\-dd;@">
                  <c:v>44764</c:v>
                </c:pt>
                <c:pt idx="214" c:formatCode="yyyy\-mm\-dd;@">
                  <c:v>44763</c:v>
                </c:pt>
                <c:pt idx="215" c:formatCode="yyyy\-mm\-dd;@">
                  <c:v>44762</c:v>
                </c:pt>
                <c:pt idx="216" c:formatCode="yyyy\-mm\-dd;@">
                  <c:v>44761</c:v>
                </c:pt>
                <c:pt idx="217" c:formatCode="yyyy\-mm\-dd;@">
                  <c:v>44760</c:v>
                </c:pt>
                <c:pt idx="218" c:formatCode="yyyy\-mm\-dd;@">
                  <c:v>44757</c:v>
                </c:pt>
                <c:pt idx="219" c:formatCode="yyyy\-mm\-dd;@">
                  <c:v>44756</c:v>
                </c:pt>
                <c:pt idx="220" c:formatCode="yyyy\-mm\-dd;@">
                  <c:v>44755</c:v>
                </c:pt>
                <c:pt idx="221" c:formatCode="yyyy\-mm\-dd;@">
                  <c:v>44754</c:v>
                </c:pt>
                <c:pt idx="222" c:formatCode="yyyy\-mm\-dd;@">
                  <c:v>44753</c:v>
                </c:pt>
                <c:pt idx="223" c:formatCode="yyyy\-mm\-dd;@">
                  <c:v>44750</c:v>
                </c:pt>
                <c:pt idx="224" c:formatCode="yyyy\-mm\-dd;@">
                  <c:v>44749</c:v>
                </c:pt>
                <c:pt idx="225" c:formatCode="yyyy\-mm\-dd;@">
                  <c:v>44748</c:v>
                </c:pt>
                <c:pt idx="226" c:formatCode="yyyy\-mm\-dd;@">
                  <c:v>44747</c:v>
                </c:pt>
                <c:pt idx="227" c:formatCode="yyyy\-mm\-dd;@">
                  <c:v>44746</c:v>
                </c:pt>
                <c:pt idx="228" c:formatCode="yyyy\-mm\-dd;@">
                  <c:v>44743</c:v>
                </c:pt>
                <c:pt idx="229" c:formatCode="yyyy\-mm\-dd;@">
                  <c:v>44742</c:v>
                </c:pt>
                <c:pt idx="230" c:formatCode="yyyy\-mm\-dd;@">
                  <c:v>44741</c:v>
                </c:pt>
                <c:pt idx="231" c:formatCode="yyyy\-mm\-dd;@">
                  <c:v>44740</c:v>
                </c:pt>
                <c:pt idx="232" c:formatCode="yyyy\-mm\-dd;@">
                  <c:v>44739</c:v>
                </c:pt>
                <c:pt idx="233" c:formatCode="yyyy\-mm\-dd;@">
                  <c:v>44736</c:v>
                </c:pt>
                <c:pt idx="234" c:formatCode="yyyy\-mm\-dd;@">
                  <c:v>44735</c:v>
                </c:pt>
                <c:pt idx="235" c:formatCode="yyyy\-mm\-dd;@">
                  <c:v>44734</c:v>
                </c:pt>
                <c:pt idx="236" c:formatCode="yyyy\-mm\-dd;@">
                  <c:v>44733</c:v>
                </c:pt>
                <c:pt idx="237" c:formatCode="yyyy\-mm\-dd;@">
                  <c:v>44732</c:v>
                </c:pt>
                <c:pt idx="238" c:formatCode="yyyy\-mm\-dd;@">
                  <c:v>44729</c:v>
                </c:pt>
                <c:pt idx="239" c:formatCode="yyyy\-mm\-dd;@">
                  <c:v>44728</c:v>
                </c:pt>
                <c:pt idx="240" c:formatCode="yyyy\-mm\-dd;@">
                  <c:v>44727</c:v>
                </c:pt>
                <c:pt idx="241" c:formatCode="yyyy\-mm\-dd;@">
                  <c:v>44726</c:v>
                </c:pt>
                <c:pt idx="242" c:formatCode="yyyy\-mm\-dd;@">
                  <c:v>44725</c:v>
                </c:pt>
                <c:pt idx="243" c:formatCode="yyyy\-mm\-dd;@">
                  <c:v>44722</c:v>
                </c:pt>
                <c:pt idx="244" c:formatCode="yyyy\-mm\-dd;@">
                  <c:v>44721</c:v>
                </c:pt>
                <c:pt idx="245" c:formatCode="yyyy\-mm\-dd;@">
                  <c:v>44720</c:v>
                </c:pt>
                <c:pt idx="246" c:formatCode="yyyy\-mm\-dd;@">
                  <c:v>44719</c:v>
                </c:pt>
                <c:pt idx="247" c:formatCode="yyyy\-mm\-dd;@">
                  <c:v>44718</c:v>
                </c:pt>
                <c:pt idx="248" c:formatCode="yyyy\-mm\-dd;@">
                  <c:v>44714</c:v>
                </c:pt>
                <c:pt idx="249" c:formatCode="yyyy\-mm\-dd;@">
                  <c:v>44713</c:v>
                </c:pt>
                <c:pt idx="250" c:formatCode="yyyy\-mm\-dd;@">
                  <c:v>44712</c:v>
                </c:pt>
                <c:pt idx="251" c:formatCode="yyyy\-mm\-dd;@">
                  <c:v>44711</c:v>
                </c:pt>
                <c:pt idx="252" c:formatCode="yyyy\-mm\-dd;@">
                  <c:v>44708</c:v>
                </c:pt>
                <c:pt idx="253" c:formatCode="yyyy\-mm\-dd;@">
                  <c:v>44707</c:v>
                </c:pt>
                <c:pt idx="254" c:formatCode="yyyy\-mm\-dd;@">
                  <c:v>44706</c:v>
                </c:pt>
                <c:pt idx="255" c:formatCode="yyyy\-mm\-dd;@">
                  <c:v>44705</c:v>
                </c:pt>
                <c:pt idx="256" c:formatCode="yyyy\-mm\-dd;@">
                  <c:v>44704</c:v>
                </c:pt>
                <c:pt idx="257" c:formatCode="yyyy\-mm\-dd;@">
                  <c:v>44701</c:v>
                </c:pt>
                <c:pt idx="258" c:formatCode="yyyy\-mm\-dd;@">
                  <c:v>44700</c:v>
                </c:pt>
                <c:pt idx="259" c:formatCode="yyyy\-mm\-dd;@">
                  <c:v>44699</c:v>
                </c:pt>
                <c:pt idx="260" c:formatCode="yyyy\-mm\-dd;@">
                  <c:v>44698</c:v>
                </c:pt>
                <c:pt idx="261" c:formatCode="yyyy\-mm\-dd;@">
                  <c:v>44697</c:v>
                </c:pt>
                <c:pt idx="262" c:formatCode="yyyy\-mm\-dd;@">
                  <c:v>44694</c:v>
                </c:pt>
                <c:pt idx="263" c:formatCode="yyyy\-mm\-dd;@">
                  <c:v>44693</c:v>
                </c:pt>
                <c:pt idx="264" c:formatCode="yyyy\-mm\-dd;@">
                  <c:v>44692</c:v>
                </c:pt>
                <c:pt idx="265" c:formatCode="yyyy\-mm\-dd;@">
                  <c:v>44691</c:v>
                </c:pt>
                <c:pt idx="266" c:formatCode="yyyy\-mm\-dd;@">
                  <c:v>44690</c:v>
                </c:pt>
                <c:pt idx="267" c:formatCode="yyyy\-mm\-dd;@">
                  <c:v>44688</c:v>
                </c:pt>
                <c:pt idx="268" c:formatCode="yyyy\-mm\-dd;@">
                  <c:v>44687</c:v>
                </c:pt>
                <c:pt idx="269" c:formatCode="yyyy\-mm\-dd;@">
                  <c:v>44686</c:v>
                </c:pt>
                <c:pt idx="270" c:formatCode="yyyy\-mm\-dd;@">
                  <c:v>44680</c:v>
                </c:pt>
                <c:pt idx="271" c:formatCode="yyyy\-mm\-dd;@">
                  <c:v>44679</c:v>
                </c:pt>
                <c:pt idx="272" c:formatCode="yyyy\-mm\-dd;@">
                  <c:v>44678</c:v>
                </c:pt>
                <c:pt idx="273" c:formatCode="yyyy\-mm\-dd;@">
                  <c:v>44677</c:v>
                </c:pt>
                <c:pt idx="274" c:formatCode="yyyy\-mm\-dd;@">
                  <c:v>44676</c:v>
                </c:pt>
                <c:pt idx="275" c:formatCode="yyyy\-mm\-dd;@">
                  <c:v>44675</c:v>
                </c:pt>
                <c:pt idx="276" c:formatCode="yyyy\-mm\-dd;@">
                  <c:v>44673</c:v>
                </c:pt>
                <c:pt idx="277" c:formatCode="yyyy\-mm\-dd;@">
                  <c:v>44672</c:v>
                </c:pt>
                <c:pt idx="278" c:formatCode="yyyy\-mm\-dd;@">
                  <c:v>44671</c:v>
                </c:pt>
                <c:pt idx="279" c:formatCode="yyyy\-mm\-dd;@">
                  <c:v>44670</c:v>
                </c:pt>
                <c:pt idx="280" c:formatCode="yyyy\-mm\-dd;@">
                  <c:v>44669</c:v>
                </c:pt>
                <c:pt idx="281" c:formatCode="yyyy\-mm\-dd;@">
                  <c:v>44666</c:v>
                </c:pt>
                <c:pt idx="282" c:formatCode="yyyy\-mm\-dd;@">
                  <c:v>44665</c:v>
                </c:pt>
                <c:pt idx="283" c:formatCode="yyyy\-mm\-dd;@">
                  <c:v>44664</c:v>
                </c:pt>
                <c:pt idx="284" c:formatCode="yyyy\-mm\-dd;@">
                  <c:v>44663</c:v>
                </c:pt>
                <c:pt idx="285" c:formatCode="yyyy\-mm\-dd;@">
                  <c:v>44662</c:v>
                </c:pt>
                <c:pt idx="286" c:formatCode="yyyy\-mm\-dd;@">
                  <c:v>44659</c:v>
                </c:pt>
                <c:pt idx="287" c:formatCode="yyyy\-mm\-dd;@">
                  <c:v>44658</c:v>
                </c:pt>
                <c:pt idx="288" c:formatCode="yyyy\-mm\-dd;@">
                  <c:v>44657</c:v>
                </c:pt>
                <c:pt idx="289" c:formatCode="yyyy\-mm\-dd;@">
                  <c:v>44653</c:v>
                </c:pt>
                <c:pt idx="290" c:formatCode="yyyy\-mm\-dd;@">
                  <c:v>44652</c:v>
                </c:pt>
                <c:pt idx="291" c:formatCode="yyyy\-mm\-dd;@">
                  <c:v>44651</c:v>
                </c:pt>
                <c:pt idx="292" c:formatCode="yyyy\-mm\-dd;@">
                  <c:v>44650</c:v>
                </c:pt>
                <c:pt idx="293" c:formatCode="yyyy\-mm\-dd;@">
                  <c:v>44649</c:v>
                </c:pt>
                <c:pt idx="294" c:formatCode="yyyy\-mm\-dd;@">
                  <c:v>44648</c:v>
                </c:pt>
                <c:pt idx="295" c:formatCode="yyyy\-mm\-dd;@">
                  <c:v>44645</c:v>
                </c:pt>
                <c:pt idx="296" c:formatCode="yyyy\-mm\-dd;@">
                  <c:v>44644</c:v>
                </c:pt>
                <c:pt idx="297" c:formatCode="yyyy\-mm\-dd;@">
                  <c:v>44643</c:v>
                </c:pt>
                <c:pt idx="298" c:formatCode="yyyy\-mm\-dd;@">
                  <c:v>44642</c:v>
                </c:pt>
                <c:pt idx="299" c:formatCode="yyyy\-mm\-dd;@">
                  <c:v>44641</c:v>
                </c:pt>
                <c:pt idx="300" c:formatCode="yyyy\-mm\-dd;@">
                  <c:v>44638</c:v>
                </c:pt>
                <c:pt idx="301" c:formatCode="yyyy\-mm\-dd;@">
                  <c:v>44637</c:v>
                </c:pt>
                <c:pt idx="302" c:formatCode="yyyy\-mm\-dd;@">
                  <c:v>44636</c:v>
                </c:pt>
                <c:pt idx="303" c:formatCode="yyyy\-mm\-dd;@">
                  <c:v>44635</c:v>
                </c:pt>
                <c:pt idx="304" c:formatCode="yyyy\-mm\-dd;@">
                  <c:v>44634</c:v>
                </c:pt>
                <c:pt idx="305" c:formatCode="yyyy\-mm\-dd;@">
                  <c:v>44631</c:v>
                </c:pt>
                <c:pt idx="306" c:formatCode="yyyy\-mm\-dd;@">
                  <c:v>44630</c:v>
                </c:pt>
                <c:pt idx="307" c:formatCode="yyyy\-mm\-dd;@">
                  <c:v>44629</c:v>
                </c:pt>
                <c:pt idx="308" c:formatCode="yyyy\-mm\-dd;@">
                  <c:v>44628</c:v>
                </c:pt>
                <c:pt idx="309" c:formatCode="yyyy\-mm\-dd;@">
                  <c:v>44627</c:v>
                </c:pt>
                <c:pt idx="310" c:formatCode="yyyy\-mm\-dd;@">
                  <c:v>44624</c:v>
                </c:pt>
                <c:pt idx="311" c:formatCode="yyyy\-mm\-dd;@">
                  <c:v>44623</c:v>
                </c:pt>
                <c:pt idx="312" c:formatCode="yyyy\-mm\-dd;@">
                  <c:v>44622</c:v>
                </c:pt>
                <c:pt idx="313" c:formatCode="yyyy\-mm\-dd;@">
                  <c:v>44621</c:v>
                </c:pt>
                <c:pt idx="314" c:formatCode="yyyy\-mm\-dd;@">
                  <c:v>44620</c:v>
                </c:pt>
                <c:pt idx="315" c:formatCode="yyyy\-mm\-dd;@">
                  <c:v>44617</c:v>
                </c:pt>
                <c:pt idx="316" c:formatCode="yyyy\-mm\-dd;@">
                  <c:v>44616</c:v>
                </c:pt>
                <c:pt idx="317" c:formatCode="yyyy\-mm\-dd;@">
                  <c:v>44615</c:v>
                </c:pt>
                <c:pt idx="318" c:formatCode="yyyy\-mm\-dd;@">
                  <c:v>44614</c:v>
                </c:pt>
                <c:pt idx="319" c:formatCode="yyyy\-mm\-dd;@">
                  <c:v>44613</c:v>
                </c:pt>
                <c:pt idx="320" c:formatCode="yyyy\-mm\-dd;@">
                  <c:v>44610</c:v>
                </c:pt>
                <c:pt idx="321" c:formatCode="yyyy\-mm\-dd;@">
                  <c:v>44609</c:v>
                </c:pt>
                <c:pt idx="322" c:formatCode="yyyy\-mm\-dd;@">
                  <c:v>44608</c:v>
                </c:pt>
                <c:pt idx="323" c:formatCode="yyyy\-mm\-dd;@">
                  <c:v>44608</c:v>
                </c:pt>
                <c:pt idx="324" c:formatCode="yyyy\-mm\-dd;@">
                  <c:v>44607</c:v>
                </c:pt>
                <c:pt idx="325" c:formatCode="yyyy\-mm\-dd;@">
                  <c:v>44606</c:v>
                </c:pt>
                <c:pt idx="326" c:formatCode="yyyy\-mm\-dd;@">
                  <c:v>44603</c:v>
                </c:pt>
                <c:pt idx="327" c:formatCode="yyyy\-mm\-dd;@">
                  <c:v>44602</c:v>
                </c:pt>
                <c:pt idx="328" c:formatCode="yyyy\-mm\-dd;@">
                  <c:v>44601</c:v>
                </c:pt>
                <c:pt idx="329" c:formatCode="yyyy\-mm\-dd;@">
                  <c:v>44600</c:v>
                </c:pt>
                <c:pt idx="330" c:formatCode="yyyy\-mm\-dd;@">
                  <c:v>44599</c:v>
                </c:pt>
                <c:pt idx="331" c:formatCode="yyyy\-mm\-dd;@">
                  <c:v>44589</c:v>
                </c:pt>
                <c:pt idx="332" c:formatCode="yyyy\-mm\-dd;@">
                  <c:v>44588</c:v>
                </c:pt>
                <c:pt idx="333" c:formatCode="yyyy\-mm\-dd;@">
                  <c:v>44587</c:v>
                </c:pt>
                <c:pt idx="334" c:formatCode="yyyy\-mm\-dd;@">
                  <c:v>44586</c:v>
                </c:pt>
                <c:pt idx="335" c:formatCode="yyyy\-mm\-dd;@">
                  <c:v>44585</c:v>
                </c:pt>
                <c:pt idx="336" c:formatCode="yyyy\-mm\-dd;@">
                  <c:v>44582</c:v>
                </c:pt>
                <c:pt idx="337" c:formatCode="yyyy\-mm\-dd;@">
                  <c:v>44581</c:v>
                </c:pt>
                <c:pt idx="338" c:formatCode="yyyy\-mm\-dd;@">
                  <c:v>44580</c:v>
                </c:pt>
                <c:pt idx="339" c:formatCode="yyyy\-mm\-dd;@">
                  <c:v>44579</c:v>
                </c:pt>
                <c:pt idx="340" c:formatCode="yyyy\-mm\-dd;@">
                  <c:v>44578</c:v>
                </c:pt>
                <c:pt idx="341" c:formatCode="yyyy\-mm\-dd;@">
                  <c:v>44575</c:v>
                </c:pt>
                <c:pt idx="342" c:formatCode="yyyy\-mm\-dd;@">
                  <c:v>44574</c:v>
                </c:pt>
                <c:pt idx="343" c:formatCode="yyyy\-mm\-dd;@">
                  <c:v>44573</c:v>
                </c:pt>
                <c:pt idx="344" c:formatCode="yyyy\-mm\-dd;@">
                  <c:v>44572</c:v>
                </c:pt>
                <c:pt idx="345" c:formatCode="yyyy\-mm\-dd;@">
                  <c:v>44571</c:v>
                </c:pt>
                <c:pt idx="346" c:formatCode="yyyy\-mm\-dd;@">
                  <c:v>44568</c:v>
                </c:pt>
                <c:pt idx="347" c:formatCode="yyyy\-mm\-dd;@">
                  <c:v>44567</c:v>
                </c:pt>
                <c:pt idx="348" c:formatCode="yyyy\-mm\-dd;@">
                  <c:v>44566</c:v>
                </c:pt>
                <c:pt idx="349" c:formatCode="yyyy\-mm\-dd;@">
                  <c:v>44565</c:v>
                </c:pt>
                <c:pt idx="350" c:formatCode="yyyy\-mm\-dd;@">
                  <c:v>44561</c:v>
                </c:pt>
                <c:pt idx="351" c:formatCode="yyyy\-mm\-dd;@">
                  <c:v>44560</c:v>
                </c:pt>
                <c:pt idx="352" c:formatCode="yyyy\-mm\-dd;@">
                  <c:v>44559</c:v>
                </c:pt>
                <c:pt idx="353" c:formatCode="yyyy\-mm\-dd;@">
                  <c:v>44558</c:v>
                </c:pt>
                <c:pt idx="354" c:formatCode="yyyy\-mm\-dd;@">
                  <c:v>44557</c:v>
                </c:pt>
                <c:pt idx="355" c:formatCode="yyyy\-mm\-dd;@">
                  <c:v>44554</c:v>
                </c:pt>
                <c:pt idx="356" c:formatCode="yyyy\-mm\-dd;@">
                  <c:v>44553</c:v>
                </c:pt>
                <c:pt idx="357" c:formatCode="yyyy\-mm\-dd;@">
                  <c:v>44552</c:v>
                </c:pt>
                <c:pt idx="358" c:formatCode="yyyy\-mm\-dd;@">
                  <c:v>44551</c:v>
                </c:pt>
                <c:pt idx="359" c:formatCode="yyyy\-mm\-dd;@">
                  <c:v>44550</c:v>
                </c:pt>
                <c:pt idx="360" c:formatCode="yyyy\-mm\-dd;@">
                  <c:v>44547</c:v>
                </c:pt>
                <c:pt idx="361" c:formatCode="yyyy\-mm\-dd;@">
                  <c:v>44546</c:v>
                </c:pt>
                <c:pt idx="362" c:formatCode="yyyy\-mm\-dd;@">
                  <c:v>44545</c:v>
                </c:pt>
                <c:pt idx="363" c:formatCode="yyyy\-mm\-dd;@">
                  <c:v>44544</c:v>
                </c:pt>
                <c:pt idx="364" c:formatCode="yyyy\-mm\-dd;@">
                  <c:v>44543</c:v>
                </c:pt>
                <c:pt idx="365" c:formatCode="yyyy\-mm\-dd;@">
                  <c:v>44540</c:v>
                </c:pt>
                <c:pt idx="366" c:formatCode="yyyy\-mm\-dd;@">
                  <c:v>44539</c:v>
                </c:pt>
                <c:pt idx="367" c:formatCode="yyyy\-mm\-dd;@">
                  <c:v>44538</c:v>
                </c:pt>
                <c:pt idx="368" c:formatCode="yyyy\-mm\-dd;@">
                  <c:v>44537</c:v>
                </c:pt>
                <c:pt idx="369" c:formatCode="yyyy\-mm\-dd;@">
                  <c:v>44536</c:v>
                </c:pt>
                <c:pt idx="370" c:formatCode="yyyy\-mm\-dd;@">
                  <c:v>44533</c:v>
                </c:pt>
                <c:pt idx="371" c:formatCode="yyyy\-mm\-dd;@">
                  <c:v>44532</c:v>
                </c:pt>
                <c:pt idx="372" c:formatCode="yyyy\-mm\-dd;@">
                  <c:v>44531</c:v>
                </c:pt>
                <c:pt idx="373" c:formatCode="yyyy\-mm\-dd;@">
                  <c:v>44530</c:v>
                </c:pt>
                <c:pt idx="374" c:formatCode="yyyy\-mm\-dd;@">
                  <c:v>44529</c:v>
                </c:pt>
                <c:pt idx="375" c:formatCode="yyyy\-mm\-dd;@">
                  <c:v>44526</c:v>
                </c:pt>
                <c:pt idx="376" c:formatCode="yyyy\-mm\-dd;@">
                  <c:v>44525</c:v>
                </c:pt>
                <c:pt idx="377" c:formatCode="yyyy\-mm\-dd;@">
                  <c:v>44524</c:v>
                </c:pt>
                <c:pt idx="378" c:formatCode="yyyy\-mm\-dd;@">
                  <c:v>44523</c:v>
                </c:pt>
                <c:pt idx="379" c:formatCode="yyyy\-mm\-dd;@">
                  <c:v>44522</c:v>
                </c:pt>
                <c:pt idx="380" c:formatCode="yyyy\-mm\-dd;@">
                  <c:v>44519</c:v>
                </c:pt>
                <c:pt idx="381" c:formatCode="yyyy\-mm\-dd;@">
                  <c:v>44518</c:v>
                </c:pt>
                <c:pt idx="382" c:formatCode="yyyy\-mm\-dd;@">
                  <c:v>44517</c:v>
                </c:pt>
                <c:pt idx="383" c:formatCode="yyyy\-mm\-dd;@">
                  <c:v>44516</c:v>
                </c:pt>
                <c:pt idx="384" c:formatCode="yyyy\-mm\-dd;@">
                  <c:v>44515</c:v>
                </c:pt>
                <c:pt idx="385" c:formatCode="yyyy\-mm\-dd;@">
                  <c:v>44512</c:v>
                </c:pt>
                <c:pt idx="386" c:formatCode="yyyy\-mm\-dd;@">
                  <c:v>44511</c:v>
                </c:pt>
                <c:pt idx="387" c:formatCode="yyyy\-mm\-dd;@">
                  <c:v>44510</c:v>
                </c:pt>
                <c:pt idx="388" c:formatCode="yyyy\-mm\-dd;@">
                  <c:v>44509</c:v>
                </c:pt>
                <c:pt idx="389" c:formatCode="yyyy\-mm\-dd;@">
                  <c:v>44508</c:v>
                </c:pt>
                <c:pt idx="390" c:formatCode="yyyy\-mm\-dd;@">
                  <c:v>44505</c:v>
                </c:pt>
                <c:pt idx="391" c:formatCode="yyyy\-mm\-dd;@">
                  <c:v>44504</c:v>
                </c:pt>
                <c:pt idx="392" c:formatCode="yyyy\-mm\-dd;@">
                  <c:v>44503</c:v>
                </c:pt>
                <c:pt idx="393" c:formatCode="yyyy\-mm\-dd;@">
                  <c:v>44502</c:v>
                </c:pt>
                <c:pt idx="394" c:formatCode="yyyy\-mm\-dd;@">
                  <c:v>44501</c:v>
                </c:pt>
                <c:pt idx="395" c:formatCode="yyyy\-mm\-dd;@">
                  <c:v>44498</c:v>
                </c:pt>
                <c:pt idx="396" c:formatCode="yyyy\-mm\-dd;@">
                  <c:v>44497</c:v>
                </c:pt>
                <c:pt idx="397" c:formatCode="yyyy\-mm\-dd;@">
                  <c:v>44496</c:v>
                </c:pt>
                <c:pt idx="398" c:formatCode="yyyy\-mm\-dd;@">
                  <c:v>44495</c:v>
                </c:pt>
                <c:pt idx="399" c:formatCode="yyyy\-mm\-dd;@">
                  <c:v>44494</c:v>
                </c:pt>
                <c:pt idx="400" c:formatCode="yyyy\-mm\-dd;@">
                  <c:v>44491</c:v>
                </c:pt>
                <c:pt idx="401" c:formatCode="yyyy\-mm\-dd;@">
                  <c:v>44490</c:v>
                </c:pt>
                <c:pt idx="402" c:formatCode="yyyy\-mm\-dd;@">
                  <c:v>44489</c:v>
                </c:pt>
                <c:pt idx="403" c:formatCode="yyyy\-mm\-dd;@">
                  <c:v>44488</c:v>
                </c:pt>
                <c:pt idx="404" c:formatCode="yyyy\-mm\-dd;@">
                  <c:v>44487</c:v>
                </c:pt>
                <c:pt idx="405" c:formatCode="yyyy\-mm\-dd;@">
                  <c:v>44484</c:v>
                </c:pt>
                <c:pt idx="406" c:formatCode="yyyy\-mm\-dd;@">
                  <c:v>44483</c:v>
                </c:pt>
                <c:pt idx="407" c:formatCode="yyyy\-mm\-dd;@">
                  <c:v>44482</c:v>
                </c:pt>
                <c:pt idx="408" c:formatCode="yyyy\-mm\-dd;@">
                  <c:v>44481</c:v>
                </c:pt>
                <c:pt idx="409" c:formatCode="yyyy\-mm\-dd;@">
                  <c:v>44480</c:v>
                </c:pt>
                <c:pt idx="410" c:formatCode="yyyy\-mm\-dd;@">
                  <c:v>44478</c:v>
                </c:pt>
                <c:pt idx="411" c:formatCode="yyyy\-mm\-dd;@">
                  <c:v>44477</c:v>
                </c:pt>
                <c:pt idx="412" c:formatCode="yyyy\-mm\-dd;@">
                  <c:v>44469</c:v>
                </c:pt>
                <c:pt idx="413" c:formatCode="yyyy\-mm\-dd;@">
                  <c:v>44468</c:v>
                </c:pt>
                <c:pt idx="414" c:formatCode="yyyy\-mm\-dd;@">
                  <c:v>44467</c:v>
                </c:pt>
                <c:pt idx="415" c:formatCode="yyyy\-mm\-dd;@">
                  <c:v>44466</c:v>
                </c:pt>
                <c:pt idx="416" c:formatCode="yyyy\-mm\-dd;@">
                  <c:v>44465</c:v>
                </c:pt>
                <c:pt idx="417" c:formatCode="yyyy\-mm\-dd;@">
                  <c:v>44463</c:v>
                </c:pt>
                <c:pt idx="418" c:formatCode="yyyy\-mm\-dd;@">
                  <c:v>44462</c:v>
                </c:pt>
                <c:pt idx="419" c:formatCode="yyyy\-mm\-dd;@">
                  <c:v>44461</c:v>
                </c:pt>
                <c:pt idx="420" c:formatCode="yyyy\-mm\-dd;@">
                  <c:v>44457</c:v>
                </c:pt>
                <c:pt idx="421" c:formatCode="yyyy\-mm\-dd;@">
                  <c:v>44456</c:v>
                </c:pt>
                <c:pt idx="422" c:formatCode="yyyy\-mm\-dd;@">
                  <c:v>44455</c:v>
                </c:pt>
                <c:pt idx="423" c:formatCode="yyyy\-mm\-dd;@">
                  <c:v>44454</c:v>
                </c:pt>
                <c:pt idx="424" c:formatCode="yyyy\-mm\-dd;@">
                  <c:v>44453</c:v>
                </c:pt>
                <c:pt idx="425" c:formatCode="yyyy\-mm\-dd;@">
                  <c:v>44452</c:v>
                </c:pt>
                <c:pt idx="426" c:formatCode="yyyy\-mm\-dd;@">
                  <c:v>44449</c:v>
                </c:pt>
                <c:pt idx="427" c:formatCode="yyyy\-mm\-dd;@">
                  <c:v>44448</c:v>
                </c:pt>
                <c:pt idx="428" c:formatCode="yyyy\-mm\-dd;@">
                  <c:v>44447</c:v>
                </c:pt>
                <c:pt idx="429" c:formatCode="yyyy\-mm\-dd;@">
                  <c:v>44446</c:v>
                </c:pt>
                <c:pt idx="430" c:formatCode="yyyy\-mm\-dd;@">
                  <c:v>44445</c:v>
                </c:pt>
                <c:pt idx="431" c:formatCode="yyyy\-mm\-dd;@">
                  <c:v>44442</c:v>
                </c:pt>
                <c:pt idx="432" c:formatCode="yyyy\-mm\-dd;@">
                  <c:v>44441</c:v>
                </c:pt>
                <c:pt idx="433" c:formatCode="yyyy\-mm\-dd;@">
                  <c:v>44440</c:v>
                </c:pt>
                <c:pt idx="434" c:formatCode="yyyy\-mm\-dd;@">
                  <c:v>44439</c:v>
                </c:pt>
                <c:pt idx="435" c:formatCode="yyyy\-mm\-dd;@">
                  <c:v>44438</c:v>
                </c:pt>
                <c:pt idx="436" c:formatCode="yyyy\-mm\-dd;@">
                  <c:v>44435</c:v>
                </c:pt>
                <c:pt idx="437" c:formatCode="yyyy\-mm\-dd;@">
                  <c:v>44434</c:v>
                </c:pt>
                <c:pt idx="438" c:formatCode="yyyy\-mm\-dd;@">
                  <c:v>44433</c:v>
                </c:pt>
                <c:pt idx="439" c:formatCode="yyyy\-mm\-dd;@">
                  <c:v>44432</c:v>
                </c:pt>
                <c:pt idx="440" c:formatCode="yyyy\-mm\-dd;@">
                  <c:v>44431</c:v>
                </c:pt>
                <c:pt idx="441" c:formatCode="yyyy\-mm\-dd;@">
                  <c:v>44428</c:v>
                </c:pt>
                <c:pt idx="442" c:formatCode="yyyy\-mm\-dd;@">
                  <c:v>44427</c:v>
                </c:pt>
                <c:pt idx="443" c:formatCode="yyyy\-mm\-dd;@">
                  <c:v>44426</c:v>
                </c:pt>
                <c:pt idx="444" c:formatCode="yyyy\-mm\-dd;@">
                  <c:v>44425</c:v>
                </c:pt>
                <c:pt idx="445" c:formatCode="yyyy\-mm\-dd;@">
                  <c:v>44424</c:v>
                </c:pt>
                <c:pt idx="446" c:formatCode="yyyy\-mm\-dd;@">
                  <c:v>44421</c:v>
                </c:pt>
                <c:pt idx="447" c:formatCode="yyyy\-mm\-dd;@">
                  <c:v>44420</c:v>
                </c:pt>
                <c:pt idx="448" c:formatCode="yyyy\-mm\-dd;@">
                  <c:v>44419</c:v>
                </c:pt>
                <c:pt idx="449" c:formatCode="yyyy\-mm\-dd;@">
                  <c:v>44418</c:v>
                </c:pt>
                <c:pt idx="450" c:formatCode="yyyy\-mm\-dd;@">
                  <c:v>44417</c:v>
                </c:pt>
                <c:pt idx="451" c:formatCode="yyyy\-mm\-dd;@">
                  <c:v>44414</c:v>
                </c:pt>
                <c:pt idx="452" c:formatCode="yyyy\-mm\-dd;@">
                  <c:v>44413</c:v>
                </c:pt>
                <c:pt idx="453" c:formatCode="yyyy\-mm\-dd;@">
                  <c:v>44412</c:v>
                </c:pt>
                <c:pt idx="454" c:formatCode="yyyy\-mm\-dd;@">
                  <c:v>44411</c:v>
                </c:pt>
                <c:pt idx="455" c:formatCode="yyyy\-mm\-dd;@">
                  <c:v>44410</c:v>
                </c:pt>
                <c:pt idx="456" c:formatCode="yyyy\-mm\-dd;@">
                  <c:v>44407</c:v>
                </c:pt>
                <c:pt idx="457" c:formatCode="yyyy\-mm\-dd;@">
                  <c:v>44406</c:v>
                </c:pt>
                <c:pt idx="458" c:formatCode="yyyy\-mm\-dd;@">
                  <c:v>44405</c:v>
                </c:pt>
                <c:pt idx="459" c:formatCode="yyyy\-mm\-dd;@">
                  <c:v>44404</c:v>
                </c:pt>
                <c:pt idx="460" c:formatCode="yyyy\-mm\-dd;@">
                  <c:v>44403</c:v>
                </c:pt>
                <c:pt idx="461" c:formatCode="yyyy\-mm\-dd;@">
                  <c:v>44400</c:v>
                </c:pt>
                <c:pt idx="462" c:formatCode="yyyy\-mm\-dd;@">
                  <c:v>44399</c:v>
                </c:pt>
                <c:pt idx="463" c:formatCode="yyyy\-mm\-dd;@">
                  <c:v>44398</c:v>
                </c:pt>
                <c:pt idx="464" c:formatCode="yyyy\-mm\-dd;@">
                  <c:v>44397</c:v>
                </c:pt>
                <c:pt idx="465" c:formatCode="yyyy\-mm\-dd;@">
                  <c:v>44396</c:v>
                </c:pt>
                <c:pt idx="466" c:formatCode="yyyy\-mm\-dd;@">
                  <c:v>44393</c:v>
                </c:pt>
                <c:pt idx="467" c:formatCode="yyyy\-mm\-dd;@">
                  <c:v>44392</c:v>
                </c:pt>
                <c:pt idx="468" c:formatCode="yyyy\-mm\-dd;@">
                  <c:v>44391</c:v>
                </c:pt>
                <c:pt idx="469" c:formatCode="yyyy\-mm\-dd;@">
                  <c:v>44390</c:v>
                </c:pt>
                <c:pt idx="470" c:formatCode="yyyy\-mm\-dd;@">
                  <c:v>44389</c:v>
                </c:pt>
                <c:pt idx="471" c:formatCode="yyyy\-mm\-dd;@">
                  <c:v>44386</c:v>
                </c:pt>
                <c:pt idx="472" c:formatCode="yyyy\-mm\-dd;@">
                  <c:v>44385</c:v>
                </c:pt>
                <c:pt idx="473" c:formatCode="yyyy\-mm\-dd;@">
                  <c:v>44384</c:v>
                </c:pt>
                <c:pt idx="474" c:formatCode="yyyy\-mm\-dd;@">
                  <c:v>44383</c:v>
                </c:pt>
                <c:pt idx="475" c:formatCode="yyyy\-mm\-dd;@">
                  <c:v>44382</c:v>
                </c:pt>
                <c:pt idx="476" c:formatCode="yyyy\-mm\-dd;@">
                  <c:v>44379</c:v>
                </c:pt>
                <c:pt idx="477" c:formatCode="yyyy\-mm\-dd;@">
                  <c:v>44378</c:v>
                </c:pt>
                <c:pt idx="478" c:formatCode="yyyy\-mm\-dd;@">
                  <c:v>44377</c:v>
                </c:pt>
                <c:pt idx="479" c:formatCode="yyyy\-mm\-dd;@">
                  <c:v>44376</c:v>
                </c:pt>
                <c:pt idx="480" c:formatCode="yyyy\-mm\-dd;@">
                  <c:v>44375</c:v>
                </c:pt>
                <c:pt idx="481" c:formatCode="yyyy\-mm\-dd;@">
                  <c:v>44372</c:v>
                </c:pt>
                <c:pt idx="482" c:formatCode="yyyy\-mm\-dd;@">
                  <c:v>44371</c:v>
                </c:pt>
                <c:pt idx="483" c:formatCode="yyyy\-mm\-dd;@">
                  <c:v>44370</c:v>
                </c:pt>
                <c:pt idx="484" c:formatCode="yyyy\-mm\-dd;@">
                  <c:v>44369</c:v>
                </c:pt>
                <c:pt idx="485" c:formatCode="yyyy\-mm\-dd;@">
                  <c:v>44368</c:v>
                </c:pt>
                <c:pt idx="486" c:formatCode="yyyy\-mm\-dd;@">
                  <c:v>44365</c:v>
                </c:pt>
                <c:pt idx="487" c:formatCode="yyyy\-mm\-dd;@">
                  <c:v>44364</c:v>
                </c:pt>
                <c:pt idx="488" c:formatCode="yyyy\-mm\-dd;@">
                  <c:v>44363</c:v>
                </c:pt>
                <c:pt idx="489" c:formatCode="yyyy\-mm\-dd;@">
                  <c:v>44362</c:v>
                </c:pt>
                <c:pt idx="490" c:formatCode="yyyy\-mm\-dd;@">
                  <c:v>44358</c:v>
                </c:pt>
                <c:pt idx="491" c:formatCode="yyyy\-mm\-dd;@">
                  <c:v>44357</c:v>
                </c:pt>
                <c:pt idx="492" c:formatCode="yyyy\-mm\-dd;@">
                  <c:v>44356</c:v>
                </c:pt>
                <c:pt idx="493" c:formatCode="yyyy\-mm\-dd;@">
                  <c:v>44355</c:v>
                </c:pt>
                <c:pt idx="494" c:formatCode="yyyy\-mm\-dd;@">
                  <c:v>44354</c:v>
                </c:pt>
                <c:pt idx="495" c:formatCode="yyyy\-mm\-dd;@">
                  <c:v>44351</c:v>
                </c:pt>
                <c:pt idx="496" c:formatCode="yyyy\-mm\-dd;@">
                  <c:v>44350</c:v>
                </c:pt>
                <c:pt idx="497" c:formatCode="yyyy\-mm\-dd;@">
                  <c:v>44349</c:v>
                </c:pt>
                <c:pt idx="498" c:formatCode="yyyy\-mm\-dd;@">
                  <c:v>44348</c:v>
                </c:pt>
                <c:pt idx="499" c:formatCode="yyyy\-mm\-dd;@">
                  <c:v>44347</c:v>
                </c:pt>
                <c:pt idx="500" c:formatCode="yyyy\-mm\-dd;@">
                  <c:v>44344</c:v>
                </c:pt>
                <c:pt idx="501" c:formatCode="yyyy\-mm\-dd;@">
                  <c:v>44343</c:v>
                </c:pt>
                <c:pt idx="502" c:formatCode="yyyy\-mm\-dd;@">
                  <c:v>44342</c:v>
                </c:pt>
                <c:pt idx="503" c:formatCode="yyyy\-mm\-dd;@">
                  <c:v>44341</c:v>
                </c:pt>
                <c:pt idx="504" c:formatCode="yyyy\-mm\-dd;@">
                  <c:v>44340</c:v>
                </c:pt>
                <c:pt idx="505" c:formatCode="yyyy\-mm\-dd;@">
                  <c:v>44337</c:v>
                </c:pt>
                <c:pt idx="506" c:formatCode="yyyy\-mm\-dd;@">
                  <c:v>44336</c:v>
                </c:pt>
                <c:pt idx="507" c:formatCode="yyyy\-mm\-dd;@">
                  <c:v>44335</c:v>
                </c:pt>
                <c:pt idx="508" c:formatCode="yyyy\-mm\-dd;@">
                  <c:v>44334</c:v>
                </c:pt>
                <c:pt idx="509" c:formatCode="yyyy\-mm\-dd;@">
                  <c:v>44333</c:v>
                </c:pt>
                <c:pt idx="510" c:formatCode="yyyy\-mm\-dd;@">
                  <c:v>44330</c:v>
                </c:pt>
                <c:pt idx="511" c:formatCode="yyyy\-mm\-dd;@">
                  <c:v>44329</c:v>
                </c:pt>
                <c:pt idx="512" c:formatCode="yyyy\-mm\-dd;@">
                  <c:v>44328</c:v>
                </c:pt>
                <c:pt idx="513" c:formatCode="yyyy\-mm\-dd;@">
                  <c:v>44327</c:v>
                </c:pt>
                <c:pt idx="514" c:formatCode="yyyy\-mm\-dd;@">
                  <c:v>44326</c:v>
                </c:pt>
                <c:pt idx="515" c:formatCode="yyyy\-mm\-dd;@">
                  <c:v>44324</c:v>
                </c:pt>
                <c:pt idx="516" c:formatCode="yyyy\-mm\-dd;@">
                  <c:v>44323</c:v>
                </c:pt>
                <c:pt idx="517" c:formatCode="yyyy\-mm\-dd;@">
                  <c:v>44322</c:v>
                </c:pt>
                <c:pt idx="518" c:formatCode="yyyy\-mm\-dd;@">
                  <c:v>44316</c:v>
                </c:pt>
                <c:pt idx="519" c:formatCode="yyyy\-mm\-dd;@">
                  <c:v>44315</c:v>
                </c:pt>
                <c:pt idx="520" c:formatCode="yyyy\-mm\-dd;@">
                  <c:v>44314</c:v>
                </c:pt>
                <c:pt idx="521" c:formatCode="yyyy\-mm\-dd;@">
                  <c:v>44313</c:v>
                </c:pt>
                <c:pt idx="522" c:formatCode="yyyy\-mm\-dd;@">
                  <c:v>44312</c:v>
                </c:pt>
                <c:pt idx="523" c:formatCode="yyyy\-mm\-dd;@">
                  <c:v>44311</c:v>
                </c:pt>
                <c:pt idx="524" c:formatCode="yyyy\-mm\-dd;@">
                  <c:v>44309</c:v>
                </c:pt>
                <c:pt idx="525" c:formatCode="yyyy\-mm\-dd;@">
                  <c:v>44308</c:v>
                </c:pt>
                <c:pt idx="526" c:formatCode="yyyy\-mm\-dd;@">
                  <c:v>44307</c:v>
                </c:pt>
                <c:pt idx="527" c:formatCode="yyyy\-mm\-dd;@">
                  <c:v>44306</c:v>
                </c:pt>
                <c:pt idx="528" c:formatCode="yyyy\-mm\-dd;@">
                  <c:v>44305</c:v>
                </c:pt>
                <c:pt idx="529" c:formatCode="yyyy\-mm\-dd;@">
                  <c:v>44302</c:v>
                </c:pt>
                <c:pt idx="530" c:formatCode="yyyy\-mm\-dd;@">
                  <c:v>44301</c:v>
                </c:pt>
                <c:pt idx="531" c:formatCode="yyyy\-mm\-dd;@">
                  <c:v>44300</c:v>
                </c:pt>
                <c:pt idx="532" c:formatCode="yyyy\-mm\-dd;@">
                  <c:v>44299</c:v>
                </c:pt>
                <c:pt idx="533" c:formatCode="yyyy\-mm\-dd;@">
                  <c:v>44298</c:v>
                </c:pt>
                <c:pt idx="534" c:formatCode="yyyy\-mm\-dd;@">
                  <c:v>44295</c:v>
                </c:pt>
                <c:pt idx="535" c:formatCode="yyyy\-mm\-dd;@">
                  <c:v>44294</c:v>
                </c:pt>
                <c:pt idx="536" c:formatCode="yyyy\-mm\-dd;@">
                  <c:v>44293</c:v>
                </c:pt>
                <c:pt idx="537" c:formatCode="yyyy\-mm\-dd;@">
                  <c:v>44292</c:v>
                </c:pt>
                <c:pt idx="538" c:formatCode="yyyy\-mm\-dd;@">
                  <c:v>44288</c:v>
                </c:pt>
                <c:pt idx="539" c:formatCode="yyyy\-mm\-dd;@">
                  <c:v>44287</c:v>
                </c:pt>
                <c:pt idx="540" c:formatCode="yyyy\-mm\-dd;@">
                  <c:v>44286</c:v>
                </c:pt>
                <c:pt idx="541" c:formatCode="yyyy\-mm\-dd;@">
                  <c:v>44285</c:v>
                </c:pt>
                <c:pt idx="542" c:formatCode="yyyy\-mm\-dd;@">
                  <c:v>44284</c:v>
                </c:pt>
                <c:pt idx="543" c:formatCode="yyyy\-mm\-dd;@">
                  <c:v>44281</c:v>
                </c:pt>
                <c:pt idx="544" c:formatCode="yyyy\-mm\-dd;@">
                  <c:v>44280</c:v>
                </c:pt>
                <c:pt idx="545" c:formatCode="yyyy\-mm\-dd;@">
                  <c:v>44279</c:v>
                </c:pt>
                <c:pt idx="546" c:formatCode="yyyy\-mm\-dd;@">
                  <c:v>44278</c:v>
                </c:pt>
                <c:pt idx="547" c:formatCode="yyyy\-mm\-dd;@">
                  <c:v>44277</c:v>
                </c:pt>
                <c:pt idx="548" c:formatCode="yyyy\-mm\-dd;@">
                  <c:v>44274</c:v>
                </c:pt>
                <c:pt idx="549" c:formatCode="yyyy\-mm\-dd;@">
                  <c:v>44273</c:v>
                </c:pt>
                <c:pt idx="550" c:formatCode="yyyy\-mm\-dd;@">
                  <c:v>44272</c:v>
                </c:pt>
                <c:pt idx="551" c:formatCode="yyyy\-mm\-dd;@">
                  <c:v>44271</c:v>
                </c:pt>
                <c:pt idx="552" c:formatCode="yyyy\-mm\-dd;@">
                  <c:v>44270</c:v>
                </c:pt>
                <c:pt idx="553" c:formatCode="yyyy\-mm\-dd;@">
                  <c:v>44267</c:v>
                </c:pt>
                <c:pt idx="554" c:formatCode="yyyy\-mm\-dd;@">
                  <c:v>44266</c:v>
                </c:pt>
                <c:pt idx="555" c:formatCode="yyyy\-mm\-dd;@">
                  <c:v>44265</c:v>
                </c:pt>
                <c:pt idx="556" c:formatCode="yyyy\-mm\-dd;@">
                  <c:v>44264</c:v>
                </c:pt>
                <c:pt idx="557" c:formatCode="yyyy\-mm\-dd;@">
                  <c:v>44263</c:v>
                </c:pt>
                <c:pt idx="558" c:formatCode="yyyy\-mm\-dd;@">
                  <c:v>44260</c:v>
                </c:pt>
                <c:pt idx="559" c:formatCode="yyyy\-mm\-dd;@">
                  <c:v>44259</c:v>
                </c:pt>
                <c:pt idx="560" c:formatCode="yyyy\-mm\-dd;@">
                  <c:v>44258</c:v>
                </c:pt>
                <c:pt idx="561" c:formatCode="yyyy\-mm\-dd;@">
                  <c:v>44257</c:v>
                </c:pt>
                <c:pt idx="562" c:formatCode="yyyy\-mm\-dd;@">
                  <c:v>44256</c:v>
                </c:pt>
                <c:pt idx="563" c:formatCode="yyyy\-mm\-dd;@">
                  <c:v>44253</c:v>
                </c:pt>
                <c:pt idx="564" c:formatCode="yyyy\-mm\-dd;@">
                  <c:v>44252</c:v>
                </c:pt>
                <c:pt idx="565" c:formatCode="yyyy\-mm\-dd;@">
                  <c:v>44251</c:v>
                </c:pt>
                <c:pt idx="566" c:formatCode="yyyy\-mm\-dd;@">
                  <c:v>44250</c:v>
                </c:pt>
                <c:pt idx="567" c:formatCode="yyyy\-mm\-dd;@">
                  <c:v>44249</c:v>
                </c:pt>
                <c:pt idx="568" c:formatCode="yyyy\-mm\-dd;@">
                  <c:v>44233</c:v>
                </c:pt>
                <c:pt idx="569" c:formatCode="yyyy\-mm\-dd;@">
                  <c:v>44232</c:v>
                </c:pt>
                <c:pt idx="570" c:formatCode="yyyy\-mm\-dd;@">
                  <c:v>44231</c:v>
                </c:pt>
                <c:pt idx="571" c:formatCode="yyyy\-mm\-dd;@">
                  <c:v>44230</c:v>
                </c:pt>
                <c:pt idx="572" c:formatCode="yyyy\-mm\-dd;@">
                  <c:v>44229</c:v>
                </c:pt>
                <c:pt idx="573" c:formatCode="yyyy\-mm\-dd;@">
                  <c:v>44228</c:v>
                </c:pt>
                <c:pt idx="574" c:formatCode="yyyy\-mm\-dd;@">
                  <c:v>44225</c:v>
                </c:pt>
                <c:pt idx="575" c:formatCode="yyyy\-mm\-dd;@">
                  <c:v>44224</c:v>
                </c:pt>
                <c:pt idx="576" c:formatCode="yyyy\-mm\-dd;@">
                  <c:v>44223</c:v>
                </c:pt>
                <c:pt idx="577" c:formatCode="yyyy\-mm\-dd;@">
                  <c:v>44222</c:v>
                </c:pt>
                <c:pt idx="578" c:formatCode="yyyy\-mm\-dd;@">
                  <c:v>44221</c:v>
                </c:pt>
                <c:pt idx="579" c:formatCode="yyyy\-mm\-dd;@">
                  <c:v>44218</c:v>
                </c:pt>
                <c:pt idx="580" c:formatCode="yyyy\-mm\-dd;@">
                  <c:v>44217</c:v>
                </c:pt>
                <c:pt idx="581" c:formatCode="yyyy\-mm\-dd;@">
                  <c:v>44216</c:v>
                </c:pt>
                <c:pt idx="582" c:formatCode="yyyy\-mm\-dd;@">
                  <c:v>44215</c:v>
                </c:pt>
                <c:pt idx="583" c:formatCode="yyyy\-mm\-dd;@">
                  <c:v>44214</c:v>
                </c:pt>
                <c:pt idx="584" c:formatCode="yyyy\-mm\-dd;@">
                  <c:v>44211</c:v>
                </c:pt>
                <c:pt idx="585" c:formatCode="yyyy\-mm\-dd;@">
                  <c:v>44210</c:v>
                </c:pt>
                <c:pt idx="586" c:formatCode="yyyy\-mm\-dd;@">
                  <c:v>44209</c:v>
                </c:pt>
                <c:pt idx="587" c:formatCode="yyyy\-mm\-dd;@">
                  <c:v>44208</c:v>
                </c:pt>
                <c:pt idx="588" c:formatCode="yyyy\-mm\-dd;@">
                  <c:v>44207</c:v>
                </c:pt>
                <c:pt idx="589" c:formatCode="yyyy\-mm\-dd;@">
                  <c:v>44204</c:v>
                </c:pt>
                <c:pt idx="590" c:formatCode="yyyy\-mm\-dd;@">
                  <c:v>44203</c:v>
                </c:pt>
                <c:pt idx="591" c:formatCode="yyyy\-mm\-dd;@">
                  <c:v>44202</c:v>
                </c:pt>
                <c:pt idx="592" c:formatCode="yyyy\-mm\-dd;@">
                  <c:v>44201</c:v>
                </c:pt>
                <c:pt idx="593" c:formatCode="yyyy\-mm\-dd;@">
                  <c:v>44200</c:v>
                </c:pt>
              </c:numCache>
            </c:numRef>
          </c:cat>
          <c:val>
            <c:numRef>
              <c:f>[维生素每日价格表.xlsx]价格走势!$C$37:$C$630</c:f>
              <c:numCache>
                <c:formatCode>###,###,###,###,##0.00</c:formatCode>
                <c:ptCount val="594"/>
                <c:pt idx="0">
                  <c:v>73</c:v>
                </c:pt>
                <c:pt idx="1">
                  <c:v>73</c:v>
                </c:pt>
                <c:pt idx="2">
                  <c:v>73</c:v>
                </c:pt>
                <c:pt idx="3">
                  <c:v>73</c:v>
                </c:pt>
                <c:pt idx="4">
                  <c:v>73</c:v>
                </c:pt>
                <c:pt idx="5">
                  <c:v>73</c:v>
                </c:pt>
                <c:pt idx="6">
                  <c:v>73</c:v>
                </c:pt>
                <c:pt idx="7">
                  <c:v>73</c:v>
                </c:pt>
                <c:pt idx="8">
                  <c:v>74</c:v>
                </c:pt>
                <c:pt idx="9">
                  <c:v>74</c:v>
                </c:pt>
                <c:pt idx="10">
                  <c:v>74</c:v>
                </c:pt>
                <c:pt idx="11">
                  <c:v>74</c:v>
                </c:pt>
                <c:pt idx="12">
                  <c:v>74</c:v>
                </c:pt>
                <c:pt idx="13">
                  <c:v>74</c:v>
                </c:pt>
                <c:pt idx="14">
                  <c:v>74</c:v>
                </c:pt>
                <c:pt idx="15">
                  <c:v>74</c:v>
                </c:pt>
                <c:pt idx="16">
                  <c:v>74</c:v>
                </c:pt>
                <c:pt idx="17">
                  <c:v>74</c:v>
                </c:pt>
                <c:pt idx="18">
                  <c:v>74</c:v>
                </c:pt>
                <c:pt idx="19">
                  <c:v>74</c:v>
                </c:pt>
                <c:pt idx="20">
                  <c:v>74</c:v>
                </c:pt>
                <c:pt idx="21">
                  <c:v>75</c:v>
                </c:pt>
                <c:pt idx="22">
                  <c:v>75</c:v>
                </c:pt>
                <c:pt idx="23">
                  <c:v>75</c:v>
                </c:pt>
                <c:pt idx="24">
                  <c:v>75</c:v>
                </c:pt>
                <c:pt idx="25">
                  <c:v>75</c:v>
                </c:pt>
                <c:pt idx="26">
                  <c:v>75</c:v>
                </c:pt>
                <c:pt idx="27">
                  <c:v>75</c:v>
                </c:pt>
                <c:pt idx="28">
                  <c:v>75</c:v>
                </c:pt>
                <c:pt idx="29">
                  <c:v>75</c:v>
                </c:pt>
                <c:pt idx="30">
                  <c:v>75</c:v>
                </c:pt>
                <c:pt idx="31">
                  <c:v>75</c:v>
                </c:pt>
                <c:pt idx="32">
                  <c:v>75</c:v>
                </c:pt>
                <c:pt idx="33">
                  <c:v>75</c:v>
                </c:pt>
                <c:pt idx="34">
                  <c:v>75</c:v>
                </c:pt>
                <c:pt idx="35">
                  <c:v>75</c:v>
                </c:pt>
                <c:pt idx="36">
                  <c:v>75</c:v>
                </c:pt>
                <c:pt idx="37">
                  <c:v>75</c:v>
                </c:pt>
                <c:pt idx="38">
                  <c:v>75</c:v>
                </c:pt>
                <c:pt idx="39">
                  <c:v>75</c:v>
                </c:pt>
                <c:pt idx="40">
                  <c:v>75</c:v>
                </c:pt>
                <c:pt idx="41">
                  <c:v>75</c:v>
                </c:pt>
                <c:pt idx="42">
                  <c:v>75</c:v>
                </c:pt>
                <c:pt idx="43">
                  <c:v>75</c:v>
                </c:pt>
                <c:pt idx="44">
                  <c:v>75</c:v>
                </c:pt>
                <c:pt idx="45">
                  <c:v>75</c:v>
                </c:pt>
                <c:pt idx="46">
                  <c:v>75</c:v>
                </c:pt>
                <c:pt idx="47">
                  <c:v>75</c:v>
                </c:pt>
                <c:pt idx="48">
                  <c:v>75</c:v>
                </c:pt>
                <c:pt idx="49">
                  <c:v>75</c:v>
                </c:pt>
                <c:pt idx="50">
                  <c:v>75</c:v>
                </c:pt>
                <c:pt idx="51">
                  <c:v>75</c:v>
                </c:pt>
                <c:pt idx="52">
                  <c:v>75</c:v>
                </c:pt>
                <c:pt idx="53">
                  <c:v>75</c:v>
                </c:pt>
                <c:pt idx="54">
                  <c:v>75</c:v>
                </c:pt>
                <c:pt idx="55">
                  <c:v>75</c:v>
                </c:pt>
                <c:pt idx="56">
                  <c:v>75</c:v>
                </c:pt>
                <c:pt idx="57">
                  <c:v>75</c:v>
                </c:pt>
                <c:pt idx="58">
                  <c:v>75</c:v>
                </c:pt>
                <c:pt idx="59">
                  <c:v>75</c:v>
                </c:pt>
                <c:pt idx="60">
                  <c:v>75</c:v>
                </c:pt>
                <c:pt idx="61">
                  <c:v>75</c:v>
                </c:pt>
                <c:pt idx="62">
                  <c:v>75</c:v>
                </c:pt>
                <c:pt idx="63">
                  <c:v>75</c:v>
                </c:pt>
                <c:pt idx="64">
                  <c:v>75</c:v>
                </c:pt>
                <c:pt idx="65">
                  <c:v>75</c:v>
                </c:pt>
                <c:pt idx="66">
                  <c:v>75</c:v>
                </c:pt>
                <c:pt idx="67">
                  <c:v>76</c:v>
                </c:pt>
                <c:pt idx="68">
                  <c:v>76</c:v>
                </c:pt>
                <c:pt idx="69">
                  <c:v>76</c:v>
                </c:pt>
                <c:pt idx="70">
                  <c:v>76</c:v>
                </c:pt>
                <c:pt idx="71">
                  <c:v>76</c:v>
                </c:pt>
                <c:pt idx="72">
                  <c:v>76</c:v>
                </c:pt>
                <c:pt idx="73">
                  <c:v>76</c:v>
                </c:pt>
                <c:pt idx="74">
                  <c:v>76</c:v>
                </c:pt>
                <c:pt idx="75">
                  <c:v>76</c:v>
                </c:pt>
                <c:pt idx="76">
                  <c:v>76</c:v>
                </c:pt>
                <c:pt idx="77">
                  <c:v>76</c:v>
                </c:pt>
                <c:pt idx="78">
                  <c:v>76</c:v>
                </c:pt>
                <c:pt idx="79">
                  <c:v>76</c:v>
                </c:pt>
                <c:pt idx="80">
                  <c:v>76</c:v>
                </c:pt>
                <c:pt idx="81">
                  <c:v>76</c:v>
                </c:pt>
                <c:pt idx="82">
                  <c:v>76</c:v>
                </c:pt>
                <c:pt idx="83">
                  <c:v>78.5</c:v>
                </c:pt>
                <c:pt idx="84">
                  <c:v>78.5</c:v>
                </c:pt>
                <c:pt idx="85">
                  <c:v>78.5</c:v>
                </c:pt>
                <c:pt idx="86">
                  <c:v>78.5</c:v>
                </c:pt>
                <c:pt idx="87">
                  <c:v>78.5</c:v>
                </c:pt>
                <c:pt idx="88">
                  <c:v>78.5</c:v>
                </c:pt>
                <c:pt idx="89">
                  <c:v>78.5</c:v>
                </c:pt>
                <c:pt idx="90">
                  <c:v>78.5</c:v>
                </c:pt>
                <c:pt idx="91">
                  <c:v>78.5</c:v>
                </c:pt>
                <c:pt idx="92">
                  <c:v>78.5</c:v>
                </c:pt>
                <c:pt idx="93">
                  <c:v>78.5</c:v>
                </c:pt>
                <c:pt idx="94">
                  <c:v>78.5</c:v>
                </c:pt>
                <c:pt idx="95">
                  <c:v>78.5</c:v>
                </c:pt>
                <c:pt idx="96">
                  <c:v>78.5</c:v>
                </c:pt>
                <c:pt idx="97">
                  <c:v>78.5</c:v>
                </c:pt>
                <c:pt idx="98">
                  <c:v>78.5</c:v>
                </c:pt>
                <c:pt idx="99">
                  <c:v>78.5</c:v>
                </c:pt>
                <c:pt idx="100">
                  <c:v>78.5</c:v>
                </c:pt>
                <c:pt idx="101">
                  <c:v>78.5</c:v>
                </c:pt>
                <c:pt idx="102">
                  <c:v>78.5</c:v>
                </c:pt>
                <c:pt idx="103">
                  <c:v>78.5</c:v>
                </c:pt>
                <c:pt idx="104">
                  <c:v>78.5</c:v>
                </c:pt>
                <c:pt idx="105">
                  <c:v>78.5</c:v>
                </c:pt>
                <c:pt idx="106">
                  <c:v>78.5</c:v>
                </c:pt>
                <c:pt idx="107">
                  <c:v>78.5</c:v>
                </c:pt>
                <c:pt idx="108">
                  <c:v>78.5</c:v>
                </c:pt>
                <c:pt idx="109">
                  <c:v>78.5</c:v>
                </c:pt>
                <c:pt idx="110">
                  <c:v>78.5</c:v>
                </c:pt>
                <c:pt idx="111">
                  <c:v>78.5</c:v>
                </c:pt>
                <c:pt idx="112">
                  <c:v>78.5</c:v>
                </c:pt>
                <c:pt idx="113">
                  <c:v>78.5</c:v>
                </c:pt>
                <c:pt idx="114">
                  <c:v>78.5</c:v>
                </c:pt>
                <c:pt idx="115">
                  <c:v>78.5</c:v>
                </c:pt>
                <c:pt idx="116">
                  <c:v>78.5</c:v>
                </c:pt>
                <c:pt idx="117">
                  <c:v>78.5</c:v>
                </c:pt>
                <c:pt idx="118">
                  <c:v>78.5</c:v>
                </c:pt>
                <c:pt idx="119">
                  <c:v>78.5</c:v>
                </c:pt>
                <c:pt idx="120">
                  <c:v>78.5</c:v>
                </c:pt>
                <c:pt idx="121">
                  <c:v>78.5</c:v>
                </c:pt>
                <c:pt idx="122">
                  <c:v>78.5</c:v>
                </c:pt>
                <c:pt idx="123">
                  <c:v>78.5</c:v>
                </c:pt>
                <c:pt idx="124">
                  <c:v>78.5</c:v>
                </c:pt>
                <c:pt idx="125">
                  <c:v>78.5</c:v>
                </c:pt>
                <c:pt idx="126">
                  <c:v>78.5</c:v>
                </c:pt>
                <c:pt idx="127">
                  <c:v>78.5</c:v>
                </c:pt>
                <c:pt idx="128">
                  <c:v>78.5</c:v>
                </c:pt>
                <c:pt idx="129">
                  <c:v>78.5</c:v>
                </c:pt>
                <c:pt idx="130">
                  <c:v>78.5</c:v>
                </c:pt>
                <c:pt idx="131">
                  <c:v>78.5</c:v>
                </c:pt>
                <c:pt idx="132">
                  <c:v>78.5</c:v>
                </c:pt>
                <c:pt idx="133">
                  <c:v>78.5</c:v>
                </c:pt>
                <c:pt idx="134">
                  <c:v>78.5</c:v>
                </c:pt>
                <c:pt idx="135">
                  <c:v>78.5</c:v>
                </c:pt>
                <c:pt idx="136">
                  <c:v>78.5</c:v>
                </c:pt>
                <c:pt idx="137">
                  <c:v>78.5</c:v>
                </c:pt>
                <c:pt idx="138">
                  <c:v>78.5</c:v>
                </c:pt>
                <c:pt idx="139">
                  <c:v>78.5</c:v>
                </c:pt>
                <c:pt idx="140">
                  <c:v>78.5</c:v>
                </c:pt>
                <c:pt idx="141">
                  <c:v>78.5</c:v>
                </c:pt>
                <c:pt idx="142">
                  <c:v>78.5</c:v>
                </c:pt>
                <c:pt idx="143">
                  <c:v>78.5</c:v>
                </c:pt>
                <c:pt idx="144">
                  <c:v>78.5</c:v>
                </c:pt>
                <c:pt idx="145">
                  <c:v>78.5</c:v>
                </c:pt>
                <c:pt idx="146">
                  <c:v>78.5</c:v>
                </c:pt>
                <c:pt idx="147">
                  <c:v>78.5</c:v>
                </c:pt>
                <c:pt idx="148">
                  <c:v>78.5</c:v>
                </c:pt>
                <c:pt idx="149">
                  <c:v>79</c:v>
                </c:pt>
                <c:pt idx="150">
                  <c:v>79</c:v>
                </c:pt>
                <c:pt idx="151">
                  <c:v>79</c:v>
                </c:pt>
                <c:pt idx="152">
                  <c:v>79</c:v>
                </c:pt>
                <c:pt idx="153">
                  <c:v>79</c:v>
                </c:pt>
                <c:pt idx="154">
                  <c:v>79</c:v>
                </c:pt>
                <c:pt idx="155">
                  <c:v>79</c:v>
                </c:pt>
                <c:pt idx="156">
                  <c:v>79</c:v>
                </c:pt>
                <c:pt idx="157">
                  <c:v>79</c:v>
                </c:pt>
                <c:pt idx="158">
                  <c:v>78</c:v>
                </c:pt>
                <c:pt idx="159">
                  <c:v>78</c:v>
                </c:pt>
                <c:pt idx="160">
                  <c:v>79</c:v>
                </c:pt>
                <c:pt idx="161">
                  <c:v>80</c:v>
                </c:pt>
                <c:pt idx="162">
                  <c:v>80</c:v>
                </c:pt>
                <c:pt idx="163">
                  <c:v>80</c:v>
                </c:pt>
                <c:pt idx="164">
                  <c:v>80</c:v>
                </c:pt>
                <c:pt idx="165">
                  <c:v>80</c:v>
                </c:pt>
                <c:pt idx="166">
                  <c:v>80</c:v>
                </c:pt>
                <c:pt idx="167">
                  <c:v>80</c:v>
                </c:pt>
                <c:pt idx="168">
                  <c:v>80</c:v>
                </c:pt>
                <c:pt idx="169">
                  <c:v>80</c:v>
                </c:pt>
                <c:pt idx="170">
                  <c:v>80</c:v>
                </c:pt>
                <c:pt idx="171">
                  <c:v>80</c:v>
                </c:pt>
                <c:pt idx="172">
                  <c:v>80</c:v>
                </c:pt>
                <c:pt idx="173">
                  <c:v>80</c:v>
                </c:pt>
                <c:pt idx="174">
                  <c:v>80</c:v>
                </c:pt>
                <c:pt idx="175">
                  <c:v>80</c:v>
                </c:pt>
                <c:pt idx="176">
                  <c:v>80</c:v>
                </c:pt>
                <c:pt idx="177">
                  <c:v>80</c:v>
                </c:pt>
                <c:pt idx="178">
                  <c:v>80</c:v>
                </c:pt>
                <c:pt idx="179">
                  <c:v>80</c:v>
                </c:pt>
                <c:pt idx="180">
                  <c:v>80</c:v>
                </c:pt>
                <c:pt idx="181">
                  <c:v>80</c:v>
                </c:pt>
                <c:pt idx="182">
                  <c:v>80</c:v>
                </c:pt>
                <c:pt idx="183">
                  <c:v>80</c:v>
                </c:pt>
                <c:pt idx="184">
                  <c:v>80</c:v>
                </c:pt>
                <c:pt idx="185">
                  <c:v>80</c:v>
                </c:pt>
                <c:pt idx="186">
                  <c:v>80</c:v>
                </c:pt>
                <c:pt idx="187">
                  <c:v>80</c:v>
                </c:pt>
                <c:pt idx="188">
                  <c:v>80</c:v>
                </c:pt>
                <c:pt idx="189">
                  <c:v>80</c:v>
                </c:pt>
                <c:pt idx="190">
                  <c:v>80</c:v>
                </c:pt>
                <c:pt idx="191">
                  <c:v>80</c:v>
                </c:pt>
                <c:pt idx="192">
                  <c:v>80</c:v>
                </c:pt>
                <c:pt idx="193">
                  <c:v>80</c:v>
                </c:pt>
                <c:pt idx="194">
                  <c:v>80</c:v>
                </c:pt>
                <c:pt idx="195">
                  <c:v>80</c:v>
                </c:pt>
                <c:pt idx="196">
                  <c:v>80</c:v>
                </c:pt>
                <c:pt idx="197">
                  <c:v>80</c:v>
                </c:pt>
                <c:pt idx="198">
                  <c:v>80.5</c:v>
                </c:pt>
                <c:pt idx="199">
                  <c:v>80.5</c:v>
                </c:pt>
                <c:pt idx="200">
                  <c:v>80.5</c:v>
                </c:pt>
                <c:pt idx="201">
                  <c:v>80.5</c:v>
                </c:pt>
                <c:pt idx="202">
                  <c:v>80.5</c:v>
                </c:pt>
                <c:pt idx="203">
                  <c:v>80.5</c:v>
                </c:pt>
                <c:pt idx="204">
                  <c:v>81.5</c:v>
                </c:pt>
                <c:pt idx="205">
                  <c:v>81.5</c:v>
                </c:pt>
                <c:pt idx="206">
                  <c:v>81.5</c:v>
                </c:pt>
                <c:pt idx="207">
                  <c:v>81.5</c:v>
                </c:pt>
                <c:pt idx="208">
                  <c:v>81.5</c:v>
                </c:pt>
                <c:pt idx="209">
                  <c:v>80.5</c:v>
                </c:pt>
                <c:pt idx="210">
                  <c:v>80.5</c:v>
                </c:pt>
                <c:pt idx="211">
                  <c:v>80.5</c:v>
                </c:pt>
                <c:pt idx="212">
                  <c:v>80.5</c:v>
                </c:pt>
                <c:pt idx="213">
                  <c:v>80.5</c:v>
                </c:pt>
                <c:pt idx="214">
                  <c:v>80.5</c:v>
                </c:pt>
                <c:pt idx="215">
                  <c:v>80.5</c:v>
                </c:pt>
                <c:pt idx="216">
                  <c:v>79.5</c:v>
                </c:pt>
                <c:pt idx="217">
                  <c:v>79.5</c:v>
                </c:pt>
                <c:pt idx="218">
                  <c:v>79.5</c:v>
                </c:pt>
                <c:pt idx="219">
                  <c:v>79.5</c:v>
                </c:pt>
                <c:pt idx="220">
                  <c:v>79.5</c:v>
                </c:pt>
                <c:pt idx="221">
                  <c:v>79.5</c:v>
                </c:pt>
                <c:pt idx="222">
                  <c:v>79.5</c:v>
                </c:pt>
                <c:pt idx="223">
                  <c:v>79.5</c:v>
                </c:pt>
                <c:pt idx="224">
                  <c:v>81</c:v>
                </c:pt>
                <c:pt idx="225">
                  <c:v>79.5</c:v>
                </c:pt>
                <c:pt idx="226">
                  <c:v>79.5</c:v>
                </c:pt>
                <c:pt idx="227">
                  <c:v>79.5</c:v>
                </c:pt>
                <c:pt idx="228">
                  <c:v>79.5</c:v>
                </c:pt>
                <c:pt idx="229">
                  <c:v>79.5</c:v>
                </c:pt>
                <c:pt idx="230">
                  <c:v>79.5</c:v>
                </c:pt>
                <c:pt idx="231">
                  <c:v>79.5</c:v>
                </c:pt>
                <c:pt idx="232">
                  <c:v>81.5</c:v>
                </c:pt>
                <c:pt idx="233">
                  <c:v>81.5</c:v>
                </c:pt>
                <c:pt idx="234">
                  <c:v>81.5</c:v>
                </c:pt>
                <c:pt idx="235">
                  <c:v>81.5</c:v>
                </c:pt>
                <c:pt idx="236">
                  <c:v>81.5</c:v>
                </c:pt>
                <c:pt idx="237">
                  <c:v>81.5</c:v>
                </c:pt>
                <c:pt idx="238">
                  <c:v>81.5</c:v>
                </c:pt>
                <c:pt idx="239">
                  <c:v>81.5</c:v>
                </c:pt>
                <c:pt idx="240">
                  <c:v>81.5</c:v>
                </c:pt>
                <c:pt idx="241">
                  <c:v>81.5</c:v>
                </c:pt>
                <c:pt idx="242">
                  <c:v>82.5</c:v>
                </c:pt>
                <c:pt idx="243">
                  <c:v>82.5</c:v>
                </c:pt>
                <c:pt idx="244">
                  <c:v>82.5</c:v>
                </c:pt>
                <c:pt idx="245">
                  <c:v>83</c:v>
                </c:pt>
                <c:pt idx="246">
                  <c:v>83.5</c:v>
                </c:pt>
                <c:pt idx="247">
                  <c:v>83.5</c:v>
                </c:pt>
                <c:pt idx="248">
                  <c:v>83.5</c:v>
                </c:pt>
                <c:pt idx="249">
                  <c:v>83.5</c:v>
                </c:pt>
                <c:pt idx="250">
                  <c:v>84.5</c:v>
                </c:pt>
                <c:pt idx="251">
                  <c:v>84.5</c:v>
                </c:pt>
                <c:pt idx="252">
                  <c:v>84.5</c:v>
                </c:pt>
                <c:pt idx="253">
                  <c:v>84.5</c:v>
                </c:pt>
                <c:pt idx="254">
                  <c:v>84.5</c:v>
                </c:pt>
                <c:pt idx="255">
                  <c:v>84.5</c:v>
                </c:pt>
                <c:pt idx="256">
                  <c:v>86.5</c:v>
                </c:pt>
                <c:pt idx="257">
                  <c:v>86.5</c:v>
                </c:pt>
                <c:pt idx="258">
                  <c:v>86.5</c:v>
                </c:pt>
                <c:pt idx="259">
                  <c:v>86.5</c:v>
                </c:pt>
                <c:pt idx="260">
                  <c:v>86.5</c:v>
                </c:pt>
                <c:pt idx="261">
                  <c:v>86.5</c:v>
                </c:pt>
                <c:pt idx="262">
                  <c:v>86</c:v>
                </c:pt>
                <c:pt idx="263">
                  <c:v>86</c:v>
                </c:pt>
                <c:pt idx="264">
                  <c:v>86</c:v>
                </c:pt>
                <c:pt idx="265">
                  <c:v>87</c:v>
                </c:pt>
                <c:pt idx="266">
                  <c:v>87</c:v>
                </c:pt>
                <c:pt idx="267">
                  <c:v>87</c:v>
                </c:pt>
                <c:pt idx="268">
                  <c:v>87</c:v>
                </c:pt>
                <c:pt idx="269">
                  <c:v>87</c:v>
                </c:pt>
                <c:pt idx="270">
                  <c:v>87</c:v>
                </c:pt>
                <c:pt idx="271">
                  <c:v>87</c:v>
                </c:pt>
                <c:pt idx="272">
                  <c:v>87</c:v>
                </c:pt>
                <c:pt idx="273">
                  <c:v>87</c:v>
                </c:pt>
                <c:pt idx="274">
                  <c:v>87</c:v>
                </c:pt>
                <c:pt idx="275">
                  <c:v>87</c:v>
                </c:pt>
                <c:pt idx="276">
                  <c:v>87</c:v>
                </c:pt>
                <c:pt idx="277">
                  <c:v>87</c:v>
                </c:pt>
                <c:pt idx="278">
                  <c:v>87</c:v>
                </c:pt>
                <c:pt idx="279">
                  <c:v>87</c:v>
                </c:pt>
                <c:pt idx="280">
                  <c:v>87</c:v>
                </c:pt>
                <c:pt idx="281">
                  <c:v>87</c:v>
                </c:pt>
                <c:pt idx="282">
                  <c:v>87</c:v>
                </c:pt>
                <c:pt idx="283">
                  <c:v>87</c:v>
                </c:pt>
                <c:pt idx="284">
                  <c:v>87</c:v>
                </c:pt>
                <c:pt idx="285">
                  <c:v>87</c:v>
                </c:pt>
                <c:pt idx="286">
                  <c:v>87</c:v>
                </c:pt>
                <c:pt idx="287">
                  <c:v>87.5</c:v>
                </c:pt>
                <c:pt idx="288">
                  <c:v>87.5</c:v>
                </c:pt>
                <c:pt idx="289">
                  <c:v>87.5</c:v>
                </c:pt>
                <c:pt idx="290">
                  <c:v>87.5</c:v>
                </c:pt>
                <c:pt idx="291">
                  <c:v>87.5</c:v>
                </c:pt>
                <c:pt idx="292">
                  <c:v>87.5</c:v>
                </c:pt>
                <c:pt idx="293">
                  <c:v>87.5</c:v>
                </c:pt>
                <c:pt idx="294">
                  <c:v>87.5</c:v>
                </c:pt>
                <c:pt idx="295">
                  <c:v>87.5</c:v>
                </c:pt>
                <c:pt idx="296">
                  <c:v>88.5</c:v>
                </c:pt>
                <c:pt idx="297">
                  <c:v>88.5</c:v>
                </c:pt>
                <c:pt idx="298">
                  <c:v>88.5</c:v>
                </c:pt>
                <c:pt idx="299">
                  <c:v>88.5</c:v>
                </c:pt>
                <c:pt idx="300">
                  <c:v>88.5</c:v>
                </c:pt>
                <c:pt idx="301">
                  <c:v>89</c:v>
                </c:pt>
                <c:pt idx="302">
                  <c:v>89</c:v>
                </c:pt>
                <c:pt idx="303">
                  <c:v>89</c:v>
                </c:pt>
                <c:pt idx="304">
                  <c:v>89</c:v>
                </c:pt>
                <c:pt idx="305">
                  <c:v>89</c:v>
                </c:pt>
                <c:pt idx="306">
                  <c:v>89</c:v>
                </c:pt>
                <c:pt idx="307">
                  <c:v>89</c:v>
                </c:pt>
                <c:pt idx="308">
                  <c:v>89</c:v>
                </c:pt>
                <c:pt idx="309">
                  <c:v>89</c:v>
                </c:pt>
                <c:pt idx="310">
                  <c:v>88</c:v>
                </c:pt>
                <c:pt idx="311">
                  <c:v>88</c:v>
                </c:pt>
                <c:pt idx="312">
                  <c:v>88</c:v>
                </c:pt>
                <c:pt idx="313">
                  <c:v>88</c:v>
                </c:pt>
                <c:pt idx="314">
                  <c:v>88</c:v>
                </c:pt>
                <c:pt idx="315">
                  <c:v>88</c:v>
                </c:pt>
                <c:pt idx="316">
                  <c:v>88</c:v>
                </c:pt>
                <c:pt idx="317">
                  <c:v>88</c:v>
                </c:pt>
                <c:pt idx="318">
                  <c:v>87</c:v>
                </c:pt>
                <c:pt idx="319">
                  <c:v>87</c:v>
                </c:pt>
                <c:pt idx="320">
                  <c:v>87</c:v>
                </c:pt>
                <c:pt idx="321">
                  <c:v>87</c:v>
                </c:pt>
                <c:pt idx="322">
                  <c:v>85.5</c:v>
                </c:pt>
                <c:pt idx="323">
                  <c:v>87</c:v>
                </c:pt>
                <c:pt idx="324">
                  <c:v>87</c:v>
                </c:pt>
                <c:pt idx="325">
                  <c:v>87</c:v>
                </c:pt>
                <c:pt idx="326">
                  <c:v>87</c:v>
                </c:pt>
                <c:pt idx="327">
                  <c:v>87</c:v>
                </c:pt>
                <c:pt idx="328">
                  <c:v>87</c:v>
                </c:pt>
                <c:pt idx="329">
                  <c:v>87</c:v>
                </c:pt>
                <c:pt idx="330">
                  <c:v>87</c:v>
                </c:pt>
                <c:pt idx="331">
                  <c:v>87</c:v>
                </c:pt>
                <c:pt idx="332">
                  <c:v>87</c:v>
                </c:pt>
                <c:pt idx="333">
                  <c:v>87</c:v>
                </c:pt>
                <c:pt idx="334">
                  <c:v>87</c:v>
                </c:pt>
                <c:pt idx="335">
                  <c:v>87</c:v>
                </c:pt>
                <c:pt idx="336">
                  <c:v>87</c:v>
                </c:pt>
                <c:pt idx="337">
                  <c:v>87</c:v>
                </c:pt>
                <c:pt idx="338">
                  <c:v>87</c:v>
                </c:pt>
                <c:pt idx="339">
                  <c:v>87</c:v>
                </c:pt>
                <c:pt idx="340">
                  <c:v>87</c:v>
                </c:pt>
                <c:pt idx="341">
                  <c:v>87</c:v>
                </c:pt>
                <c:pt idx="342">
                  <c:v>87</c:v>
                </c:pt>
                <c:pt idx="343">
                  <c:v>87</c:v>
                </c:pt>
                <c:pt idx="344">
                  <c:v>87.5</c:v>
                </c:pt>
                <c:pt idx="345">
                  <c:v>87.5</c:v>
                </c:pt>
                <c:pt idx="346">
                  <c:v>87.5</c:v>
                </c:pt>
                <c:pt idx="347">
                  <c:v>87.5</c:v>
                </c:pt>
                <c:pt idx="348">
                  <c:v>87.5</c:v>
                </c:pt>
                <c:pt idx="349">
                  <c:v>87.5</c:v>
                </c:pt>
                <c:pt idx="350">
                  <c:v>87.5</c:v>
                </c:pt>
                <c:pt idx="351">
                  <c:v>87.5</c:v>
                </c:pt>
                <c:pt idx="352">
                  <c:v>87.5</c:v>
                </c:pt>
                <c:pt idx="353">
                  <c:v>87.5</c:v>
                </c:pt>
                <c:pt idx="354">
                  <c:v>87.5</c:v>
                </c:pt>
                <c:pt idx="355">
                  <c:v>87.5</c:v>
                </c:pt>
                <c:pt idx="356">
                  <c:v>87.5</c:v>
                </c:pt>
                <c:pt idx="357">
                  <c:v>87.5</c:v>
                </c:pt>
                <c:pt idx="358">
                  <c:v>87.5</c:v>
                </c:pt>
                <c:pt idx="359">
                  <c:v>87.5</c:v>
                </c:pt>
                <c:pt idx="360">
                  <c:v>87.5</c:v>
                </c:pt>
                <c:pt idx="361">
                  <c:v>87.5</c:v>
                </c:pt>
                <c:pt idx="362">
                  <c:v>87.5</c:v>
                </c:pt>
                <c:pt idx="363">
                  <c:v>87.5</c:v>
                </c:pt>
                <c:pt idx="364">
                  <c:v>87.5</c:v>
                </c:pt>
                <c:pt idx="365">
                  <c:v>87.5</c:v>
                </c:pt>
                <c:pt idx="366">
                  <c:v>87.5</c:v>
                </c:pt>
                <c:pt idx="367">
                  <c:v>87.5</c:v>
                </c:pt>
                <c:pt idx="368">
                  <c:v>88</c:v>
                </c:pt>
                <c:pt idx="369">
                  <c:v>90</c:v>
                </c:pt>
                <c:pt idx="370">
                  <c:v>90</c:v>
                </c:pt>
                <c:pt idx="371">
                  <c:v>90</c:v>
                </c:pt>
                <c:pt idx="372">
                  <c:v>90</c:v>
                </c:pt>
                <c:pt idx="373">
                  <c:v>90</c:v>
                </c:pt>
                <c:pt idx="374">
                  <c:v>90</c:v>
                </c:pt>
                <c:pt idx="375">
                  <c:v>90</c:v>
                </c:pt>
                <c:pt idx="376">
                  <c:v>90</c:v>
                </c:pt>
                <c:pt idx="377">
                  <c:v>90</c:v>
                </c:pt>
                <c:pt idx="378">
                  <c:v>92.5</c:v>
                </c:pt>
                <c:pt idx="379">
                  <c:v>92.5</c:v>
                </c:pt>
                <c:pt idx="380">
                  <c:v>92.5</c:v>
                </c:pt>
                <c:pt idx="381">
                  <c:v>92.5</c:v>
                </c:pt>
                <c:pt idx="382">
                  <c:v>92.5</c:v>
                </c:pt>
                <c:pt idx="383">
                  <c:v>92.5</c:v>
                </c:pt>
                <c:pt idx="384">
                  <c:v>92.5</c:v>
                </c:pt>
                <c:pt idx="385">
                  <c:v>92.5</c:v>
                </c:pt>
                <c:pt idx="386">
                  <c:v>92.5</c:v>
                </c:pt>
                <c:pt idx="387">
                  <c:v>92.5</c:v>
                </c:pt>
                <c:pt idx="388">
                  <c:v>92.5</c:v>
                </c:pt>
                <c:pt idx="389">
                  <c:v>92.5</c:v>
                </c:pt>
                <c:pt idx="390">
                  <c:v>92.5</c:v>
                </c:pt>
                <c:pt idx="391">
                  <c:v>92.5</c:v>
                </c:pt>
                <c:pt idx="392">
                  <c:v>92.5</c:v>
                </c:pt>
                <c:pt idx="393">
                  <c:v>92.5</c:v>
                </c:pt>
                <c:pt idx="394">
                  <c:v>92.5</c:v>
                </c:pt>
                <c:pt idx="395">
                  <c:v>91.5</c:v>
                </c:pt>
                <c:pt idx="396">
                  <c:v>91.5</c:v>
                </c:pt>
                <c:pt idx="397">
                  <c:v>91.5</c:v>
                </c:pt>
                <c:pt idx="398">
                  <c:v>91.5</c:v>
                </c:pt>
                <c:pt idx="399">
                  <c:v>91.5</c:v>
                </c:pt>
                <c:pt idx="400">
                  <c:v>91.5</c:v>
                </c:pt>
                <c:pt idx="401">
                  <c:v>91.5</c:v>
                </c:pt>
                <c:pt idx="402">
                  <c:v>91</c:v>
                </c:pt>
                <c:pt idx="403">
                  <c:v>90</c:v>
                </c:pt>
                <c:pt idx="404">
                  <c:v>86</c:v>
                </c:pt>
                <c:pt idx="405">
                  <c:v>86</c:v>
                </c:pt>
                <c:pt idx="406">
                  <c:v>86</c:v>
                </c:pt>
                <c:pt idx="407">
                  <c:v>85</c:v>
                </c:pt>
                <c:pt idx="408">
                  <c:v>83.5</c:v>
                </c:pt>
                <c:pt idx="409">
                  <c:v>83.5</c:v>
                </c:pt>
                <c:pt idx="410">
                  <c:v>83.5</c:v>
                </c:pt>
                <c:pt idx="411">
                  <c:v>83.5</c:v>
                </c:pt>
                <c:pt idx="412">
                  <c:v>83.5</c:v>
                </c:pt>
                <c:pt idx="413">
                  <c:v>83.5</c:v>
                </c:pt>
                <c:pt idx="414">
                  <c:v>82.5</c:v>
                </c:pt>
                <c:pt idx="415">
                  <c:v>80</c:v>
                </c:pt>
                <c:pt idx="416">
                  <c:v>80</c:v>
                </c:pt>
                <c:pt idx="417">
                  <c:v>80</c:v>
                </c:pt>
                <c:pt idx="418">
                  <c:v>80</c:v>
                </c:pt>
                <c:pt idx="419">
                  <c:v>80</c:v>
                </c:pt>
                <c:pt idx="420">
                  <c:v>80</c:v>
                </c:pt>
                <c:pt idx="421">
                  <c:v>80</c:v>
                </c:pt>
                <c:pt idx="422">
                  <c:v>80</c:v>
                </c:pt>
                <c:pt idx="423">
                  <c:v>80</c:v>
                </c:pt>
                <c:pt idx="424">
                  <c:v>79.5</c:v>
                </c:pt>
                <c:pt idx="425">
                  <c:v>79.5</c:v>
                </c:pt>
                <c:pt idx="426">
                  <c:v>79.5</c:v>
                </c:pt>
                <c:pt idx="427">
                  <c:v>79.5</c:v>
                </c:pt>
                <c:pt idx="428">
                  <c:v>79</c:v>
                </c:pt>
                <c:pt idx="429">
                  <c:v>79</c:v>
                </c:pt>
                <c:pt idx="430">
                  <c:v>79</c:v>
                </c:pt>
                <c:pt idx="431">
                  <c:v>79</c:v>
                </c:pt>
                <c:pt idx="432">
                  <c:v>79</c:v>
                </c:pt>
                <c:pt idx="433">
                  <c:v>79</c:v>
                </c:pt>
                <c:pt idx="434">
                  <c:v>79</c:v>
                </c:pt>
                <c:pt idx="435">
                  <c:v>79</c:v>
                </c:pt>
                <c:pt idx="436">
                  <c:v>79</c:v>
                </c:pt>
                <c:pt idx="437">
                  <c:v>79</c:v>
                </c:pt>
                <c:pt idx="438">
                  <c:v>79</c:v>
                </c:pt>
                <c:pt idx="439">
                  <c:v>79</c:v>
                </c:pt>
                <c:pt idx="440">
                  <c:v>78.5</c:v>
                </c:pt>
                <c:pt idx="441">
                  <c:v>78.5</c:v>
                </c:pt>
                <c:pt idx="442">
                  <c:v>78.5</c:v>
                </c:pt>
                <c:pt idx="443">
                  <c:v>78.5</c:v>
                </c:pt>
                <c:pt idx="444">
                  <c:v>78.5</c:v>
                </c:pt>
                <c:pt idx="445">
                  <c:v>78</c:v>
                </c:pt>
                <c:pt idx="446">
                  <c:v>78</c:v>
                </c:pt>
                <c:pt idx="447">
                  <c:v>78</c:v>
                </c:pt>
                <c:pt idx="448">
                  <c:v>78</c:v>
                </c:pt>
                <c:pt idx="449">
                  <c:v>78</c:v>
                </c:pt>
                <c:pt idx="450">
                  <c:v>78</c:v>
                </c:pt>
                <c:pt idx="451">
                  <c:v>78</c:v>
                </c:pt>
                <c:pt idx="452">
                  <c:v>78</c:v>
                </c:pt>
                <c:pt idx="453">
                  <c:v>78</c:v>
                </c:pt>
                <c:pt idx="454">
                  <c:v>78</c:v>
                </c:pt>
                <c:pt idx="455">
                  <c:v>78</c:v>
                </c:pt>
                <c:pt idx="456">
                  <c:v>78</c:v>
                </c:pt>
                <c:pt idx="457">
                  <c:v>78</c:v>
                </c:pt>
                <c:pt idx="458">
                  <c:v>78</c:v>
                </c:pt>
                <c:pt idx="459">
                  <c:v>78</c:v>
                </c:pt>
                <c:pt idx="460">
                  <c:v>78</c:v>
                </c:pt>
                <c:pt idx="461">
                  <c:v>78</c:v>
                </c:pt>
                <c:pt idx="462">
                  <c:v>78</c:v>
                </c:pt>
                <c:pt idx="463">
                  <c:v>78</c:v>
                </c:pt>
                <c:pt idx="464">
                  <c:v>78</c:v>
                </c:pt>
                <c:pt idx="465">
                  <c:v>78</c:v>
                </c:pt>
                <c:pt idx="466">
                  <c:v>78</c:v>
                </c:pt>
                <c:pt idx="467">
                  <c:v>78</c:v>
                </c:pt>
                <c:pt idx="468">
                  <c:v>78</c:v>
                </c:pt>
                <c:pt idx="469">
                  <c:v>78</c:v>
                </c:pt>
                <c:pt idx="470">
                  <c:v>78</c:v>
                </c:pt>
                <c:pt idx="471">
                  <c:v>78</c:v>
                </c:pt>
                <c:pt idx="472">
                  <c:v>78</c:v>
                </c:pt>
                <c:pt idx="473">
                  <c:v>78</c:v>
                </c:pt>
                <c:pt idx="474">
                  <c:v>78</c:v>
                </c:pt>
                <c:pt idx="475">
                  <c:v>78</c:v>
                </c:pt>
                <c:pt idx="476">
                  <c:v>78</c:v>
                </c:pt>
                <c:pt idx="477">
                  <c:v>79</c:v>
                </c:pt>
                <c:pt idx="478">
                  <c:v>79</c:v>
                </c:pt>
                <c:pt idx="479">
                  <c:v>79</c:v>
                </c:pt>
                <c:pt idx="480">
                  <c:v>79</c:v>
                </c:pt>
                <c:pt idx="481">
                  <c:v>79</c:v>
                </c:pt>
                <c:pt idx="482">
                  <c:v>79</c:v>
                </c:pt>
                <c:pt idx="483">
                  <c:v>79</c:v>
                </c:pt>
                <c:pt idx="484">
                  <c:v>79</c:v>
                </c:pt>
                <c:pt idx="485">
                  <c:v>79</c:v>
                </c:pt>
                <c:pt idx="486">
                  <c:v>79</c:v>
                </c:pt>
                <c:pt idx="487">
                  <c:v>79</c:v>
                </c:pt>
                <c:pt idx="488">
                  <c:v>79</c:v>
                </c:pt>
                <c:pt idx="489">
                  <c:v>79</c:v>
                </c:pt>
                <c:pt idx="490">
                  <c:v>79</c:v>
                </c:pt>
                <c:pt idx="491">
                  <c:v>79</c:v>
                </c:pt>
                <c:pt idx="492">
                  <c:v>79</c:v>
                </c:pt>
                <c:pt idx="493">
                  <c:v>79</c:v>
                </c:pt>
                <c:pt idx="494">
                  <c:v>79</c:v>
                </c:pt>
                <c:pt idx="495">
                  <c:v>79</c:v>
                </c:pt>
                <c:pt idx="496">
                  <c:v>79</c:v>
                </c:pt>
                <c:pt idx="497">
                  <c:v>79</c:v>
                </c:pt>
                <c:pt idx="498">
                  <c:v>79</c:v>
                </c:pt>
                <c:pt idx="499">
                  <c:v>79</c:v>
                </c:pt>
                <c:pt idx="500">
                  <c:v>79</c:v>
                </c:pt>
                <c:pt idx="501">
                  <c:v>79</c:v>
                </c:pt>
                <c:pt idx="502">
                  <c:v>79</c:v>
                </c:pt>
                <c:pt idx="503">
                  <c:v>79</c:v>
                </c:pt>
                <c:pt idx="504">
                  <c:v>79</c:v>
                </c:pt>
                <c:pt idx="505">
                  <c:v>79</c:v>
                </c:pt>
                <c:pt idx="506">
                  <c:v>79</c:v>
                </c:pt>
                <c:pt idx="507">
                  <c:v>79</c:v>
                </c:pt>
                <c:pt idx="508">
                  <c:v>79</c:v>
                </c:pt>
                <c:pt idx="509">
                  <c:v>79</c:v>
                </c:pt>
                <c:pt idx="510">
                  <c:v>78</c:v>
                </c:pt>
                <c:pt idx="511">
                  <c:v>78</c:v>
                </c:pt>
                <c:pt idx="512">
                  <c:v>77.5</c:v>
                </c:pt>
                <c:pt idx="513">
                  <c:v>77.5</c:v>
                </c:pt>
                <c:pt idx="514">
                  <c:v>77.5</c:v>
                </c:pt>
                <c:pt idx="515">
                  <c:v>77.5</c:v>
                </c:pt>
                <c:pt idx="516">
                  <c:v>77.5</c:v>
                </c:pt>
                <c:pt idx="517">
                  <c:v>77.5</c:v>
                </c:pt>
                <c:pt idx="518">
                  <c:v>77.5</c:v>
                </c:pt>
                <c:pt idx="519">
                  <c:v>77.5</c:v>
                </c:pt>
                <c:pt idx="520">
                  <c:v>77.5</c:v>
                </c:pt>
                <c:pt idx="521">
                  <c:v>77.5</c:v>
                </c:pt>
                <c:pt idx="522">
                  <c:v>77.5</c:v>
                </c:pt>
                <c:pt idx="523">
                  <c:v>77.5</c:v>
                </c:pt>
                <c:pt idx="524">
                  <c:v>77.5</c:v>
                </c:pt>
                <c:pt idx="525">
                  <c:v>77.5</c:v>
                </c:pt>
                <c:pt idx="526">
                  <c:v>77.5</c:v>
                </c:pt>
                <c:pt idx="527">
                  <c:v>77.5</c:v>
                </c:pt>
                <c:pt idx="528">
                  <c:v>77.5</c:v>
                </c:pt>
                <c:pt idx="529">
                  <c:v>77.5</c:v>
                </c:pt>
                <c:pt idx="530">
                  <c:v>77.5</c:v>
                </c:pt>
                <c:pt idx="531">
                  <c:v>77.5</c:v>
                </c:pt>
                <c:pt idx="532">
                  <c:v>77.5</c:v>
                </c:pt>
                <c:pt idx="533">
                  <c:v>77.5</c:v>
                </c:pt>
                <c:pt idx="534">
                  <c:v>77.5</c:v>
                </c:pt>
                <c:pt idx="535">
                  <c:v>77.5</c:v>
                </c:pt>
                <c:pt idx="536">
                  <c:v>77.5</c:v>
                </c:pt>
                <c:pt idx="537">
                  <c:v>77.5</c:v>
                </c:pt>
                <c:pt idx="538">
                  <c:v>77.5</c:v>
                </c:pt>
                <c:pt idx="539">
                  <c:v>77.5</c:v>
                </c:pt>
                <c:pt idx="540">
                  <c:v>77.5</c:v>
                </c:pt>
                <c:pt idx="541">
                  <c:v>81.5</c:v>
                </c:pt>
                <c:pt idx="542">
                  <c:v>81.5</c:v>
                </c:pt>
                <c:pt idx="543">
                  <c:v>81.5</c:v>
                </c:pt>
                <c:pt idx="544">
                  <c:v>81.5</c:v>
                </c:pt>
                <c:pt idx="545">
                  <c:v>81.5</c:v>
                </c:pt>
                <c:pt idx="546">
                  <c:v>81.5</c:v>
                </c:pt>
                <c:pt idx="547">
                  <c:v>81.5</c:v>
                </c:pt>
                <c:pt idx="548">
                  <c:v>81.5</c:v>
                </c:pt>
                <c:pt idx="549">
                  <c:v>81.5</c:v>
                </c:pt>
                <c:pt idx="550">
                  <c:v>81</c:v>
                </c:pt>
                <c:pt idx="551">
                  <c:v>81</c:v>
                </c:pt>
                <c:pt idx="552">
                  <c:v>81</c:v>
                </c:pt>
                <c:pt idx="553">
                  <c:v>81</c:v>
                </c:pt>
                <c:pt idx="554">
                  <c:v>81</c:v>
                </c:pt>
                <c:pt idx="555">
                  <c:v>81</c:v>
                </c:pt>
                <c:pt idx="556">
                  <c:v>81</c:v>
                </c:pt>
                <c:pt idx="557">
                  <c:v>81</c:v>
                </c:pt>
                <c:pt idx="558">
                  <c:v>80.5</c:v>
                </c:pt>
                <c:pt idx="559">
                  <c:v>80</c:v>
                </c:pt>
                <c:pt idx="560">
                  <c:v>80</c:v>
                </c:pt>
                <c:pt idx="561">
                  <c:v>76</c:v>
                </c:pt>
                <c:pt idx="562">
                  <c:v>76</c:v>
                </c:pt>
                <c:pt idx="563">
                  <c:v>76</c:v>
                </c:pt>
                <c:pt idx="564">
                  <c:v>75</c:v>
                </c:pt>
                <c:pt idx="565">
                  <c:v>75</c:v>
                </c:pt>
                <c:pt idx="566">
                  <c:v>75</c:v>
                </c:pt>
                <c:pt idx="567">
                  <c:v>71.5</c:v>
                </c:pt>
                <c:pt idx="568">
                  <c:v>71.5</c:v>
                </c:pt>
                <c:pt idx="569">
                  <c:v>71.5</c:v>
                </c:pt>
                <c:pt idx="570">
                  <c:v>71.5</c:v>
                </c:pt>
                <c:pt idx="571">
                  <c:v>71.5</c:v>
                </c:pt>
                <c:pt idx="572">
                  <c:v>71.5</c:v>
                </c:pt>
                <c:pt idx="573">
                  <c:v>71.5</c:v>
                </c:pt>
                <c:pt idx="574">
                  <c:v>71.5</c:v>
                </c:pt>
                <c:pt idx="575">
                  <c:v>71.5</c:v>
                </c:pt>
                <c:pt idx="576">
                  <c:v>71.5</c:v>
                </c:pt>
                <c:pt idx="577">
                  <c:v>71.5</c:v>
                </c:pt>
                <c:pt idx="578">
                  <c:v>71.5</c:v>
                </c:pt>
                <c:pt idx="579">
                  <c:v>71.5</c:v>
                </c:pt>
                <c:pt idx="580">
                  <c:v>71.5</c:v>
                </c:pt>
                <c:pt idx="581">
                  <c:v>71.5</c:v>
                </c:pt>
                <c:pt idx="582">
                  <c:v>71.5</c:v>
                </c:pt>
                <c:pt idx="583">
                  <c:v>71.5</c:v>
                </c:pt>
                <c:pt idx="584">
                  <c:v>68</c:v>
                </c:pt>
                <c:pt idx="585">
                  <c:v>68</c:v>
                </c:pt>
                <c:pt idx="586">
                  <c:v>68</c:v>
                </c:pt>
                <c:pt idx="587">
                  <c:v>68</c:v>
                </c:pt>
                <c:pt idx="588">
                  <c:v>66</c:v>
                </c:pt>
                <c:pt idx="589">
                  <c:v>66</c:v>
                </c:pt>
                <c:pt idx="590">
                  <c:v>64</c:v>
                </c:pt>
                <c:pt idx="591">
                  <c:v>64</c:v>
                </c:pt>
                <c:pt idx="592">
                  <c:v>64</c:v>
                </c:pt>
                <c:pt idx="593">
                  <c:v>62.5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年维生素</a:t>
            </a:r>
            <a:r>
              <a:rPr lang="en-US" altLang="zh-CN" sz="1100" b="1">
                <a:solidFill>
                  <a:srgbClr val="023985"/>
                </a:solidFill>
                <a:latin typeface="楷体" panose="02010609060101010101" charset="-122"/>
                <a:ea typeface="楷体" panose="02010609060101010101" charset="-122"/>
                <a:cs typeface="楷体" panose="02010609060101010101" charset="-122"/>
              </a:rPr>
              <a:t>C</a:t>
            </a:r>
            <a:r>
              <a:rPr altLang="en-US" sz="1100" b="1">
                <a:solidFill>
                  <a:srgbClr val="023985"/>
                </a:solidFill>
                <a:latin typeface="楷体" panose="02010609060101010101" charset="-122"/>
                <a:ea typeface="楷体" panose="02010609060101010101" charset="-122"/>
                <a:cs typeface="楷体" panose="02010609060101010101" charset="-122"/>
              </a:rPr>
              <a:t>原粉价格走势图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manualLayout>
          <c:xMode val="edge"/>
          <c:yMode val="edge"/>
          <c:x val="0.246288149012449"/>
          <c:y val="0.0233295583238958"/>
        </c:manualLayout>
      </c:layout>
      <c:overlay val="0"/>
      <c:spPr>
        <a:noFill/>
        <a:ln>
          <a:noFill/>
        </a:ln>
        <a:effectLst/>
      </c:spPr>
    </c:title>
    <c:autoTitleDeleted val="0"/>
    <c:plotArea>
      <c:layout>
        <c:manualLayout>
          <c:layoutTarget val="inner"/>
          <c:xMode val="edge"/>
          <c:yMode val="edge"/>
          <c:x val="0.10698160672844"/>
          <c:y val="0.16385181614161"/>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[维生素每日价格表.xlsx]价格走势!$A$37:$A$630</c:f>
              <c:numCache>
                <c:formatCode>yyyy\-mm\-dd;@</c:formatCode>
                <c:ptCount val="594"/>
                <c:pt idx="0" c:formatCode="yyyy\-mm\-dd;@">
                  <c:v>45077</c:v>
                </c:pt>
                <c:pt idx="1" c:formatCode="yyyy\-mm\-dd;@">
                  <c:v>45076</c:v>
                </c:pt>
                <c:pt idx="2" c:formatCode="yyyy\-mm\-dd;@">
                  <c:v>45072</c:v>
                </c:pt>
                <c:pt idx="3" c:formatCode="yyyy\-mm\-dd;@">
                  <c:v>45071</c:v>
                </c:pt>
                <c:pt idx="4" c:formatCode="yyyy\-mm\-dd;@">
                  <c:v>45070</c:v>
                </c:pt>
                <c:pt idx="5" c:formatCode="yyyy\-mm\-dd;@">
                  <c:v>45069</c:v>
                </c:pt>
                <c:pt idx="6" c:formatCode="yyyy\-mm\-dd;@">
                  <c:v>45068</c:v>
                </c:pt>
                <c:pt idx="7" c:formatCode="yyyy\-mm\-dd;@">
                  <c:v>45065</c:v>
                </c:pt>
                <c:pt idx="8" c:formatCode="yyyy\-mm\-dd;@">
                  <c:v>45064</c:v>
                </c:pt>
                <c:pt idx="9" c:formatCode="yyyy\-mm\-dd;@">
                  <c:v>45063</c:v>
                </c:pt>
                <c:pt idx="10" c:formatCode="yyyy\-mm\-dd;@">
                  <c:v>45062</c:v>
                </c:pt>
                <c:pt idx="11" c:formatCode="yyyy\-mm\-dd;@">
                  <c:v>45061</c:v>
                </c:pt>
                <c:pt idx="12" c:formatCode="yyyy\-mm\-dd;@">
                  <c:v>45058</c:v>
                </c:pt>
                <c:pt idx="13" c:formatCode="yyyy\-mm\-dd;@">
                  <c:v>45057</c:v>
                </c:pt>
                <c:pt idx="14" c:formatCode="yyyy\-mm\-dd;@">
                  <c:v>45056</c:v>
                </c:pt>
                <c:pt idx="15" c:formatCode="yyyy\-mm\-dd;@">
                  <c:v>45055</c:v>
                </c:pt>
                <c:pt idx="16" c:formatCode="yyyy\-mm\-dd;@">
                  <c:v>45054</c:v>
                </c:pt>
                <c:pt idx="17" c:formatCode="yyyy\-mm\-dd;@">
                  <c:v>45052</c:v>
                </c:pt>
                <c:pt idx="18" c:formatCode="yyyy\-mm\-dd;@">
                  <c:v>45051</c:v>
                </c:pt>
                <c:pt idx="19" c:formatCode="yyyy\-mm\-dd;@">
                  <c:v>45050</c:v>
                </c:pt>
                <c:pt idx="20" c:formatCode="yyyy\-mm\-dd;@">
                  <c:v>45044</c:v>
                </c:pt>
                <c:pt idx="21" c:formatCode="yyyy\-mm\-dd;@">
                  <c:v>45043</c:v>
                </c:pt>
                <c:pt idx="22" c:formatCode="yyyy\-mm\-dd;@">
                  <c:v>45042</c:v>
                </c:pt>
                <c:pt idx="23" c:formatCode="yyyy\-mm\-dd;@">
                  <c:v>45041</c:v>
                </c:pt>
                <c:pt idx="24" c:formatCode="yyyy\-mm\-dd;@">
                  <c:v>45040</c:v>
                </c:pt>
                <c:pt idx="25" c:formatCode="yyyy\-mm\-dd;@">
                  <c:v>45039</c:v>
                </c:pt>
                <c:pt idx="26" c:formatCode="yyyy\-mm\-dd;@">
                  <c:v>45037</c:v>
                </c:pt>
                <c:pt idx="27" c:formatCode="yyyy\-mm\-dd;@">
                  <c:v>45036</c:v>
                </c:pt>
                <c:pt idx="28" c:formatCode="yyyy\-mm\-dd;@">
                  <c:v>45035</c:v>
                </c:pt>
                <c:pt idx="29" c:formatCode="yyyy\-mm\-dd;@">
                  <c:v>45034</c:v>
                </c:pt>
                <c:pt idx="30" c:formatCode="yyyy\-mm\-dd;@">
                  <c:v>45033</c:v>
                </c:pt>
                <c:pt idx="31" c:formatCode="yyyy\-mm\-dd;@">
                  <c:v>45030</c:v>
                </c:pt>
                <c:pt idx="32" c:formatCode="yyyy\-mm\-dd;@">
                  <c:v>45029</c:v>
                </c:pt>
                <c:pt idx="33" c:formatCode="yyyy\-mm\-dd;@">
                  <c:v>45028</c:v>
                </c:pt>
                <c:pt idx="34" c:formatCode="yyyy\-mm\-dd;@">
                  <c:v>45027</c:v>
                </c:pt>
                <c:pt idx="35" c:formatCode="yyyy\-mm\-dd;@">
                  <c:v>45026</c:v>
                </c:pt>
                <c:pt idx="36" c:formatCode="yyyy\-mm\-dd;@">
                  <c:v>45023</c:v>
                </c:pt>
                <c:pt idx="37" c:formatCode="yyyy\-mm\-dd;@">
                  <c:v>45022</c:v>
                </c:pt>
                <c:pt idx="38" c:formatCode="yyyy\-mm\-dd;@">
                  <c:v>45020</c:v>
                </c:pt>
                <c:pt idx="39" c:formatCode="yyyy\-mm\-dd;@">
                  <c:v>45019</c:v>
                </c:pt>
                <c:pt idx="40" c:formatCode="yyyy\-mm\-dd;@">
                  <c:v>45016</c:v>
                </c:pt>
                <c:pt idx="41" c:formatCode="yyyy\-mm\-dd;@">
                  <c:v>45015</c:v>
                </c:pt>
                <c:pt idx="42" c:formatCode="yyyy\-mm\-dd;@">
                  <c:v>45014</c:v>
                </c:pt>
                <c:pt idx="43" c:formatCode="yyyy\-mm\-dd;@">
                  <c:v>45013</c:v>
                </c:pt>
                <c:pt idx="44" c:formatCode="yyyy\-mm\-dd;@">
                  <c:v>45012</c:v>
                </c:pt>
                <c:pt idx="45" c:formatCode="yyyy\-mm\-dd;@">
                  <c:v>45009</c:v>
                </c:pt>
                <c:pt idx="46" c:formatCode="yyyy\-mm\-dd;@">
                  <c:v>45008</c:v>
                </c:pt>
                <c:pt idx="47" c:formatCode="yyyy\-mm\-dd;@">
                  <c:v>45007</c:v>
                </c:pt>
                <c:pt idx="48" c:formatCode="yyyy\-mm\-dd;@">
                  <c:v>45006</c:v>
                </c:pt>
                <c:pt idx="49" c:formatCode="yyyy\-mm\-dd;@">
                  <c:v>45005</c:v>
                </c:pt>
                <c:pt idx="50" c:formatCode="yyyy\-mm\-dd;@">
                  <c:v>45002</c:v>
                </c:pt>
                <c:pt idx="51" c:formatCode="yyyy\-mm\-dd;@">
                  <c:v>45001</c:v>
                </c:pt>
                <c:pt idx="52" c:formatCode="yyyy\-mm\-dd;@">
                  <c:v>45000</c:v>
                </c:pt>
                <c:pt idx="53" c:formatCode="yyyy\-mm\-dd;@">
                  <c:v>44999</c:v>
                </c:pt>
                <c:pt idx="54" c:formatCode="yyyy\-mm\-dd;@">
                  <c:v>44998</c:v>
                </c:pt>
                <c:pt idx="55" c:formatCode="yyyy\-mm\-dd;@">
                  <c:v>44995</c:v>
                </c:pt>
                <c:pt idx="56" c:formatCode="yyyy\-mm\-dd;@">
                  <c:v>44994</c:v>
                </c:pt>
                <c:pt idx="57" c:formatCode="yyyy\-mm\-dd;@">
                  <c:v>44993</c:v>
                </c:pt>
                <c:pt idx="58" c:formatCode="yyyy\-mm\-dd;@">
                  <c:v>44992</c:v>
                </c:pt>
                <c:pt idx="59" c:formatCode="yyyy\-mm\-dd;@">
                  <c:v>44991</c:v>
                </c:pt>
                <c:pt idx="60" c:formatCode="yyyy\-mm\-dd;@">
                  <c:v>44988</c:v>
                </c:pt>
                <c:pt idx="61" c:formatCode="yyyy\-mm\-dd;@">
                  <c:v>44987</c:v>
                </c:pt>
                <c:pt idx="62" c:formatCode="yyyy\-mm\-dd;@">
                  <c:v>44986</c:v>
                </c:pt>
                <c:pt idx="63" c:formatCode="yyyy\-mm\-dd;@">
                  <c:v>44985</c:v>
                </c:pt>
                <c:pt idx="64" c:formatCode="yyyy\-mm\-dd;@">
                  <c:v>44984</c:v>
                </c:pt>
                <c:pt idx="65" c:formatCode="yyyy\-mm\-dd;@">
                  <c:v>44981</c:v>
                </c:pt>
                <c:pt idx="66" c:formatCode="yyyy\-mm\-dd;@">
                  <c:v>44980</c:v>
                </c:pt>
                <c:pt idx="67" c:formatCode="yyyy\-mm\-dd;@">
                  <c:v>44979</c:v>
                </c:pt>
                <c:pt idx="68" c:formatCode="yyyy\-mm\-dd;@">
                  <c:v>44978</c:v>
                </c:pt>
                <c:pt idx="69" c:formatCode="yyyy\-mm\-dd;@">
                  <c:v>44977</c:v>
                </c:pt>
                <c:pt idx="70" c:formatCode="yyyy\-mm\-dd;@">
                  <c:v>44974</c:v>
                </c:pt>
                <c:pt idx="71" c:formatCode="yyyy\-mm\-dd;@">
                  <c:v>44973</c:v>
                </c:pt>
                <c:pt idx="72" c:formatCode="yyyy\-mm\-dd;@">
                  <c:v>44972</c:v>
                </c:pt>
                <c:pt idx="73" c:formatCode="yyyy\-mm\-dd;@">
                  <c:v>44971</c:v>
                </c:pt>
                <c:pt idx="74" c:formatCode="yyyy\-mm\-dd;@">
                  <c:v>44970</c:v>
                </c:pt>
                <c:pt idx="75" c:formatCode="yyyy\-mm\-dd;@">
                  <c:v>44967</c:v>
                </c:pt>
                <c:pt idx="76" c:formatCode="yyyy\-mm\-dd;@">
                  <c:v>44966</c:v>
                </c:pt>
                <c:pt idx="77" c:formatCode="yyyy\-mm\-dd;@">
                  <c:v>44965</c:v>
                </c:pt>
                <c:pt idx="78" c:formatCode="yyyy\-mm\-dd;@">
                  <c:v>44964</c:v>
                </c:pt>
                <c:pt idx="79" c:formatCode="yyyy\-mm\-dd;@">
                  <c:v>44963</c:v>
                </c:pt>
                <c:pt idx="80" c:formatCode="yyyy\-mm\-dd;@">
                  <c:v>44960</c:v>
                </c:pt>
                <c:pt idx="81" c:formatCode="yyyy\-mm\-dd;@">
                  <c:v>44959</c:v>
                </c:pt>
                <c:pt idx="82" c:formatCode="yyyy\-mm\-dd;@">
                  <c:v>44958</c:v>
                </c:pt>
                <c:pt idx="83" c:formatCode="yyyy\-mm\-dd;@">
                  <c:v>44957</c:v>
                </c:pt>
                <c:pt idx="84" c:formatCode="yyyy\-mm\-dd;@">
                  <c:v>44956</c:v>
                </c:pt>
                <c:pt idx="85" c:formatCode="yyyy\-mm\-dd;@">
                  <c:v>44955</c:v>
                </c:pt>
                <c:pt idx="86" c:formatCode="yyyy\-mm\-dd;@">
                  <c:v>44954</c:v>
                </c:pt>
                <c:pt idx="87" c:formatCode="yyyy\-mm\-dd;@">
                  <c:v>44946</c:v>
                </c:pt>
                <c:pt idx="88" c:formatCode="yyyy\-mm\-dd;@">
                  <c:v>44945</c:v>
                </c:pt>
                <c:pt idx="89" c:formatCode="yyyy\-mm\-dd;@">
                  <c:v>44944</c:v>
                </c:pt>
                <c:pt idx="90" c:formatCode="yyyy\-mm\-dd;@">
                  <c:v>44943</c:v>
                </c:pt>
                <c:pt idx="91" c:formatCode="yyyy\-mm\-dd;@">
                  <c:v>44942</c:v>
                </c:pt>
                <c:pt idx="92" c:formatCode="yyyy\-mm\-dd;@">
                  <c:v>44939</c:v>
                </c:pt>
                <c:pt idx="93" c:formatCode="yyyy\-mm\-dd;@">
                  <c:v>44938</c:v>
                </c:pt>
                <c:pt idx="94" c:formatCode="yyyy\-mm\-dd;@">
                  <c:v>44937</c:v>
                </c:pt>
                <c:pt idx="95" c:formatCode="yyyy\-mm\-dd;@">
                  <c:v>44936</c:v>
                </c:pt>
                <c:pt idx="96" c:formatCode="yyyy\-mm\-dd;@">
                  <c:v>44935</c:v>
                </c:pt>
                <c:pt idx="97" c:formatCode="yyyy\-mm\-dd;@">
                  <c:v>44932</c:v>
                </c:pt>
                <c:pt idx="98" c:formatCode="yyyy\-mm\-dd;@">
                  <c:v>44931</c:v>
                </c:pt>
                <c:pt idx="99" c:formatCode="yyyy\-mm\-dd;@">
                  <c:v>44930</c:v>
                </c:pt>
                <c:pt idx="100" c:formatCode="yyyy\-mm\-dd;@">
                  <c:v>44929</c:v>
                </c:pt>
                <c:pt idx="101" c:formatCode="yyyy\-mm\-dd;@">
                  <c:v>44925</c:v>
                </c:pt>
                <c:pt idx="102" c:formatCode="yyyy\-mm\-dd;@">
                  <c:v>44924</c:v>
                </c:pt>
                <c:pt idx="103" c:formatCode="yyyy\-mm\-dd;@">
                  <c:v>44923</c:v>
                </c:pt>
                <c:pt idx="104" c:formatCode="yyyy\-mm\-dd;@">
                  <c:v>44922</c:v>
                </c:pt>
                <c:pt idx="105" c:formatCode="yyyy\-mm\-dd;@">
                  <c:v>44921</c:v>
                </c:pt>
                <c:pt idx="106" c:formatCode="yyyy\-mm\-dd;@">
                  <c:v>44918</c:v>
                </c:pt>
                <c:pt idx="107" c:formatCode="yyyy\-mm\-dd;@">
                  <c:v>44917</c:v>
                </c:pt>
                <c:pt idx="108" c:formatCode="yyyy\-mm\-dd;@">
                  <c:v>44916</c:v>
                </c:pt>
                <c:pt idx="109" c:formatCode="yyyy\-mm\-dd;@">
                  <c:v>44915</c:v>
                </c:pt>
                <c:pt idx="110" c:formatCode="yyyy\-mm\-dd;@">
                  <c:v>44914</c:v>
                </c:pt>
                <c:pt idx="111" c:formatCode="yyyy\-mm\-dd;@">
                  <c:v>44911</c:v>
                </c:pt>
                <c:pt idx="112" c:formatCode="yyyy\-mm\-dd;@">
                  <c:v>44910</c:v>
                </c:pt>
                <c:pt idx="113" c:formatCode="yyyy\-mm\-dd;@">
                  <c:v>44910</c:v>
                </c:pt>
                <c:pt idx="114" c:formatCode="yyyy\-mm\-dd;@">
                  <c:v>44909</c:v>
                </c:pt>
                <c:pt idx="115" c:formatCode="yyyy\-mm\-dd;@">
                  <c:v>44908</c:v>
                </c:pt>
                <c:pt idx="116" c:formatCode="yyyy\-mm\-dd;@">
                  <c:v>44907</c:v>
                </c:pt>
                <c:pt idx="117" c:formatCode="yyyy\-mm\-dd;@">
                  <c:v>44904</c:v>
                </c:pt>
                <c:pt idx="118" c:formatCode="yyyy\-mm\-dd;@">
                  <c:v>44903</c:v>
                </c:pt>
                <c:pt idx="119" c:formatCode="yyyy\-mm\-dd;@">
                  <c:v>44902</c:v>
                </c:pt>
                <c:pt idx="120" c:formatCode="yyyy\-mm\-dd;@">
                  <c:v>44901</c:v>
                </c:pt>
                <c:pt idx="121" c:formatCode="yyyy\-mm\-dd;@">
                  <c:v>44900</c:v>
                </c:pt>
                <c:pt idx="122" c:formatCode="yyyy\-mm\-dd;@">
                  <c:v>44897</c:v>
                </c:pt>
                <c:pt idx="123" c:formatCode="yyyy\-mm\-dd;@">
                  <c:v>44896</c:v>
                </c:pt>
                <c:pt idx="124" c:formatCode="yyyy\-mm\-dd;@">
                  <c:v>44895</c:v>
                </c:pt>
                <c:pt idx="125" c:formatCode="yyyy\-mm\-dd;@">
                  <c:v>44894</c:v>
                </c:pt>
                <c:pt idx="126" c:formatCode="yyyy\-mm\-dd;@">
                  <c:v>44893</c:v>
                </c:pt>
                <c:pt idx="127" c:formatCode="yyyy\-mm\-dd;@">
                  <c:v>44890</c:v>
                </c:pt>
                <c:pt idx="128" c:formatCode="yyyy\-mm\-dd;@">
                  <c:v>44889</c:v>
                </c:pt>
                <c:pt idx="129" c:formatCode="yyyy\-mm\-dd;@">
                  <c:v>44888</c:v>
                </c:pt>
                <c:pt idx="130" c:formatCode="yyyy\-mm\-dd;@">
                  <c:v>44887</c:v>
                </c:pt>
                <c:pt idx="131" c:formatCode="yyyy\-mm\-dd;@">
                  <c:v>44886</c:v>
                </c:pt>
                <c:pt idx="132" c:formatCode="yyyy\-mm\-dd;@">
                  <c:v>44883</c:v>
                </c:pt>
                <c:pt idx="133" c:formatCode="yyyy\-mm\-dd;@">
                  <c:v>44882</c:v>
                </c:pt>
                <c:pt idx="134" c:formatCode="yyyy\-mm\-dd;@">
                  <c:v>44881</c:v>
                </c:pt>
                <c:pt idx="135" c:formatCode="yyyy\-mm\-dd;@">
                  <c:v>44880</c:v>
                </c:pt>
                <c:pt idx="136" c:formatCode="yyyy\-mm\-dd;@">
                  <c:v>44879</c:v>
                </c:pt>
                <c:pt idx="137" c:formatCode="yyyy\-mm\-dd;@">
                  <c:v>44876</c:v>
                </c:pt>
                <c:pt idx="138" c:formatCode="yyyy\-mm\-dd;@">
                  <c:v>44875</c:v>
                </c:pt>
                <c:pt idx="139" c:formatCode="yyyy\-mm\-dd;@">
                  <c:v>44874</c:v>
                </c:pt>
                <c:pt idx="140" c:formatCode="yyyy\-mm\-dd;@">
                  <c:v>44873</c:v>
                </c:pt>
                <c:pt idx="141" c:formatCode="yyyy\-mm\-dd;@">
                  <c:v>44872</c:v>
                </c:pt>
                <c:pt idx="142" c:formatCode="yyyy\-mm\-dd;@">
                  <c:v>44869</c:v>
                </c:pt>
                <c:pt idx="143" c:formatCode="yyyy\-mm\-dd;@">
                  <c:v>44868</c:v>
                </c:pt>
                <c:pt idx="144" c:formatCode="yyyy\-mm\-dd;@">
                  <c:v>44867</c:v>
                </c:pt>
                <c:pt idx="145" c:formatCode="yyyy\-mm\-dd;@">
                  <c:v>44866</c:v>
                </c:pt>
                <c:pt idx="146" c:formatCode="yyyy\-mm\-dd;@">
                  <c:v>44865</c:v>
                </c:pt>
                <c:pt idx="147" c:formatCode="yyyy\-mm\-dd;@">
                  <c:v>44862</c:v>
                </c:pt>
                <c:pt idx="148" c:formatCode="yyyy\-mm\-dd;@">
                  <c:v>44861</c:v>
                </c:pt>
                <c:pt idx="149" c:formatCode="yyyy\-mm\-dd;@">
                  <c:v>44860</c:v>
                </c:pt>
                <c:pt idx="150" c:formatCode="yyyy\-mm\-dd;@">
                  <c:v>44859</c:v>
                </c:pt>
                <c:pt idx="151" c:formatCode="yyyy\-mm\-dd;@">
                  <c:v>44858</c:v>
                </c:pt>
                <c:pt idx="152" c:formatCode="yyyy\-mm\-dd;@">
                  <c:v>44855</c:v>
                </c:pt>
                <c:pt idx="153" c:formatCode="yyyy\-mm\-dd;@">
                  <c:v>44854</c:v>
                </c:pt>
                <c:pt idx="154" c:formatCode="yyyy\-mm\-dd;@">
                  <c:v>44853</c:v>
                </c:pt>
                <c:pt idx="155" c:formatCode="yyyy\-mm\-dd;@">
                  <c:v>44852</c:v>
                </c:pt>
                <c:pt idx="156" c:formatCode="yyyy\-mm\-dd;@">
                  <c:v>44851</c:v>
                </c:pt>
                <c:pt idx="157" c:formatCode="yyyy\-mm\-dd;@">
                  <c:v>44848</c:v>
                </c:pt>
                <c:pt idx="158" c:formatCode="yyyy\-mm\-dd;@">
                  <c:v>44847</c:v>
                </c:pt>
                <c:pt idx="159" c:formatCode="yyyy\-mm\-dd;@">
                  <c:v>44846</c:v>
                </c:pt>
                <c:pt idx="160" c:formatCode="yyyy\-mm\-dd;@">
                  <c:v>44845</c:v>
                </c:pt>
                <c:pt idx="161" c:formatCode="yyyy\-mm\-dd;@">
                  <c:v>44844</c:v>
                </c:pt>
                <c:pt idx="162" c:formatCode="yyyy\-mm\-dd;@">
                  <c:v>44843</c:v>
                </c:pt>
                <c:pt idx="163" c:formatCode="yyyy\-mm\-dd;@">
                  <c:v>44842</c:v>
                </c:pt>
                <c:pt idx="164" c:formatCode="yyyy\-mm\-dd;@">
                  <c:v>44834</c:v>
                </c:pt>
                <c:pt idx="165" c:formatCode="yyyy\-mm\-dd;@">
                  <c:v>44833</c:v>
                </c:pt>
                <c:pt idx="166" c:formatCode="yyyy\-mm\-dd;@">
                  <c:v>44832</c:v>
                </c:pt>
                <c:pt idx="167" c:formatCode="yyyy\-mm\-dd;@">
                  <c:v>44831</c:v>
                </c:pt>
                <c:pt idx="168" c:formatCode="yyyy\-mm\-dd;@">
                  <c:v>44830</c:v>
                </c:pt>
                <c:pt idx="169" c:formatCode="yyyy\-mm\-dd;@">
                  <c:v>44827</c:v>
                </c:pt>
                <c:pt idx="170" c:formatCode="yyyy\-mm\-dd;@">
                  <c:v>44826</c:v>
                </c:pt>
                <c:pt idx="171" c:formatCode="yyyy\-mm\-dd;@">
                  <c:v>44825</c:v>
                </c:pt>
                <c:pt idx="172" c:formatCode="yyyy\-mm\-dd;@">
                  <c:v>44824</c:v>
                </c:pt>
                <c:pt idx="173" c:formatCode="yyyy\-mm\-dd;@">
                  <c:v>44823</c:v>
                </c:pt>
                <c:pt idx="174" c:formatCode="yyyy\-mm\-dd;@">
                  <c:v>44820</c:v>
                </c:pt>
                <c:pt idx="175" c:formatCode="yyyy\-mm\-dd;@">
                  <c:v>44819</c:v>
                </c:pt>
                <c:pt idx="176" c:formatCode="yyyy\-mm\-dd;@">
                  <c:v>44818</c:v>
                </c:pt>
                <c:pt idx="177" c:formatCode="yyyy\-mm\-dd;@">
                  <c:v>44817</c:v>
                </c:pt>
                <c:pt idx="178" c:formatCode="yyyy\-mm\-dd;@">
                  <c:v>44813</c:v>
                </c:pt>
                <c:pt idx="179" c:formatCode="yyyy\-mm\-dd;@">
                  <c:v>44812</c:v>
                </c:pt>
                <c:pt idx="180" c:formatCode="yyyy\-mm\-dd;@">
                  <c:v>44811</c:v>
                </c:pt>
                <c:pt idx="181" c:formatCode="yyyy\-mm\-dd;@">
                  <c:v>44810</c:v>
                </c:pt>
                <c:pt idx="182" c:formatCode="yyyy\-mm\-dd;@">
                  <c:v>44809</c:v>
                </c:pt>
                <c:pt idx="183" c:formatCode="yyyy\-mm\-dd;@">
                  <c:v>44806</c:v>
                </c:pt>
                <c:pt idx="184" c:formatCode="yyyy\-mm\-dd;@">
                  <c:v>44805</c:v>
                </c:pt>
                <c:pt idx="185" c:formatCode="yyyy\-mm\-dd;@">
                  <c:v>44804</c:v>
                </c:pt>
                <c:pt idx="186" c:formatCode="yyyy\-mm\-dd;@">
                  <c:v>44803</c:v>
                </c:pt>
                <c:pt idx="187" c:formatCode="yyyy\-mm\-dd;@">
                  <c:v>44802</c:v>
                </c:pt>
                <c:pt idx="188" c:formatCode="yyyy\-mm\-dd;@">
                  <c:v>44799</c:v>
                </c:pt>
                <c:pt idx="189" c:formatCode="yyyy\-mm\-dd;@">
                  <c:v>44798</c:v>
                </c:pt>
                <c:pt idx="190" c:formatCode="yyyy\-mm\-dd;@">
                  <c:v>44797</c:v>
                </c:pt>
                <c:pt idx="191" c:formatCode="yyyy\-mm\-dd;@">
                  <c:v>44796</c:v>
                </c:pt>
                <c:pt idx="192" c:formatCode="yyyy\-mm\-dd;@">
                  <c:v>44795</c:v>
                </c:pt>
                <c:pt idx="193" c:formatCode="yyyy\-mm\-dd;@">
                  <c:v>44792</c:v>
                </c:pt>
                <c:pt idx="194" c:formatCode="yyyy\-mm\-dd;@">
                  <c:v>44791</c:v>
                </c:pt>
                <c:pt idx="195" c:formatCode="yyyy\-mm\-dd;@">
                  <c:v>44790</c:v>
                </c:pt>
                <c:pt idx="196" c:formatCode="yyyy\-mm\-dd;@">
                  <c:v>44789</c:v>
                </c:pt>
                <c:pt idx="197" c:formatCode="yyyy\-mm\-dd;@">
                  <c:v>44788</c:v>
                </c:pt>
                <c:pt idx="198" c:formatCode="yyyy\-mm\-dd;@">
                  <c:v>44785</c:v>
                </c:pt>
                <c:pt idx="199" c:formatCode="yyyy\-mm\-dd;@">
                  <c:v>44784</c:v>
                </c:pt>
                <c:pt idx="200" c:formatCode="yyyy\-mm\-dd;@">
                  <c:v>44783</c:v>
                </c:pt>
                <c:pt idx="201" c:formatCode="yyyy\-mm\-dd;@">
                  <c:v>44782</c:v>
                </c:pt>
                <c:pt idx="202" c:formatCode="yyyy\-mm\-dd;@">
                  <c:v>44781</c:v>
                </c:pt>
                <c:pt idx="203" c:formatCode="yyyy\-mm\-dd;@">
                  <c:v>44778</c:v>
                </c:pt>
                <c:pt idx="204" c:formatCode="yyyy\-mm\-dd;@">
                  <c:v>44777</c:v>
                </c:pt>
                <c:pt idx="205" c:formatCode="yyyy\-mm\-dd;@">
                  <c:v>44776</c:v>
                </c:pt>
                <c:pt idx="206" c:formatCode="yyyy\-mm\-dd;@">
                  <c:v>44775</c:v>
                </c:pt>
                <c:pt idx="207" c:formatCode="yyyy\-mm\-dd;@">
                  <c:v>44774</c:v>
                </c:pt>
                <c:pt idx="208" c:formatCode="yyyy\-mm\-dd;@">
                  <c:v>44771</c:v>
                </c:pt>
                <c:pt idx="209" c:formatCode="yyyy\-mm\-dd;@">
                  <c:v>44770</c:v>
                </c:pt>
                <c:pt idx="210" c:formatCode="yyyy\-mm\-dd;@">
                  <c:v>44769</c:v>
                </c:pt>
                <c:pt idx="211" c:formatCode="yyyy\-mm\-dd;@">
                  <c:v>44768</c:v>
                </c:pt>
                <c:pt idx="212" c:formatCode="yyyy\-mm\-dd;@">
                  <c:v>44767</c:v>
                </c:pt>
                <c:pt idx="213" c:formatCode="yyyy\-mm\-dd;@">
                  <c:v>44764</c:v>
                </c:pt>
                <c:pt idx="214" c:formatCode="yyyy\-mm\-dd;@">
                  <c:v>44763</c:v>
                </c:pt>
                <c:pt idx="215" c:formatCode="yyyy\-mm\-dd;@">
                  <c:v>44762</c:v>
                </c:pt>
                <c:pt idx="216" c:formatCode="yyyy\-mm\-dd;@">
                  <c:v>44761</c:v>
                </c:pt>
                <c:pt idx="217" c:formatCode="yyyy\-mm\-dd;@">
                  <c:v>44760</c:v>
                </c:pt>
                <c:pt idx="218" c:formatCode="yyyy\-mm\-dd;@">
                  <c:v>44757</c:v>
                </c:pt>
                <c:pt idx="219" c:formatCode="yyyy\-mm\-dd;@">
                  <c:v>44756</c:v>
                </c:pt>
                <c:pt idx="220" c:formatCode="yyyy\-mm\-dd;@">
                  <c:v>44755</c:v>
                </c:pt>
                <c:pt idx="221" c:formatCode="yyyy\-mm\-dd;@">
                  <c:v>44754</c:v>
                </c:pt>
                <c:pt idx="222" c:formatCode="yyyy\-mm\-dd;@">
                  <c:v>44753</c:v>
                </c:pt>
                <c:pt idx="223" c:formatCode="yyyy\-mm\-dd;@">
                  <c:v>44750</c:v>
                </c:pt>
                <c:pt idx="224" c:formatCode="yyyy\-mm\-dd;@">
                  <c:v>44749</c:v>
                </c:pt>
                <c:pt idx="225" c:formatCode="yyyy\-mm\-dd;@">
                  <c:v>44748</c:v>
                </c:pt>
                <c:pt idx="226" c:formatCode="yyyy\-mm\-dd;@">
                  <c:v>44747</c:v>
                </c:pt>
                <c:pt idx="227" c:formatCode="yyyy\-mm\-dd;@">
                  <c:v>44746</c:v>
                </c:pt>
                <c:pt idx="228" c:formatCode="yyyy\-mm\-dd;@">
                  <c:v>44743</c:v>
                </c:pt>
                <c:pt idx="229" c:formatCode="yyyy\-mm\-dd;@">
                  <c:v>44742</c:v>
                </c:pt>
                <c:pt idx="230" c:formatCode="yyyy\-mm\-dd;@">
                  <c:v>44741</c:v>
                </c:pt>
                <c:pt idx="231" c:formatCode="yyyy\-mm\-dd;@">
                  <c:v>44740</c:v>
                </c:pt>
                <c:pt idx="232" c:formatCode="yyyy\-mm\-dd;@">
                  <c:v>44739</c:v>
                </c:pt>
                <c:pt idx="233" c:formatCode="yyyy\-mm\-dd;@">
                  <c:v>44736</c:v>
                </c:pt>
                <c:pt idx="234" c:formatCode="yyyy\-mm\-dd;@">
                  <c:v>44735</c:v>
                </c:pt>
                <c:pt idx="235" c:formatCode="yyyy\-mm\-dd;@">
                  <c:v>44734</c:v>
                </c:pt>
                <c:pt idx="236" c:formatCode="yyyy\-mm\-dd;@">
                  <c:v>44733</c:v>
                </c:pt>
                <c:pt idx="237" c:formatCode="yyyy\-mm\-dd;@">
                  <c:v>44732</c:v>
                </c:pt>
                <c:pt idx="238" c:formatCode="yyyy\-mm\-dd;@">
                  <c:v>44729</c:v>
                </c:pt>
                <c:pt idx="239" c:formatCode="yyyy\-mm\-dd;@">
                  <c:v>44728</c:v>
                </c:pt>
                <c:pt idx="240" c:formatCode="yyyy\-mm\-dd;@">
                  <c:v>44727</c:v>
                </c:pt>
                <c:pt idx="241" c:formatCode="yyyy\-mm\-dd;@">
                  <c:v>44726</c:v>
                </c:pt>
                <c:pt idx="242" c:formatCode="yyyy\-mm\-dd;@">
                  <c:v>44725</c:v>
                </c:pt>
                <c:pt idx="243" c:formatCode="yyyy\-mm\-dd;@">
                  <c:v>44722</c:v>
                </c:pt>
                <c:pt idx="244" c:formatCode="yyyy\-mm\-dd;@">
                  <c:v>44721</c:v>
                </c:pt>
                <c:pt idx="245" c:formatCode="yyyy\-mm\-dd;@">
                  <c:v>44720</c:v>
                </c:pt>
                <c:pt idx="246" c:formatCode="yyyy\-mm\-dd;@">
                  <c:v>44719</c:v>
                </c:pt>
                <c:pt idx="247" c:formatCode="yyyy\-mm\-dd;@">
                  <c:v>44718</c:v>
                </c:pt>
                <c:pt idx="248" c:formatCode="yyyy\-mm\-dd;@">
                  <c:v>44714</c:v>
                </c:pt>
                <c:pt idx="249" c:formatCode="yyyy\-mm\-dd;@">
                  <c:v>44713</c:v>
                </c:pt>
                <c:pt idx="250" c:formatCode="yyyy\-mm\-dd;@">
                  <c:v>44712</c:v>
                </c:pt>
                <c:pt idx="251" c:formatCode="yyyy\-mm\-dd;@">
                  <c:v>44711</c:v>
                </c:pt>
                <c:pt idx="252" c:formatCode="yyyy\-mm\-dd;@">
                  <c:v>44708</c:v>
                </c:pt>
                <c:pt idx="253" c:formatCode="yyyy\-mm\-dd;@">
                  <c:v>44707</c:v>
                </c:pt>
                <c:pt idx="254" c:formatCode="yyyy\-mm\-dd;@">
                  <c:v>44706</c:v>
                </c:pt>
                <c:pt idx="255" c:formatCode="yyyy\-mm\-dd;@">
                  <c:v>44705</c:v>
                </c:pt>
                <c:pt idx="256" c:formatCode="yyyy\-mm\-dd;@">
                  <c:v>44704</c:v>
                </c:pt>
                <c:pt idx="257" c:formatCode="yyyy\-mm\-dd;@">
                  <c:v>44701</c:v>
                </c:pt>
                <c:pt idx="258" c:formatCode="yyyy\-mm\-dd;@">
                  <c:v>44700</c:v>
                </c:pt>
                <c:pt idx="259" c:formatCode="yyyy\-mm\-dd;@">
                  <c:v>44699</c:v>
                </c:pt>
                <c:pt idx="260" c:formatCode="yyyy\-mm\-dd;@">
                  <c:v>44698</c:v>
                </c:pt>
                <c:pt idx="261" c:formatCode="yyyy\-mm\-dd;@">
                  <c:v>44697</c:v>
                </c:pt>
                <c:pt idx="262" c:formatCode="yyyy\-mm\-dd;@">
                  <c:v>44694</c:v>
                </c:pt>
                <c:pt idx="263" c:formatCode="yyyy\-mm\-dd;@">
                  <c:v>44693</c:v>
                </c:pt>
                <c:pt idx="264" c:formatCode="yyyy\-mm\-dd;@">
                  <c:v>44692</c:v>
                </c:pt>
                <c:pt idx="265" c:formatCode="yyyy\-mm\-dd;@">
                  <c:v>44691</c:v>
                </c:pt>
                <c:pt idx="266" c:formatCode="yyyy\-mm\-dd;@">
                  <c:v>44690</c:v>
                </c:pt>
                <c:pt idx="267" c:formatCode="yyyy\-mm\-dd;@">
                  <c:v>44688</c:v>
                </c:pt>
                <c:pt idx="268" c:formatCode="yyyy\-mm\-dd;@">
                  <c:v>44687</c:v>
                </c:pt>
                <c:pt idx="269" c:formatCode="yyyy\-mm\-dd;@">
                  <c:v>44686</c:v>
                </c:pt>
                <c:pt idx="270" c:formatCode="yyyy\-mm\-dd;@">
                  <c:v>44680</c:v>
                </c:pt>
                <c:pt idx="271" c:formatCode="yyyy\-mm\-dd;@">
                  <c:v>44679</c:v>
                </c:pt>
                <c:pt idx="272" c:formatCode="yyyy\-mm\-dd;@">
                  <c:v>44678</c:v>
                </c:pt>
                <c:pt idx="273" c:formatCode="yyyy\-mm\-dd;@">
                  <c:v>44677</c:v>
                </c:pt>
                <c:pt idx="274" c:formatCode="yyyy\-mm\-dd;@">
                  <c:v>44676</c:v>
                </c:pt>
                <c:pt idx="275" c:formatCode="yyyy\-mm\-dd;@">
                  <c:v>44675</c:v>
                </c:pt>
                <c:pt idx="276" c:formatCode="yyyy\-mm\-dd;@">
                  <c:v>44673</c:v>
                </c:pt>
                <c:pt idx="277" c:formatCode="yyyy\-mm\-dd;@">
                  <c:v>44672</c:v>
                </c:pt>
                <c:pt idx="278" c:formatCode="yyyy\-mm\-dd;@">
                  <c:v>44671</c:v>
                </c:pt>
                <c:pt idx="279" c:formatCode="yyyy\-mm\-dd;@">
                  <c:v>44670</c:v>
                </c:pt>
                <c:pt idx="280" c:formatCode="yyyy\-mm\-dd;@">
                  <c:v>44669</c:v>
                </c:pt>
                <c:pt idx="281" c:formatCode="yyyy\-mm\-dd;@">
                  <c:v>44666</c:v>
                </c:pt>
                <c:pt idx="282" c:formatCode="yyyy\-mm\-dd;@">
                  <c:v>44665</c:v>
                </c:pt>
                <c:pt idx="283" c:formatCode="yyyy\-mm\-dd;@">
                  <c:v>44664</c:v>
                </c:pt>
                <c:pt idx="284" c:formatCode="yyyy\-mm\-dd;@">
                  <c:v>44663</c:v>
                </c:pt>
                <c:pt idx="285" c:formatCode="yyyy\-mm\-dd;@">
                  <c:v>44662</c:v>
                </c:pt>
                <c:pt idx="286" c:formatCode="yyyy\-mm\-dd;@">
                  <c:v>44659</c:v>
                </c:pt>
                <c:pt idx="287" c:formatCode="yyyy\-mm\-dd;@">
                  <c:v>44658</c:v>
                </c:pt>
                <c:pt idx="288" c:formatCode="yyyy\-mm\-dd;@">
                  <c:v>44657</c:v>
                </c:pt>
                <c:pt idx="289" c:formatCode="yyyy\-mm\-dd;@">
                  <c:v>44653</c:v>
                </c:pt>
                <c:pt idx="290" c:formatCode="yyyy\-mm\-dd;@">
                  <c:v>44652</c:v>
                </c:pt>
                <c:pt idx="291" c:formatCode="yyyy\-mm\-dd;@">
                  <c:v>44651</c:v>
                </c:pt>
                <c:pt idx="292" c:formatCode="yyyy\-mm\-dd;@">
                  <c:v>44650</c:v>
                </c:pt>
                <c:pt idx="293" c:formatCode="yyyy\-mm\-dd;@">
                  <c:v>44649</c:v>
                </c:pt>
                <c:pt idx="294" c:formatCode="yyyy\-mm\-dd;@">
                  <c:v>44648</c:v>
                </c:pt>
                <c:pt idx="295" c:formatCode="yyyy\-mm\-dd;@">
                  <c:v>44645</c:v>
                </c:pt>
                <c:pt idx="296" c:formatCode="yyyy\-mm\-dd;@">
                  <c:v>44644</c:v>
                </c:pt>
                <c:pt idx="297" c:formatCode="yyyy\-mm\-dd;@">
                  <c:v>44643</c:v>
                </c:pt>
                <c:pt idx="298" c:formatCode="yyyy\-mm\-dd;@">
                  <c:v>44642</c:v>
                </c:pt>
                <c:pt idx="299" c:formatCode="yyyy\-mm\-dd;@">
                  <c:v>44641</c:v>
                </c:pt>
                <c:pt idx="300" c:formatCode="yyyy\-mm\-dd;@">
                  <c:v>44638</c:v>
                </c:pt>
                <c:pt idx="301" c:formatCode="yyyy\-mm\-dd;@">
                  <c:v>44637</c:v>
                </c:pt>
                <c:pt idx="302" c:formatCode="yyyy\-mm\-dd;@">
                  <c:v>44636</c:v>
                </c:pt>
                <c:pt idx="303" c:formatCode="yyyy\-mm\-dd;@">
                  <c:v>44635</c:v>
                </c:pt>
                <c:pt idx="304" c:formatCode="yyyy\-mm\-dd;@">
                  <c:v>44634</c:v>
                </c:pt>
                <c:pt idx="305" c:formatCode="yyyy\-mm\-dd;@">
                  <c:v>44631</c:v>
                </c:pt>
                <c:pt idx="306" c:formatCode="yyyy\-mm\-dd;@">
                  <c:v>44630</c:v>
                </c:pt>
                <c:pt idx="307" c:formatCode="yyyy\-mm\-dd;@">
                  <c:v>44629</c:v>
                </c:pt>
                <c:pt idx="308" c:formatCode="yyyy\-mm\-dd;@">
                  <c:v>44628</c:v>
                </c:pt>
                <c:pt idx="309" c:formatCode="yyyy\-mm\-dd;@">
                  <c:v>44627</c:v>
                </c:pt>
                <c:pt idx="310" c:formatCode="yyyy\-mm\-dd;@">
                  <c:v>44624</c:v>
                </c:pt>
                <c:pt idx="311" c:formatCode="yyyy\-mm\-dd;@">
                  <c:v>44623</c:v>
                </c:pt>
                <c:pt idx="312" c:formatCode="yyyy\-mm\-dd;@">
                  <c:v>44622</c:v>
                </c:pt>
                <c:pt idx="313" c:formatCode="yyyy\-mm\-dd;@">
                  <c:v>44621</c:v>
                </c:pt>
                <c:pt idx="314" c:formatCode="yyyy\-mm\-dd;@">
                  <c:v>44620</c:v>
                </c:pt>
                <c:pt idx="315" c:formatCode="yyyy\-mm\-dd;@">
                  <c:v>44617</c:v>
                </c:pt>
                <c:pt idx="316" c:formatCode="yyyy\-mm\-dd;@">
                  <c:v>44616</c:v>
                </c:pt>
                <c:pt idx="317" c:formatCode="yyyy\-mm\-dd;@">
                  <c:v>44615</c:v>
                </c:pt>
                <c:pt idx="318" c:formatCode="yyyy\-mm\-dd;@">
                  <c:v>44614</c:v>
                </c:pt>
                <c:pt idx="319" c:formatCode="yyyy\-mm\-dd;@">
                  <c:v>44613</c:v>
                </c:pt>
                <c:pt idx="320" c:formatCode="yyyy\-mm\-dd;@">
                  <c:v>44610</c:v>
                </c:pt>
                <c:pt idx="321" c:formatCode="yyyy\-mm\-dd;@">
                  <c:v>44609</c:v>
                </c:pt>
                <c:pt idx="322" c:formatCode="yyyy\-mm\-dd;@">
                  <c:v>44608</c:v>
                </c:pt>
                <c:pt idx="323" c:formatCode="yyyy\-mm\-dd;@">
                  <c:v>44608</c:v>
                </c:pt>
                <c:pt idx="324" c:formatCode="yyyy\-mm\-dd;@">
                  <c:v>44607</c:v>
                </c:pt>
                <c:pt idx="325" c:formatCode="yyyy\-mm\-dd;@">
                  <c:v>44606</c:v>
                </c:pt>
                <c:pt idx="326" c:formatCode="yyyy\-mm\-dd;@">
                  <c:v>44603</c:v>
                </c:pt>
                <c:pt idx="327" c:formatCode="yyyy\-mm\-dd;@">
                  <c:v>44602</c:v>
                </c:pt>
                <c:pt idx="328" c:formatCode="yyyy\-mm\-dd;@">
                  <c:v>44601</c:v>
                </c:pt>
                <c:pt idx="329" c:formatCode="yyyy\-mm\-dd;@">
                  <c:v>44600</c:v>
                </c:pt>
                <c:pt idx="330" c:formatCode="yyyy\-mm\-dd;@">
                  <c:v>44599</c:v>
                </c:pt>
                <c:pt idx="331" c:formatCode="yyyy\-mm\-dd;@">
                  <c:v>44589</c:v>
                </c:pt>
                <c:pt idx="332" c:formatCode="yyyy\-mm\-dd;@">
                  <c:v>44588</c:v>
                </c:pt>
                <c:pt idx="333" c:formatCode="yyyy\-mm\-dd;@">
                  <c:v>44587</c:v>
                </c:pt>
                <c:pt idx="334" c:formatCode="yyyy\-mm\-dd;@">
                  <c:v>44586</c:v>
                </c:pt>
                <c:pt idx="335" c:formatCode="yyyy\-mm\-dd;@">
                  <c:v>44585</c:v>
                </c:pt>
                <c:pt idx="336" c:formatCode="yyyy\-mm\-dd;@">
                  <c:v>44582</c:v>
                </c:pt>
                <c:pt idx="337" c:formatCode="yyyy\-mm\-dd;@">
                  <c:v>44581</c:v>
                </c:pt>
                <c:pt idx="338" c:formatCode="yyyy\-mm\-dd;@">
                  <c:v>44580</c:v>
                </c:pt>
                <c:pt idx="339" c:formatCode="yyyy\-mm\-dd;@">
                  <c:v>44579</c:v>
                </c:pt>
                <c:pt idx="340" c:formatCode="yyyy\-mm\-dd;@">
                  <c:v>44578</c:v>
                </c:pt>
                <c:pt idx="341" c:formatCode="yyyy\-mm\-dd;@">
                  <c:v>44575</c:v>
                </c:pt>
                <c:pt idx="342" c:formatCode="yyyy\-mm\-dd;@">
                  <c:v>44574</c:v>
                </c:pt>
                <c:pt idx="343" c:formatCode="yyyy\-mm\-dd;@">
                  <c:v>44573</c:v>
                </c:pt>
                <c:pt idx="344" c:formatCode="yyyy\-mm\-dd;@">
                  <c:v>44572</c:v>
                </c:pt>
                <c:pt idx="345" c:formatCode="yyyy\-mm\-dd;@">
                  <c:v>44571</c:v>
                </c:pt>
                <c:pt idx="346" c:formatCode="yyyy\-mm\-dd;@">
                  <c:v>44568</c:v>
                </c:pt>
                <c:pt idx="347" c:formatCode="yyyy\-mm\-dd;@">
                  <c:v>44567</c:v>
                </c:pt>
                <c:pt idx="348" c:formatCode="yyyy\-mm\-dd;@">
                  <c:v>44566</c:v>
                </c:pt>
                <c:pt idx="349" c:formatCode="yyyy\-mm\-dd;@">
                  <c:v>44565</c:v>
                </c:pt>
                <c:pt idx="350" c:formatCode="yyyy\-mm\-dd;@">
                  <c:v>44561</c:v>
                </c:pt>
                <c:pt idx="351" c:formatCode="yyyy\-mm\-dd;@">
                  <c:v>44560</c:v>
                </c:pt>
                <c:pt idx="352" c:formatCode="yyyy\-mm\-dd;@">
                  <c:v>44559</c:v>
                </c:pt>
                <c:pt idx="353" c:formatCode="yyyy\-mm\-dd;@">
                  <c:v>44558</c:v>
                </c:pt>
                <c:pt idx="354" c:formatCode="yyyy\-mm\-dd;@">
                  <c:v>44557</c:v>
                </c:pt>
                <c:pt idx="355" c:formatCode="yyyy\-mm\-dd;@">
                  <c:v>44554</c:v>
                </c:pt>
                <c:pt idx="356" c:formatCode="yyyy\-mm\-dd;@">
                  <c:v>44553</c:v>
                </c:pt>
                <c:pt idx="357" c:formatCode="yyyy\-mm\-dd;@">
                  <c:v>44552</c:v>
                </c:pt>
                <c:pt idx="358" c:formatCode="yyyy\-mm\-dd;@">
                  <c:v>44551</c:v>
                </c:pt>
                <c:pt idx="359" c:formatCode="yyyy\-mm\-dd;@">
                  <c:v>44550</c:v>
                </c:pt>
                <c:pt idx="360" c:formatCode="yyyy\-mm\-dd;@">
                  <c:v>44547</c:v>
                </c:pt>
                <c:pt idx="361" c:formatCode="yyyy\-mm\-dd;@">
                  <c:v>44546</c:v>
                </c:pt>
                <c:pt idx="362" c:formatCode="yyyy\-mm\-dd;@">
                  <c:v>44545</c:v>
                </c:pt>
                <c:pt idx="363" c:formatCode="yyyy\-mm\-dd;@">
                  <c:v>44544</c:v>
                </c:pt>
                <c:pt idx="364" c:formatCode="yyyy\-mm\-dd;@">
                  <c:v>44543</c:v>
                </c:pt>
                <c:pt idx="365" c:formatCode="yyyy\-mm\-dd;@">
                  <c:v>44540</c:v>
                </c:pt>
                <c:pt idx="366" c:formatCode="yyyy\-mm\-dd;@">
                  <c:v>44539</c:v>
                </c:pt>
                <c:pt idx="367" c:formatCode="yyyy\-mm\-dd;@">
                  <c:v>44538</c:v>
                </c:pt>
                <c:pt idx="368" c:formatCode="yyyy\-mm\-dd;@">
                  <c:v>44537</c:v>
                </c:pt>
                <c:pt idx="369" c:formatCode="yyyy\-mm\-dd;@">
                  <c:v>44536</c:v>
                </c:pt>
                <c:pt idx="370" c:formatCode="yyyy\-mm\-dd;@">
                  <c:v>44533</c:v>
                </c:pt>
                <c:pt idx="371" c:formatCode="yyyy\-mm\-dd;@">
                  <c:v>44532</c:v>
                </c:pt>
                <c:pt idx="372" c:formatCode="yyyy\-mm\-dd;@">
                  <c:v>44531</c:v>
                </c:pt>
                <c:pt idx="373" c:formatCode="yyyy\-mm\-dd;@">
                  <c:v>44530</c:v>
                </c:pt>
                <c:pt idx="374" c:formatCode="yyyy\-mm\-dd;@">
                  <c:v>44529</c:v>
                </c:pt>
                <c:pt idx="375" c:formatCode="yyyy\-mm\-dd;@">
                  <c:v>44526</c:v>
                </c:pt>
                <c:pt idx="376" c:formatCode="yyyy\-mm\-dd;@">
                  <c:v>44525</c:v>
                </c:pt>
                <c:pt idx="377" c:formatCode="yyyy\-mm\-dd;@">
                  <c:v>44524</c:v>
                </c:pt>
                <c:pt idx="378" c:formatCode="yyyy\-mm\-dd;@">
                  <c:v>44523</c:v>
                </c:pt>
                <c:pt idx="379" c:formatCode="yyyy\-mm\-dd;@">
                  <c:v>44522</c:v>
                </c:pt>
                <c:pt idx="380" c:formatCode="yyyy\-mm\-dd;@">
                  <c:v>44519</c:v>
                </c:pt>
                <c:pt idx="381" c:formatCode="yyyy\-mm\-dd;@">
                  <c:v>44518</c:v>
                </c:pt>
                <c:pt idx="382" c:formatCode="yyyy\-mm\-dd;@">
                  <c:v>44517</c:v>
                </c:pt>
                <c:pt idx="383" c:formatCode="yyyy\-mm\-dd;@">
                  <c:v>44516</c:v>
                </c:pt>
                <c:pt idx="384" c:formatCode="yyyy\-mm\-dd;@">
                  <c:v>44515</c:v>
                </c:pt>
                <c:pt idx="385" c:formatCode="yyyy\-mm\-dd;@">
                  <c:v>44512</c:v>
                </c:pt>
                <c:pt idx="386" c:formatCode="yyyy\-mm\-dd;@">
                  <c:v>44511</c:v>
                </c:pt>
                <c:pt idx="387" c:formatCode="yyyy\-mm\-dd;@">
                  <c:v>44510</c:v>
                </c:pt>
                <c:pt idx="388" c:formatCode="yyyy\-mm\-dd;@">
                  <c:v>44509</c:v>
                </c:pt>
                <c:pt idx="389" c:formatCode="yyyy\-mm\-dd;@">
                  <c:v>44508</c:v>
                </c:pt>
                <c:pt idx="390" c:formatCode="yyyy\-mm\-dd;@">
                  <c:v>44505</c:v>
                </c:pt>
                <c:pt idx="391" c:formatCode="yyyy\-mm\-dd;@">
                  <c:v>44504</c:v>
                </c:pt>
                <c:pt idx="392" c:formatCode="yyyy\-mm\-dd;@">
                  <c:v>44503</c:v>
                </c:pt>
                <c:pt idx="393" c:formatCode="yyyy\-mm\-dd;@">
                  <c:v>44502</c:v>
                </c:pt>
                <c:pt idx="394" c:formatCode="yyyy\-mm\-dd;@">
                  <c:v>44501</c:v>
                </c:pt>
                <c:pt idx="395" c:formatCode="yyyy\-mm\-dd;@">
                  <c:v>44498</c:v>
                </c:pt>
                <c:pt idx="396" c:formatCode="yyyy\-mm\-dd;@">
                  <c:v>44497</c:v>
                </c:pt>
                <c:pt idx="397" c:formatCode="yyyy\-mm\-dd;@">
                  <c:v>44496</c:v>
                </c:pt>
                <c:pt idx="398" c:formatCode="yyyy\-mm\-dd;@">
                  <c:v>44495</c:v>
                </c:pt>
                <c:pt idx="399" c:formatCode="yyyy\-mm\-dd;@">
                  <c:v>44494</c:v>
                </c:pt>
                <c:pt idx="400" c:formatCode="yyyy\-mm\-dd;@">
                  <c:v>44491</c:v>
                </c:pt>
                <c:pt idx="401" c:formatCode="yyyy\-mm\-dd;@">
                  <c:v>44490</c:v>
                </c:pt>
                <c:pt idx="402" c:formatCode="yyyy\-mm\-dd;@">
                  <c:v>44489</c:v>
                </c:pt>
                <c:pt idx="403" c:formatCode="yyyy\-mm\-dd;@">
                  <c:v>44488</c:v>
                </c:pt>
                <c:pt idx="404" c:formatCode="yyyy\-mm\-dd;@">
                  <c:v>44487</c:v>
                </c:pt>
                <c:pt idx="405" c:formatCode="yyyy\-mm\-dd;@">
                  <c:v>44484</c:v>
                </c:pt>
                <c:pt idx="406" c:formatCode="yyyy\-mm\-dd;@">
                  <c:v>44483</c:v>
                </c:pt>
                <c:pt idx="407" c:formatCode="yyyy\-mm\-dd;@">
                  <c:v>44482</c:v>
                </c:pt>
                <c:pt idx="408" c:formatCode="yyyy\-mm\-dd;@">
                  <c:v>44481</c:v>
                </c:pt>
                <c:pt idx="409" c:formatCode="yyyy\-mm\-dd;@">
                  <c:v>44480</c:v>
                </c:pt>
                <c:pt idx="410" c:formatCode="yyyy\-mm\-dd;@">
                  <c:v>44478</c:v>
                </c:pt>
                <c:pt idx="411" c:formatCode="yyyy\-mm\-dd;@">
                  <c:v>44477</c:v>
                </c:pt>
                <c:pt idx="412" c:formatCode="yyyy\-mm\-dd;@">
                  <c:v>44469</c:v>
                </c:pt>
                <c:pt idx="413" c:formatCode="yyyy\-mm\-dd;@">
                  <c:v>44468</c:v>
                </c:pt>
                <c:pt idx="414" c:formatCode="yyyy\-mm\-dd;@">
                  <c:v>44467</c:v>
                </c:pt>
                <c:pt idx="415" c:formatCode="yyyy\-mm\-dd;@">
                  <c:v>44466</c:v>
                </c:pt>
                <c:pt idx="416" c:formatCode="yyyy\-mm\-dd;@">
                  <c:v>44465</c:v>
                </c:pt>
                <c:pt idx="417" c:formatCode="yyyy\-mm\-dd;@">
                  <c:v>44463</c:v>
                </c:pt>
                <c:pt idx="418" c:formatCode="yyyy\-mm\-dd;@">
                  <c:v>44462</c:v>
                </c:pt>
                <c:pt idx="419" c:formatCode="yyyy\-mm\-dd;@">
                  <c:v>44461</c:v>
                </c:pt>
                <c:pt idx="420" c:formatCode="yyyy\-mm\-dd;@">
                  <c:v>44457</c:v>
                </c:pt>
                <c:pt idx="421" c:formatCode="yyyy\-mm\-dd;@">
                  <c:v>44456</c:v>
                </c:pt>
                <c:pt idx="422" c:formatCode="yyyy\-mm\-dd;@">
                  <c:v>44455</c:v>
                </c:pt>
                <c:pt idx="423" c:formatCode="yyyy\-mm\-dd;@">
                  <c:v>44454</c:v>
                </c:pt>
                <c:pt idx="424" c:formatCode="yyyy\-mm\-dd;@">
                  <c:v>44453</c:v>
                </c:pt>
                <c:pt idx="425" c:formatCode="yyyy\-mm\-dd;@">
                  <c:v>44452</c:v>
                </c:pt>
                <c:pt idx="426" c:formatCode="yyyy\-mm\-dd;@">
                  <c:v>44449</c:v>
                </c:pt>
                <c:pt idx="427" c:formatCode="yyyy\-mm\-dd;@">
                  <c:v>44448</c:v>
                </c:pt>
                <c:pt idx="428" c:formatCode="yyyy\-mm\-dd;@">
                  <c:v>44447</c:v>
                </c:pt>
                <c:pt idx="429" c:formatCode="yyyy\-mm\-dd;@">
                  <c:v>44446</c:v>
                </c:pt>
                <c:pt idx="430" c:formatCode="yyyy\-mm\-dd;@">
                  <c:v>44445</c:v>
                </c:pt>
                <c:pt idx="431" c:formatCode="yyyy\-mm\-dd;@">
                  <c:v>44442</c:v>
                </c:pt>
                <c:pt idx="432" c:formatCode="yyyy\-mm\-dd;@">
                  <c:v>44441</c:v>
                </c:pt>
                <c:pt idx="433" c:formatCode="yyyy\-mm\-dd;@">
                  <c:v>44440</c:v>
                </c:pt>
                <c:pt idx="434" c:formatCode="yyyy\-mm\-dd;@">
                  <c:v>44439</c:v>
                </c:pt>
                <c:pt idx="435" c:formatCode="yyyy\-mm\-dd;@">
                  <c:v>44438</c:v>
                </c:pt>
                <c:pt idx="436" c:formatCode="yyyy\-mm\-dd;@">
                  <c:v>44435</c:v>
                </c:pt>
                <c:pt idx="437" c:formatCode="yyyy\-mm\-dd;@">
                  <c:v>44434</c:v>
                </c:pt>
                <c:pt idx="438" c:formatCode="yyyy\-mm\-dd;@">
                  <c:v>44433</c:v>
                </c:pt>
                <c:pt idx="439" c:formatCode="yyyy\-mm\-dd;@">
                  <c:v>44432</c:v>
                </c:pt>
                <c:pt idx="440" c:formatCode="yyyy\-mm\-dd;@">
                  <c:v>44431</c:v>
                </c:pt>
                <c:pt idx="441" c:formatCode="yyyy\-mm\-dd;@">
                  <c:v>44428</c:v>
                </c:pt>
                <c:pt idx="442" c:formatCode="yyyy\-mm\-dd;@">
                  <c:v>44427</c:v>
                </c:pt>
                <c:pt idx="443" c:formatCode="yyyy\-mm\-dd;@">
                  <c:v>44426</c:v>
                </c:pt>
                <c:pt idx="444" c:formatCode="yyyy\-mm\-dd;@">
                  <c:v>44425</c:v>
                </c:pt>
                <c:pt idx="445" c:formatCode="yyyy\-mm\-dd;@">
                  <c:v>44424</c:v>
                </c:pt>
                <c:pt idx="446" c:formatCode="yyyy\-mm\-dd;@">
                  <c:v>44421</c:v>
                </c:pt>
                <c:pt idx="447" c:formatCode="yyyy\-mm\-dd;@">
                  <c:v>44420</c:v>
                </c:pt>
                <c:pt idx="448" c:formatCode="yyyy\-mm\-dd;@">
                  <c:v>44419</c:v>
                </c:pt>
                <c:pt idx="449" c:formatCode="yyyy\-mm\-dd;@">
                  <c:v>44418</c:v>
                </c:pt>
                <c:pt idx="450" c:formatCode="yyyy\-mm\-dd;@">
                  <c:v>44417</c:v>
                </c:pt>
                <c:pt idx="451" c:formatCode="yyyy\-mm\-dd;@">
                  <c:v>44414</c:v>
                </c:pt>
                <c:pt idx="452" c:formatCode="yyyy\-mm\-dd;@">
                  <c:v>44413</c:v>
                </c:pt>
                <c:pt idx="453" c:formatCode="yyyy\-mm\-dd;@">
                  <c:v>44412</c:v>
                </c:pt>
                <c:pt idx="454" c:formatCode="yyyy\-mm\-dd;@">
                  <c:v>44411</c:v>
                </c:pt>
                <c:pt idx="455" c:formatCode="yyyy\-mm\-dd;@">
                  <c:v>44410</c:v>
                </c:pt>
                <c:pt idx="456" c:formatCode="yyyy\-mm\-dd;@">
                  <c:v>44407</c:v>
                </c:pt>
                <c:pt idx="457" c:formatCode="yyyy\-mm\-dd;@">
                  <c:v>44406</c:v>
                </c:pt>
                <c:pt idx="458" c:formatCode="yyyy\-mm\-dd;@">
                  <c:v>44405</c:v>
                </c:pt>
                <c:pt idx="459" c:formatCode="yyyy\-mm\-dd;@">
                  <c:v>44404</c:v>
                </c:pt>
                <c:pt idx="460" c:formatCode="yyyy\-mm\-dd;@">
                  <c:v>44403</c:v>
                </c:pt>
                <c:pt idx="461" c:formatCode="yyyy\-mm\-dd;@">
                  <c:v>44400</c:v>
                </c:pt>
                <c:pt idx="462" c:formatCode="yyyy\-mm\-dd;@">
                  <c:v>44399</c:v>
                </c:pt>
                <c:pt idx="463" c:formatCode="yyyy\-mm\-dd;@">
                  <c:v>44398</c:v>
                </c:pt>
                <c:pt idx="464" c:formatCode="yyyy\-mm\-dd;@">
                  <c:v>44397</c:v>
                </c:pt>
                <c:pt idx="465" c:formatCode="yyyy\-mm\-dd;@">
                  <c:v>44396</c:v>
                </c:pt>
                <c:pt idx="466" c:formatCode="yyyy\-mm\-dd;@">
                  <c:v>44393</c:v>
                </c:pt>
                <c:pt idx="467" c:formatCode="yyyy\-mm\-dd;@">
                  <c:v>44392</c:v>
                </c:pt>
                <c:pt idx="468" c:formatCode="yyyy\-mm\-dd;@">
                  <c:v>44391</c:v>
                </c:pt>
                <c:pt idx="469" c:formatCode="yyyy\-mm\-dd;@">
                  <c:v>44390</c:v>
                </c:pt>
                <c:pt idx="470" c:formatCode="yyyy\-mm\-dd;@">
                  <c:v>44389</c:v>
                </c:pt>
                <c:pt idx="471" c:formatCode="yyyy\-mm\-dd;@">
                  <c:v>44386</c:v>
                </c:pt>
                <c:pt idx="472" c:formatCode="yyyy\-mm\-dd;@">
                  <c:v>44385</c:v>
                </c:pt>
                <c:pt idx="473" c:formatCode="yyyy\-mm\-dd;@">
                  <c:v>44384</c:v>
                </c:pt>
                <c:pt idx="474" c:formatCode="yyyy\-mm\-dd;@">
                  <c:v>44383</c:v>
                </c:pt>
                <c:pt idx="475" c:formatCode="yyyy\-mm\-dd;@">
                  <c:v>44382</c:v>
                </c:pt>
                <c:pt idx="476" c:formatCode="yyyy\-mm\-dd;@">
                  <c:v>44379</c:v>
                </c:pt>
                <c:pt idx="477" c:formatCode="yyyy\-mm\-dd;@">
                  <c:v>44378</c:v>
                </c:pt>
                <c:pt idx="478" c:formatCode="yyyy\-mm\-dd;@">
                  <c:v>44377</c:v>
                </c:pt>
                <c:pt idx="479" c:formatCode="yyyy\-mm\-dd;@">
                  <c:v>44376</c:v>
                </c:pt>
                <c:pt idx="480" c:formatCode="yyyy\-mm\-dd;@">
                  <c:v>44375</c:v>
                </c:pt>
                <c:pt idx="481" c:formatCode="yyyy\-mm\-dd;@">
                  <c:v>44372</c:v>
                </c:pt>
                <c:pt idx="482" c:formatCode="yyyy\-mm\-dd;@">
                  <c:v>44371</c:v>
                </c:pt>
                <c:pt idx="483" c:formatCode="yyyy\-mm\-dd;@">
                  <c:v>44370</c:v>
                </c:pt>
                <c:pt idx="484" c:formatCode="yyyy\-mm\-dd;@">
                  <c:v>44369</c:v>
                </c:pt>
                <c:pt idx="485" c:formatCode="yyyy\-mm\-dd;@">
                  <c:v>44368</c:v>
                </c:pt>
                <c:pt idx="486" c:formatCode="yyyy\-mm\-dd;@">
                  <c:v>44365</c:v>
                </c:pt>
                <c:pt idx="487" c:formatCode="yyyy\-mm\-dd;@">
                  <c:v>44364</c:v>
                </c:pt>
                <c:pt idx="488" c:formatCode="yyyy\-mm\-dd;@">
                  <c:v>44363</c:v>
                </c:pt>
                <c:pt idx="489" c:formatCode="yyyy\-mm\-dd;@">
                  <c:v>44362</c:v>
                </c:pt>
                <c:pt idx="490" c:formatCode="yyyy\-mm\-dd;@">
                  <c:v>44358</c:v>
                </c:pt>
                <c:pt idx="491" c:formatCode="yyyy\-mm\-dd;@">
                  <c:v>44357</c:v>
                </c:pt>
                <c:pt idx="492" c:formatCode="yyyy\-mm\-dd;@">
                  <c:v>44356</c:v>
                </c:pt>
                <c:pt idx="493" c:formatCode="yyyy\-mm\-dd;@">
                  <c:v>44355</c:v>
                </c:pt>
                <c:pt idx="494" c:formatCode="yyyy\-mm\-dd;@">
                  <c:v>44354</c:v>
                </c:pt>
                <c:pt idx="495" c:formatCode="yyyy\-mm\-dd;@">
                  <c:v>44351</c:v>
                </c:pt>
                <c:pt idx="496" c:formatCode="yyyy\-mm\-dd;@">
                  <c:v>44350</c:v>
                </c:pt>
                <c:pt idx="497" c:formatCode="yyyy\-mm\-dd;@">
                  <c:v>44349</c:v>
                </c:pt>
                <c:pt idx="498" c:formatCode="yyyy\-mm\-dd;@">
                  <c:v>44348</c:v>
                </c:pt>
                <c:pt idx="499" c:formatCode="yyyy\-mm\-dd;@">
                  <c:v>44347</c:v>
                </c:pt>
                <c:pt idx="500" c:formatCode="yyyy\-mm\-dd;@">
                  <c:v>44344</c:v>
                </c:pt>
                <c:pt idx="501" c:formatCode="yyyy\-mm\-dd;@">
                  <c:v>44343</c:v>
                </c:pt>
                <c:pt idx="502" c:formatCode="yyyy\-mm\-dd;@">
                  <c:v>44342</c:v>
                </c:pt>
                <c:pt idx="503" c:formatCode="yyyy\-mm\-dd;@">
                  <c:v>44341</c:v>
                </c:pt>
                <c:pt idx="504" c:formatCode="yyyy\-mm\-dd;@">
                  <c:v>44340</c:v>
                </c:pt>
                <c:pt idx="505" c:formatCode="yyyy\-mm\-dd;@">
                  <c:v>44337</c:v>
                </c:pt>
                <c:pt idx="506" c:formatCode="yyyy\-mm\-dd;@">
                  <c:v>44336</c:v>
                </c:pt>
                <c:pt idx="507" c:formatCode="yyyy\-mm\-dd;@">
                  <c:v>44335</c:v>
                </c:pt>
                <c:pt idx="508" c:formatCode="yyyy\-mm\-dd;@">
                  <c:v>44334</c:v>
                </c:pt>
                <c:pt idx="509" c:formatCode="yyyy\-mm\-dd;@">
                  <c:v>44333</c:v>
                </c:pt>
                <c:pt idx="510" c:formatCode="yyyy\-mm\-dd;@">
                  <c:v>44330</c:v>
                </c:pt>
                <c:pt idx="511" c:formatCode="yyyy\-mm\-dd;@">
                  <c:v>44329</c:v>
                </c:pt>
                <c:pt idx="512" c:formatCode="yyyy\-mm\-dd;@">
                  <c:v>44328</c:v>
                </c:pt>
                <c:pt idx="513" c:formatCode="yyyy\-mm\-dd;@">
                  <c:v>44327</c:v>
                </c:pt>
                <c:pt idx="514" c:formatCode="yyyy\-mm\-dd;@">
                  <c:v>44326</c:v>
                </c:pt>
                <c:pt idx="515" c:formatCode="yyyy\-mm\-dd;@">
                  <c:v>44324</c:v>
                </c:pt>
                <c:pt idx="516" c:formatCode="yyyy\-mm\-dd;@">
                  <c:v>44323</c:v>
                </c:pt>
                <c:pt idx="517" c:formatCode="yyyy\-mm\-dd;@">
                  <c:v>44322</c:v>
                </c:pt>
                <c:pt idx="518" c:formatCode="yyyy\-mm\-dd;@">
                  <c:v>44316</c:v>
                </c:pt>
                <c:pt idx="519" c:formatCode="yyyy\-mm\-dd;@">
                  <c:v>44315</c:v>
                </c:pt>
                <c:pt idx="520" c:formatCode="yyyy\-mm\-dd;@">
                  <c:v>44314</c:v>
                </c:pt>
                <c:pt idx="521" c:formatCode="yyyy\-mm\-dd;@">
                  <c:v>44313</c:v>
                </c:pt>
                <c:pt idx="522" c:formatCode="yyyy\-mm\-dd;@">
                  <c:v>44312</c:v>
                </c:pt>
                <c:pt idx="523" c:formatCode="yyyy\-mm\-dd;@">
                  <c:v>44311</c:v>
                </c:pt>
                <c:pt idx="524" c:formatCode="yyyy\-mm\-dd;@">
                  <c:v>44309</c:v>
                </c:pt>
                <c:pt idx="525" c:formatCode="yyyy\-mm\-dd;@">
                  <c:v>44308</c:v>
                </c:pt>
                <c:pt idx="526" c:formatCode="yyyy\-mm\-dd;@">
                  <c:v>44307</c:v>
                </c:pt>
                <c:pt idx="527" c:formatCode="yyyy\-mm\-dd;@">
                  <c:v>44306</c:v>
                </c:pt>
                <c:pt idx="528" c:formatCode="yyyy\-mm\-dd;@">
                  <c:v>44305</c:v>
                </c:pt>
                <c:pt idx="529" c:formatCode="yyyy\-mm\-dd;@">
                  <c:v>44302</c:v>
                </c:pt>
                <c:pt idx="530" c:formatCode="yyyy\-mm\-dd;@">
                  <c:v>44301</c:v>
                </c:pt>
                <c:pt idx="531" c:formatCode="yyyy\-mm\-dd;@">
                  <c:v>44300</c:v>
                </c:pt>
                <c:pt idx="532" c:formatCode="yyyy\-mm\-dd;@">
                  <c:v>44299</c:v>
                </c:pt>
                <c:pt idx="533" c:formatCode="yyyy\-mm\-dd;@">
                  <c:v>44298</c:v>
                </c:pt>
                <c:pt idx="534" c:formatCode="yyyy\-mm\-dd;@">
                  <c:v>44295</c:v>
                </c:pt>
                <c:pt idx="535" c:formatCode="yyyy\-mm\-dd;@">
                  <c:v>44294</c:v>
                </c:pt>
                <c:pt idx="536" c:formatCode="yyyy\-mm\-dd;@">
                  <c:v>44293</c:v>
                </c:pt>
                <c:pt idx="537" c:formatCode="yyyy\-mm\-dd;@">
                  <c:v>44292</c:v>
                </c:pt>
                <c:pt idx="538" c:formatCode="yyyy\-mm\-dd;@">
                  <c:v>44288</c:v>
                </c:pt>
                <c:pt idx="539" c:formatCode="yyyy\-mm\-dd;@">
                  <c:v>44287</c:v>
                </c:pt>
                <c:pt idx="540" c:formatCode="yyyy\-mm\-dd;@">
                  <c:v>44286</c:v>
                </c:pt>
                <c:pt idx="541" c:formatCode="yyyy\-mm\-dd;@">
                  <c:v>44285</c:v>
                </c:pt>
                <c:pt idx="542" c:formatCode="yyyy\-mm\-dd;@">
                  <c:v>44284</c:v>
                </c:pt>
                <c:pt idx="543" c:formatCode="yyyy\-mm\-dd;@">
                  <c:v>44281</c:v>
                </c:pt>
                <c:pt idx="544" c:formatCode="yyyy\-mm\-dd;@">
                  <c:v>44280</c:v>
                </c:pt>
                <c:pt idx="545" c:formatCode="yyyy\-mm\-dd;@">
                  <c:v>44279</c:v>
                </c:pt>
                <c:pt idx="546" c:formatCode="yyyy\-mm\-dd;@">
                  <c:v>44278</c:v>
                </c:pt>
                <c:pt idx="547" c:formatCode="yyyy\-mm\-dd;@">
                  <c:v>44277</c:v>
                </c:pt>
                <c:pt idx="548" c:formatCode="yyyy\-mm\-dd;@">
                  <c:v>44274</c:v>
                </c:pt>
                <c:pt idx="549" c:formatCode="yyyy\-mm\-dd;@">
                  <c:v>44273</c:v>
                </c:pt>
                <c:pt idx="550" c:formatCode="yyyy\-mm\-dd;@">
                  <c:v>44272</c:v>
                </c:pt>
                <c:pt idx="551" c:formatCode="yyyy\-mm\-dd;@">
                  <c:v>44271</c:v>
                </c:pt>
                <c:pt idx="552" c:formatCode="yyyy\-mm\-dd;@">
                  <c:v>44270</c:v>
                </c:pt>
                <c:pt idx="553" c:formatCode="yyyy\-mm\-dd;@">
                  <c:v>44267</c:v>
                </c:pt>
                <c:pt idx="554" c:formatCode="yyyy\-mm\-dd;@">
                  <c:v>44266</c:v>
                </c:pt>
                <c:pt idx="555" c:formatCode="yyyy\-mm\-dd;@">
                  <c:v>44265</c:v>
                </c:pt>
                <c:pt idx="556" c:formatCode="yyyy\-mm\-dd;@">
                  <c:v>44264</c:v>
                </c:pt>
                <c:pt idx="557" c:formatCode="yyyy\-mm\-dd;@">
                  <c:v>44263</c:v>
                </c:pt>
                <c:pt idx="558" c:formatCode="yyyy\-mm\-dd;@">
                  <c:v>44260</c:v>
                </c:pt>
                <c:pt idx="559" c:formatCode="yyyy\-mm\-dd;@">
                  <c:v>44259</c:v>
                </c:pt>
                <c:pt idx="560" c:formatCode="yyyy\-mm\-dd;@">
                  <c:v>44258</c:v>
                </c:pt>
                <c:pt idx="561" c:formatCode="yyyy\-mm\-dd;@">
                  <c:v>44257</c:v>
                </c:pt>
                <c:pt idx="562" c:formatCode="yyyy\-mm\-dd;@">
                  <c:v>44256</c:v>
                </c:pt>
                <c:pt idx="563" c:formatCode="yyyy\-mm\-dd;@">
                  <c:v>44253</c:v>
                </c:pt>
                <c:pt idx="564" c:formatCode="yyyy\-mm\-dd;@">
                  <c:v>44252</c:v>
                </c:pt>
                <c:pt idx="565" c:formatCode="yyyy\-mm\-dd;@">
                  <c:v>44251</c:v>
                </c:pt>
                <c:pt idx="566" c:formatCode="yyyy\-mm\-dd;@">
                  <c:v>44250</c:v>
                </c:pt>
                <c:pt idx="567" c:formatCode="yyyy\-mm\-dd;@">
                  <c:v>44249</c:v>
                </c:pt>
                <c:pt idx="568" c:formatCode="yyyy\-mm\-dd;@">
                  <c:v>44233</c:v>
                </c:pt>
                <c:pt idx="569" c:formatCode="yyyy\-mm\-dd;@">
                  <c:v>44232</c:v>
                </c:pt>
                <c:pt idx="570" c:formatCode="yyyy\-mm\-dd;@">
                  <c:v>44231</c:v>
                </c:pt>
                <c:pt idx="571" c:formatCode="yyyy\-mm\-dd;@">
                  <c:v>44230</c:v>
                </c:pt>
                <c:pt idx="572" c:formatCode="yyyy\-mm\-dd;@">
                  <c:v>44229</c:v>
                </c:pt>
                <c:pt idx="573" c:formatCode="yyyy\-mm\-dd;@">
                  <c:v>44228</c:v>
                </c:pt>
                <c:pt idx="574" c:formatCode="yyyy\-mm\-dd;@">
                  <c:v>44225</c:v>
                </c:pt>
                <c:pt idx="575" c:formatCode="yyyy\-mm\-dd;@">
                  <c:v>44224</c:v>
                </c:pt>
                <c:pt idx="576" c:formatCode="yyyy\-mm\-dd;@">
                  <c:v>44223</c:v>
                </c:pt>
                <c:pt idx="577" c:formatCode="yyyy\-mm\-dd;@">
                  <c:v>44222</c:v>
                </c:pt>
                <c:pt idx="578" c:formatCode="yyyy\-mm\-dd;@">
                  <c:v>44221</c:v>
                </c:pt>
                <c:pt idx="579" c:formatCode="yyyy\-mm\-dd;@">
                  <c:v>44218</c:v>
                </c:pt>
                <c:pt idx="580" c:formatCode="yyyy\-mm\-dd;@">
                  <c:v>44217</c:v>
                </c:pt>
                <c:pt idx="581" c:formatCode="yyyy\-mm\-dd;@">
                  <c:v>44216</c:v>
                </c:pt>
                <c:pt idx="582" c:formatCode="yyyy\-mm\-dd;@">
                  <c:v>44215</c:v>
                </c:pt>
                <c:pt idx="583" c:formatCode="yyyy\-mm\-dd;@">
                  <c:v>44214</c:v>
                </c:pt>
                <c:pt idx="584" c:formatCode="yyyy\-mm\-dd;@">
                  <c:v>44211</c:v>
                </c:pt>
                <c:pt idx="585" c:formatCode="yyyy\-mm\-dd;@">
                  <c:v>44210</c:v>
                </c:pt>
                <c:pt idx="586" c:formatCode="yyyy\-mm\-dd;@">
                  <c:v>44209</c:v>
                </c:pt>
                <c:pt idx="587" c:formatCode="yyyy\-mm\-dd;@">
                  <c:v>44208</c:v>
                </c:pt>
                <c:pt idx="588" c:formatCode="yyyy\-mm\-dd;@">
                  <c:v>44207</c:v>
                </c:pt>
                <c:pt idx="589" c:formatCode="yyyy\-mm\-dd;@">
                  <c:v>44204</c:v>
                </c:pt>
                <c:pt idx="590" c:formatCode="yyyy\-mm\-dd;@">
                  <c:v>44203</c:v>
                </c:pt>
                <c:pt idx="591" c:formatCode="yyyy\-mm\-dd;@">
                  <c:v>44202</c:v>
                </c:pt>
                <c:pt idx="592" c:formatCode="yyyy\-mm\-dd;@">
                  <c:v>44201</c:v>
                </c:pt>
                <c:pt idx="593" c:formatCode="yyyy\-mm\-dd;@">
                  <c:v>44200</c:v>
                </c:pt>
              </c:numCache>
            </c:numRef>
          </c:cat>
          <c:val>
            <c:numRef>
              <c:f>[维生素每日价格表.xlsx]价格走势!$M$37:$M$630</c:f>
              <c:numCache>
                <c:formatCode>###,###,###,###,##0.00</c:formatCode>
                <c:ptCount val="594"/>
                <c:pt idx="0">
                  <c:v>21.5</c:v>
                </c:pt>
                <c:pt idx="1">
                  <c:v>21.5</c:v>
                </c:pt>
                <c:pt idx="2">
                  <c:v>21.5</c:v>
                </c:pt>
                <c:pt idx="3">
                  <c:v>21.5</c:v>
                </c:pt>
                <c:pt idx="4">
                  <c:v>21.5</c:v>
                </c:pt>
                <c:pt idx="5">
                  <c:v>21.5</c:v>
                </c:pt>
                <c:pt idx="6">
                  <c:v>21.5</c:v>
                </c:pt>
                <c:pt idx="7">
                  <c:v>21.5</c:v>
                </c:pt>
                <c:pt idx="8">
                  <c:v>21.5</c:v>
                </c:pt>
                <c:pt idx="9">
                  <c:v>21.5</c:v>
                </c:pt>
                <c:pt idx="10">
                  <c:v>21.5</c:v>
                </c:pt>
                <c:pt idx="11">
                  <c:v>21.5</c:v>
                </c:pt>
                <c:pt idx="12">
                  <c:v>21.5</c:v>
                </c:pt>
                <c:pt idx="13">
                  <c:v>21.5</c:v>
                </c:pt>
                <c:pt idx="14">
                  <c:v>21.5</c:v>
                </c:pt>
                <c:pt idx="15">
                  <c:v>21.5</c:v>
                </c:pt>
                <c:pt idx="16">
                  <c:v>21.5</c:v>
                </c:pt>
                <c:pt idx="17">
                  <c:v>21.5</c:v>
                </c:pt>
                <c:pt idx="18">
                  <c:v>21.5</c:v>
                </c:pt>
                <c:pt idx="19">
                  <c:v>21.5</c:v>
                </c:pt>
                <c:pt idx="20">
                  <c:v>21.5</c:v>
                </c:pt>
                <c:pt idx="21">
                  <c:v>21.5</c:v>
                </c:pt>
                <c:pt idx="22">
                  <c:v>21.5</c:v>
                </c:pt>
                <c:pt idx="23">
                  <c:v>21.5</c:v>
                </c:pt>
                <c:pt idx="24">
                  <c:v>21.5</c:v>
                </c:pt>
                <c:pt idx="25">
                  <c:v>21.5</c:v>
                </c:pt>
                <c:pt idx="26">
                  <c:v>21.5</c:v>
                </c:pt>
                <c:pt idx="27">
                  <c:v>21.5</c:v>
                </c:pt>
                <c:pt idx="28">
                  <c:v>21.5</c:v>
                </c:pt>
                <c:pt idx="29">
                  <c:v>21.5</c:v>
                </c:pt>
                <c:pt idx="30">
                  <c:v>21.5</c:v>
                </c:pt>
                <c:pt idx="31">
                  <c:v>21</c:v>
                </c:pt>
                <c:pt idx="32">
                  <c:v>21</c:v>
                </c:pt>
                <c:pt idx="33">
                  <c:v>21</c:v>
                </c:pt>
                <c:pt idx="34">
                  <c:v>21</c:v>
                </c:pt>
                <c:pt idx="35">
                  <c:v>21</c:v>
                </c:pt>
                <c:pt idx="36">
                  <c:v>21</c:v>
                </c:pt>
                <c:pt idx="37">
                  <c:v>21</c:v>
                </c:pt>
                <c:pt idx="38">
                  <c:v>21</c:v>
                </c:pt>
                <c:pt idx="39">
                  <c:v>21</c:v>
                </c:pt>
                <c:pt idx="40">
                  <c:v>21</c:v>
                </c:pt>
                <c:pt idx="41">
                  <c:v>21</c:v>
                </c:pt>
                <c:pt idx="42">
                  <c:v>21</c:v>
                </c:pt>
                <c:pt idx="43">
                  <c:v>21</c:v>
                </c:pt>
                <c:pt idx="44">
                  <c:v>23</c:v>
                </c:pt>
                <c:pt idx="45">
                  <c:v>23</c:v>
                </c:pt>
                <c:pt idx="46">
                  <c:v>23</c:v>
                </c:pt>
                <c:pt idx="47">
                  <c:v>23</c:v>
                </c:pt>
                <c:pt idx="48">
                  <c:v>23</c:v>
                </c:pt>
                <c:pt idx="49">
                  <c:v>23</c:v>
                </c:pt>
                <c:pt idx="50">
                  <c:v>23</c:v>
                </c:pt>
                <c:pt idx="51">
                  <c:v>23</c:v>
                </c:pt>
                <c:pt idx="52">
                  <c:v>22</c:v>
                </c:pt>
                <c:pt idx="53">
                  <c:v>22</c:v>
                </c:pt>
                <c:pt idx="54">
                  <c:v>22</c:v>
                </c:pt>
                <c:pt idx="55">
                  <c:v>22</c:v>
                </c:pt>
                <c:pt idx="56">
                  <c:v>22</c:v>
                </c:pt>
                <c:pt idx="57">
                  <c:v>22</c:v>
                </c:pt>
                <c:pt idx="58">
                  <c:v>22</c:v>
                </c:pt>
                <c:pt idx="59">
                  <c:v>22</c:v>
                </c:pt>
                <c:pt idx="60">
                  <c:v>22</c:v>
                </c:pt>
                <c:pt idx="61">
                  <c:v>22</c:v>
                </c:pt>
                <c:pt idx="62">
                  <c:v>22</c:v>
                </c:pt>
                <c:pt idx="63">
                  <c:v>22</c:v>
                </c:pt>
                <c:pt idx="64">
                  <c:v>22</c:v>
                </c:pt>
                <c:pt idx="65">
                  <c:v>22</c:v>
                </c:pt>
                <c:pt idx="66">
                  <c:v>22</c:v>
                </c:pt>
                <c:pt idx="67">
                  <c:v>22</c:v>
                </c:pt>
                <c:pt idx="68">
                  <c:v>22</c:v>
                </c:pt>
                <c:pt idx="69">
                  <c:v>22</c:v>
                </c:pt>
                <c:pt idx="70">
                  <c:v>22</c:v>
                </c:pt>
                <c:pt idx="71">
                  <c:v>22</c:v>
                </c:pt>
                <c:pt idx="72">
                  <c:v>22</c:v>
                </c:pt>
                <c:pt idx="73">
                  <c:v>22</c:v>
                </c:pt>
                <c:pt idx="74">
                  <c:v>22</c:v>
                </c:pt>
                <c:pt idx="75">
                  <c:v>22</c:v>
                </c:pt>
                <c:pt idx="76">
                  <c:v>22</c:v>
                </c:pt>
                <c:pt idx="77">
                  <c:v>22</c:v>
                </c:pt>
                <c:pt idx="78">
                  <c:v>22</c:v>
                </c:pt>
                <c:pt idx="79">
                  <c:v>22</c:v>
                </c:pt>
                <c:pt idx="80">
                  <c:v>22</c:v>
                </c:pt>
                <c:pt idx="81">
                  <c:v>22</c:v>
                </c:pt>
                <c:pt idx="82">
                  <c:v>22</c:v>
                </c:pt>
                <c:pt idx="83">
                  <c:v>24</c:v>
                </c:pt>
                <c:pt idx="84">
                  <c:v>24</c:v>
                </c:pt>
                <c:pt idx="85">
                  <c:v>24</c:v>
                </c:pt>
                <c:pt idx="86">
                  <c:v>24</c:v>
                </c:pt>
                <c:pt idx="87">
                  <c:v>24</c:v>
                </c:pt>
                <c:pt idx="88">
                  <c:v>24</c:v>
                </c:pt>
                <c:pt idx="89">
                  <c:v>24</c:v>
                </c:pt>
                <c:pt idx="90">
                  <c:v>24</c:v>
                </c:pt>
                <c:pt idx="91">
                  <c:v>24</c:v>
                </c:pt>
                <c:pt idx="92">
                  <c:v>24</c:v>
                </c:pt>
                <c:pt idx="93">
                  <c:v>24</c:v>
                </c:pt>
                <c:pt idx="94">
                  <c:v>24</c:v>
                </c:pt>
                <c:pt idx="95">
                  <c:v>24</c:v>
                </c:pt>
                <c:pt idx="96">
                  <c:v>24</c:v>
                </c:pt>
                <c:pt idx="97">
                  <c:v>24</c:v>
                </c:pt>
                <c:pt idx="98">
                  <c:v>24</c:v>
                </c:pt>
                <c:pt idx="99">
                  <c:v>24</c:v>
                </c:pt>
                <c:pt idx="100">
                  <c:v>24</c:v>
                </c:pt>
                <c:pt idx="101">
                  <c:v>24</c:v>
                </c:pt>
                <c:pt idx="102">
                  <c:v>24</c:v>
                </c:pt>
                <c:pt idx="103">
                  <c:v>24</c:v>
                </c:pt>
                <c:pt idx="104">
                  <c:v>24</c:v>
                </c:pt>
                <c:pt idx="105">
                  <c:v>24</c:v>
                </c:pt>
                <c:pt idx="106">
                  <c:v>24</c:v>
                </c:pt>
                <c:pt idx="107">
                  <c:v>24</c:v>
                </c:pt>
                <c:pt idx="108">
                  <c:v>24</c:v>
                </c:pt>
                <c:pt idx="109">
                  <c:v>24</c:v>
                </c:pt>
                <c:pt idx="110">
                  <c:v>24</c:v>
                </c:pt>
                <c:pt idx="111">
                  <c:v>24</c:v>
                </c:pt>
                <c:pt idx="112">
                  <c:v>24</c:v>
                </c:pt>
                <c:pt idx="113">
                  <c:v>24</c:v>
                </c:pt>
                <c:pt idx="114">
                  <c:v>24</c:v>
                </c:pt>
                <c:pt idx="115">
                  <c:v>24</c:v>
                </c:pt>
                <c:pt idx="116">
                  <c:v>24</c:v>
                </c:pt>
                <c:pt idx="117">
                  <c:v>24</c:v>
                </c:pt>
                <c:pt idx="118">
                  <c:v>24</c:v>
                </c:pt>
                <c:pt idx="119">
                  <c:v>24</c:v>
                </c:pt>
                <c:pt idx="120">
                  <c:v>24</c:v>
                </c:pt>
                <c:pt idx="121">
                  <c:v>24</c:v>
                </c:pt>
                <c:pt idx="122">
                  <c:v>24</c:v>
                </c:pt>
                <c:pt idx="123">
                  <c:v>24</c:v>
                </c:pt>
                <c:pt idx="124">
                  <c:v>24</c:v>
                </c:pt>
                <c:pt idx="125">
                  <c:v>24</c:v>
                </c:pt>
                <c:pt idx="126">
                  <c:v>24</c:v>
                </c:pt>
                <c:pt idx="127">
                  <c:v>24</c:v>
                </c:pt>
                <c:pt idx="128">
                  <c:v>24</c:v>
                </c:pt>
                <c:pt idx="129">
                  <c:v>24</c:v>
                </c:pt>
                <c:pt idx="130">
                  <c:v>24</c:v>
                </c:pt>
                <c:pt idx="131">
                  <c:v>24</c:v>
                </c:pt>
                <c:pt idx="132">
                  <c:v>24</c:v>
                </c:pt>
                <c:pt idx="133">
                  <c:v>24</c:v>
                </c:pt>
                <c:pt idx="134">
                  <c:v>24</c:v>
                </c:pt>
                <c:pt idx="135">
                  <c:v>24</c:v>
                </c:pt>
                <c:pt idx="136">
                  <c:v>24</c:v>
                </c:pt>
                <c:pt idx="137">
                  <c:v>24</c:v>
                </c:pt>
                <c:pt idx="138">
                  <c:v>23.5</c:v>
                </c:pt>
                <c:pt idx="139">
                  <c:v>23.5</c:v>
                </c:pt>
                <c:pt idx="140">
                  <c:v>23.5</c:v>
                </c:pt>
                <c:pt idx="141">
                  <c:v>23.5</c:v>
                </c:pt>
                <c:pt idx="142">
                  <c:v>23.5</c:v>
                </c:pt>
                <c:pt idx="143">
                  <c:v>23.5</c:v>
                </c:pt>
                <c:pt idx="144">
                  <c:v>23.5</c:v>
                </c:pt>
                <c:pt idx="145">
                  <c:v>23.5</c:v>
                </c:pt>
                <c:pt idx="146">
                  <c:v>23.5</c:v>
                </c:pt>
                <c:pt idx="147">
                  <c:v>23.5</c:v>
                </c:pt>
                <c:pt idx="148">
                  <c:v>24.5</c:v>
                </c:pt>
                <c:pt idx="149">
                  <c:v>24.5</c:v>
                </c:pt>
                <c:pt idx="150">
                  <c:v>24.5</c:v>
                </c:pt>
                <c:pt idx="151">
                  <c:v>24.5</c:v>
                </c:pt>
                <c:pt idx="152">
                  <c:v>24.5</c:v>
                </c:pt>
                <c:pt idx="153">
                  <c:v>24.5</c:v>
                </c:pt>
                <c:pt idx="154">
                  <c:v>24.5</c:v>
                </c:pt>
                <c:pt idx="155">
                  <c:v>24.5</c:v>
                </c:pt>
                <c:pt idx="156">
                  <c:v>24.5</c:v>
                </c:pt>
                <c:pt idx="157">
                  <c:v>24.5</c:v>
                </c:pt>
                <c:pt idx="158">
                  <c:v>24.5</c:v>
                </c:pt>
                <c:pt idx="159">
                  <c:v>24.5</c:v>
                </c:pt>
                <c:pt idx="160">
                  <c:v>24.5</c:v>
                </c:pt>
                <c:pt idx="161">
                  <c:v>24.5</c:v>
                </c:pt>
                <c:pt idx="162">
                  <c:v>24.5</c:v>
                </c:pt>
                <c:pt idx="163">
                  <c:v>24.5</c:v>
                </c:pt>
                <c:pt idx="164">
                  <c:v>24.5</c:v>
                </c:pt>
                <c:pt idx="165">
                  <c:v>24.5</c:v>
                </c:pt>
                <c:pt idx="166">
                  <c:v>24.5</c:v>
                </c:pt>
                <c:pt idx="167">
                  <c:v>24.5</c:v>
                </c:pt>
                <c:pt idx="168">
                  <c:v>25.5</c:v>
                </c:pt>
                <c:pt idx="169">
                  <c:v>25.5</c:v>
                </c:pt>
                <c:pt idx="170">
                  <c:v>25.5</c:v>
                </c:pt>
                <c:pt idx="171">
                  <c:v>25.5</c:v>
                </c:pt>
                <c:pt idx="172">
                  <c:v>25.5</c:v>
                </c:pt>
                <c:pt idx="173">
                  <c:v>25.5</c:v>
                </c:pt>
                <c:pt idx="174">
                  <c:v>25.5</c:v>
                </c:pt>
                <c:pt idx="175">
                  <c:v>25.5</c:v>
                </c:pt>
                <c:pt idx="176">
                  <c:v>25.5</c:v>
                </c:pt>
                <c:pt idx="177">
                  <c:v>25.5</c:v>
                </c:pt>
                <c:pt idx="178">
                  <c:v>25.5</c:v>
                </c:pt>
                <c:pt idx="179">
                  <c:v>25.5</c:v>
                </c:pt>
                <c:pt idx="180">
                  <c:v>25.5</c:v>
                </c:pt>
                <c:pt idx="181">
                  <c:v>25.5</c:v>
                </c:pt>
                <c:pt idx="182">
                  <c:v>25.5</c:v>
                </c:pt>
                <c:pt idx="183">
                  <c:v>25.5</c:v>
                </c:pt>
                <c:pt idx="184">
                  <c:v>25.5</c:v>
                </c:pt>
                <c:pt idx="185">
                  <c:v>26.5</c:v>
                </c:pt>
                <c:pt idx="186">
                  <c:v>26.5</c:v>
                </c:pt>
                <c:pt idx="187">
                  <c:v>26.5</c:v>
                </c:pt>
                <c:pt idx="188">
                  <c:v>26.5</c:v>
                </c:pt>
                <c:pt idx="189">
                  <c:v>27.5</c:v>
                </c:pt>
                <c:pt idx="190">
                  <c:v>27.5</c:v>
                </c:pt>
                <c:pt idx="191">
                  <c:v>27.5</c:v>
                </c:pt>
                <c:pt idx="192">
                  <c:v>27.5</c:v>
                </c:pt>
                <c:pt idx="193">
                  <c:v>27.5</c:v>
                </c:pt>
                <c:pt idx="194">
                  <c:v>27.5</c:v>
                </c:pt>
                <c:pt idx="195">
                  <c:v>27.5</c:v>
                </c:pt>
                <c:pt idx="196">
                  <c:v>27.5</c:v>
                </c:pt>
                <c:pt idx="197">
                  <c:v>27.5</c:v>
                </c:pt>
                <c:pt idx="198">
                  <c:v>27.5</c:v>
                </c:pt>
                <c:pt idx="199">
                  <c:v>27.5</c:v>
                </c:pt>
                <c:pt idx="200">
                  <c:v>27.5</c:v>
                </c:pt>
                <c:pt idx="201">
                  <c:v>27.5</c:v>
                </c:pt>
                <c:pt idx="202">
                  <c:v>27.5</c:v>
                </c:pt>
                <c:pt idx="203">
                  <c:v>27.5</c:v>
                </c:pt>
                <c:pt idx="204">
                  <c:v>27.5</c:v>
                </c:pt>
                <c:pt idx="205">
                  <c:v>27.5</c:v>
                </c:pt>
                <c:pt idx="206">
                  <c:v>27.5</c:v>
                </c:pt>
                <c:pt idx="207">
                  <c:v>27.5</c:v>
                </c:pt>
                <c:pt idx="208">
                  <c:v>27.5</c:v>
                </c:pt>
                <c:pt idx="209">
                  <c:v>27.5</c:v>
                </c:pt>
                <c:pt idx="210">
                  <c:v>27.5</c:v>
                </c:pt>
                <c:pt idx="211">
                  <c:v>27.5</c:v>
                </c:pt>
                <c:pt idx="212">
                  <c:v>27.5</c:v>
                </c:pt>
                <c:pt idx="213">
                  <c:v>27.5</c:v>
                </c:pt>
                <c:pt idx="214">
                  <c:v>27.5</c:v>
                </c:pt>
                <c:pt idx="215">
                  <c:v>27.5</c:v>
                </c:pt>
                <c:pt idx="216">
                  <c:v>27.5</c:v>
                </c:pt>
                <c:pt idx="217">
                  <c:v>27.5</c:v>
                </c:pt>
                <c:pt idx="218">
                  <c:v>27.5</c:v>
                </c:pt>
                <c:pt idx="219">
                  <c:v>27.5</c:v>
                </c:pt>
                <c:pt idx="220">
                  <c:v>27.5</c:v>
                </c:pt>
                <c:pt idx="221">
                  <c:v>27.5</c:v>
                </c:pt>
                <c:pt idx="222">
                  <c:v>27.5</c:v>
                </c:pt>
                <c:pt idx="223">
                  <c:v>27.5</c:v>
                </c:pt>
                <c:pt idx="224">
                  <c:v>27.5</c:v>
                </c:pt>
                <c:pt idx="225">
                  <c:v>27.5</c:v>
                </c:pt>
                <c:pt idx="226">
                  <c:v>27.5</c:v>
                </c:pt>
                <c:pt idx="227">
                  <c:v>30.5</c:v>
                </c:pt>
                <c:pt idx="228">
                  <c:v>30.5</c:v>
                </c:pt>
                <c:pt idx="229">
                  <c:v>30.5</c:v>
                </c:pt>
                <c:pt idx="230">
                  <c:v>30.5</c:v>
                </c:pt>
                <c:pt idx="231">
                  <c:v>30.5</c:v>
                </c:pt>
                <c:pt idx="232">
                  <c:v>30.5</c:v>
                </c:pt>
                <c:pt idx="233">
                  <c:v>30.5</c:v>
                </c:pt>
                <c:pt idx="234">
                  <c:v>30.5</c:v>
                </c:pt>
                <c:pt idx="235">
                  <c:v>30.5</c:v>
                </c:pt>
                <c:pt idx="236">
                  <c:v>30.5</c:v>
                </c:pt>
                <c:pt idx="237">
                  <c:v>30.5</c:v>
                </c:pt>
                <c:pt idx="238">
                  <c:v>30.5</c:v>
                </c:pt>
                <c:pt idx="239">
                  <c:v>30.5</c:v>
                </c:pt>
                <c:pt idx="240">
                  <c:v>30.5</c:v>
                </c:pt>
                <c:pt idx="241">
                  <c:v>30.5</c:v>
                </c:pt>
                <c:pt idx="242">
                  <c:v>30.5</c:v>
                </c:pt>
                <c:pt idx="243">
                  <c:v>30.5</c:v>
                </c:pt>
                <c:pt idx="244">
                  <c:v>30.5</c:v>
                </c:pt>
                <c:pt idx="245">
                  <c:v>30.5</c:v>
                </c:pt>
                <c:pt idx="246">
                  <c:v>30.5</c:v>
                </c:pt>
                <c:pt idx="247">
                  <c:v>30.5</c:v>
                </c:pt>
                <c:pt idx="248">
                  <c:v>32</c:v>
                </c:pt>
                <c:pt idx="249">
                  <c:v>32</c:v>
                </c:pt>
                <c:pt idx="250">
                  <c:v>32</c:v>
                </c:pt>
                <c:pt idx="251">
                  <c:v>32</c:v>
                </c:pt>
                <c:pt idx="252">
                  <c:v>32</c:v>
                </c:pt>
                <c:pt idx="253">
                  <c:v>33.5</c:v>
                </c:pt>
                <c:pt idx="254">
                  <c:v>34.5</c:v>
                </c:pt>
                <c:pt idx="255">
                  <c:v>33.5</c:v>
                </c:pt>
                <c:pt idx="256">
                  <c:v>34.5</c:v>
                </c:pt>
                <c:pt idx="257">
                  <c:v>34.5</c:v>
                </c:pt>
                <c:pt idx="258">
                  <c:v>34.5</c:v>
                </c:pt>
                <c:pt idx="259">
                  <c:v>34.5</c:v>
                </c:pt>
                <c:pt idx="260">
                  <c:v>34.5</c:v>
                </c:pt>
                <c:pt idx="261">
                  <c:v>34.5</c:v>
                </c:pt>
                <c:pt idx="262">
                  <c:v>35.5</c:v>
                </c:pt>
                <c:pt idx="263">
                  <c:v>35.5</c:v>
                </c:pt>
                <c:pt idx="264">
                  <c:v>35.5</c:v>
                </c:pt>
                <c:pt idx="265">
                  <c:v>35.5</c:v>
                </c:pt>
                <c:pt idx="266">
                  <c:v>35.5</c:v>
                </c:pt>
                <c:pt idx="267">
                  <c:v>35.5</c:v>
                </c:pt>
                <c:pt idx="268">
                  <c:v>35.5</c:v>
                </c:pt>
                <c:pt idx="269">
                  <c:v>35.5</c:v>
                </c:pt>
                <c:pt idx="270">
                  <c:v>34.5</c:v>
                </c:pt>
                <c:pt idx="271">
                  <c:v>34.5</c:v>
                </c:pt>
                <c:pt idx="272">
                  <c:v>34.5</c:v>
                </c:pt>
                <c:pt idx="273">
                  <c:v>34.5</c:v>
                </c:pt>
                <c:pt idx="274">
                  <c:v>34.5</c:v>
                </c:pt>
                <c:pt idx="275">
                  <c:v>34.5</c:v>
                </c:pt>
                <c:pt idx="276">
                  <c:v>34.5</c:v>
                </c:pt>
                <c:pt idx="277">
                  <c:v>34.5</c:v>
                </c:pt>
                <c:pt idx="278">
                  <c:v>35.5</c:v>
                </c:pt>
                <c:pt idx="279">
                  <c:v>35.5</c:v>
                </c:pt>
                <c:pt idx="280">
                  <c:v>35.5</c:v>
                </c:pt>
                <c:pt idx="281">
                  <c:v>35.5</c:v>
                </c:pt>
                <c:pt idx="282">
                  <c:v>35.5</c:v>
                </c:pt>
                <c:pt idx="283">
                  <c:v>35.5</c:v>
                </c:pt>
                <c:pt idx="284">
                  <c:v>35.5</c:v>
                </c:pt>
                <c:pt idx="285">
                  <c:v>35.5</c:v>
                </c:pt>
                <c:pt idx="286">
                  <c:v>35.5</c:v>
                </c:pt>
                <c:pt idx="287">
                  <c:v>35.5</c:v>
                </c:pt>
                <c:pt idx="288">
                  <c:v>35.5</c:v>
                </c:pt>
                <c:pt idx="289">
                  <c:v>35.5</c:v>
                </c:pt>
                <c:pt idx="290">
                  <c:v>35.5</c:v>
                </c:pt>
                <c:pt idx="291">
                  <c:v>35.5</c:v>
                </c:pt>
                <c:pt idx="292">
                  <c:v>35.5</c:v>
                </c:pt>
                <c:pt idx="293">
                  <c:v>35.5</c:v>
                </c:pt>
                <c:pt idx="294">
                  <c:v>35.5</c:v>
                </c:pt>
                <c:pt idx="295">
                  <c:v>35.5</c:v>
                </c:pt>
                <c:pt idx="296">
                  <c:v>36.5</c:v>
                </c:pt>
                <c:pt idx="297">
                  <c:v>36.5</c:v>
                </c:pt>
                <c:pt idx="298">
                  <c:v>36.5</c:v>
                </c:pt>
                <c:pt idx="299">
                  <c:v>36.5</c:v>
                </c:pt>
                <c:pt idx="300">
                  <c:v>36.5</c:v>
                </c:pt>
                <c:pt idx="301">
                  <c:v>37</c:v>
                </c:pt>
                <c:pt idx="302">
                  <c:v>37</c:v>
                </c:pt>
                <c:pt idx="303">
                  <c:v>37</c:v>
                </c:pt>
                <c:pt idx="304">
                  <c:v>37</c:v>
                </c:pt>
                <c:pt idx="305">
                  <c:v>37</c:v>
                </c:pt>
                <c:pt idx="306">
                  <c:v>37</c:v>
                </c:pt>
                <c:pt idx="307">
                  <c:v>37</c:v>
                </c:pt>
                <c:pt idx="308">
                  <c:v>37</c:v>
                </c:pt>
                <c:pt idx="309">
                  <c:v>37</c:v>
                </c:pt>
                <c:pt idx="310">
                  <c:v>37</c:v>
                </c:pt>
                <c:pt idx="311">
                  <c:v>37</c:v>
                </c:pt>
                <c:pt idx="312">
                  <c:v>37</c:v>
                </c:pt>
                <c:pt idx="313">
                  <c:v>37</c:v>
                </c:pt>
                <c:pt idx="314">
                  <c:v>37</c:v>
                </c:pt>
                <c:pt idx="315">
                  <c:v>37</c:v>
                </c:pt>
                <c:pt idx="316">
                  <c:v>36.5</c:v>
                </c:pt>
                <c:pt idx="317">
                  <c:v>36.5</c:v>
                </c:pt>
                <c:pt idx="318">
                  <c:v>36.5</c:v>
                </c:pt>
                <c:pt idx="319">
                  <c:v>36.5</c:v>
                </c:pt>
                <c:pt idx="320">
                  <c:v>36.5</c:v>
                </c:pt>
                <c:pt idx="321">
                  <c:v>36.5</c:v>
                </c:pt>
                <c:pt idx="322">
                  <c:v>35</c:v>
                </c:pt>
                <c:pt idx="323">
                  <c:v>36.5</c:v>
                </c:pt>
                <c:pt idx="324">
                  <c:v>36.5</c:v>
                </c:pt>
                <c:pt idx="325">
                  <c:v>36.5</c:v>
                </c:pt>
                <c:pt idx="326">
                  <c:v>36.5</c:v>
                </c:pt>
                <c:pt idx="327">
                  <c:v>36.5</c:v>
                </c:pt>
                <c:pt idx="328">
                  <c:v>36.5</c:v>
                </c:pt>
                <c:pt idx="329">
                  <c:v>36.5</c:v>
                </c:pt>
                <c:pt idx="330">
                  <c:v>36.5</c:v>
                </c:pt>
                <c:pt idx="331">
                  <c:v>36.5</c:v>
                </c:pt>
                <c:pt idx="332">
                  <c:v>36.5</c:v>
                </c:pt>
                <c:pt idx="333">
                  <c:v>36.5</c:v>
                </c:pt>
                <c:pt idx="334">
                  <c:v>36.5</c:v>
                </c:pt>
                <c:pt idx="335">
                  <c:v>36.5</c:v>
                </c:pt>
                <c:pt idx="336">
                  <c:v>36.5</c:v>
                </c:pt>
                <c:pt idx="337">
                  <c:v>36.5</c:v>
                </c:pt>
                <c:pt idx="338">
                  <c:v>36.5</c:v>
                </c:pt>
                <c:pt idx="339">
                  <c:v>36.5</c:v>
                </c:pt>
                <c:pt idx="340">
                  <c:v>36.5</c:v>
                </c:pt>
                <c:pt idx="341">
                  <c:v>36.5</c:v>
                </c:pt>
                <c:pt idx="342">
                  <c:v>36.5</c:v>
                </c:pt>
                <c:pt idx="343">
                  <c:v>36.5</c:v>
                </c:pt>
                <c:pt idx="344">
                  <c:v>36.5</c:v>
                </c:pt>
                <c:pt idx="345">
                  <c:v>40</c:v>
                </c:pt>
                <c:pt idx="346">
                  <c:v>40</c:v>
                </c:pt>
                <c:pt idx="347">
                  <c:v>40</c:v>
                </c:pt>
                <c:pt idx="348">
                  <c:v>40</c:v>
                </c:pt>
                <c:pt idx="349">
                  <c:v>40</c:v>
                </c:pt>
                <c:pt idx="350">
                  <c:v>40</c:v>
                </c:pt>
                <c:pt idx="351">
                  <c:v>40</c:v>
                </c:pt>
                <c:pt idx="352">
                  <c:v>40</c:v>
                </c:pt>
                <c:pt idx="353">
                  <c:v>40</c:v>
                </c:pt>
                <c:pt idx="354">
                  <c:v>40</c:v>
                </c:pt>
                <c:pt idx="355">
                  <c:v>40</c:v>
                </c:pt>
                <c:pt idx="356">
                  <c:v>40</c:v>
                </c:pt>
                <c:pt idx="357">
                  <c:v>40</c:v>
                </c:pt>
                <c:pt idx="358">
                  <c:v>40</c:v>
                </c:pt>
                <c:pt idx="359">
                  <c:v>40</c:v>
                </c:pt>
                <c:pt idx="360">
                  <c:v>40</c:v>
                </c:pt>
                <c:pt idx="361">
                  <c:v>40</c:v>
                </c:pt>
                <c:pt idx="362">
                  <c:v>40</c:v>
                </c:pt>
                <c:pt idx="363">
                  <c:v>40</c:v>
                </c:pt>
                <c:pt idx="364">
                  <c:v>40</c:v>
                </c:pt>
                <c:pt idx="365">
                  <c:v>40</c:v>
                </c:pt>
                <c:pt idx="366">
                  <c:v>40</c:v>
                </c:pt>
                <c:pt idx="367">
                  <c:v>43.5</c:v>
                </c:pt>
                <c:pt idx="368">
                  <c:v>43.5</c:v>
                </c:pt>
                <c:pt idx="369">
                  <c:v>43.5</c:v>
                </c:pt>
                <c:pt idx="370">
                  <c:v>43.5</c:v>
                </c:pt>
                <c:pt idx="371">
                  <c:v>43.5</c:v>
                </c:pt>
                <c:pt idx="372">
                  <c:v>43.5</c:v>
                </c:pt>
                <c:pt idx="373">
                  <c:v>43.5</c:v>
                </c:pt>
                <c:pt idx="374">
                  <c:v>43.5</c:v>
                </c:pt>
                <c:pt idx="375">
                  <c:v>43.5</c:v>
                </c:pt>
                <c:pt idx="376">
                  <c:v>43.5</c:v>
                </c:pt>
                <c:pt idx="377">
                  <c:v>43.5</c:v>
                </c:pt>
                <c:pt idx="378">
                  <c:v>43.5</c:v>
                </c:pt>
                <c:pt idx="379">
                  <c:v>43.5</c:v>
                </c:pt>
                <c:pt idx="380">
                  <c:v>43.5</c:v>
                </c:pt>
                <c:pt idx="381">
                  <c:v>43.5</c:v>
                </c:pt>
                <c:pt idx="382">
                  <c:v>43.5</c:v>
                </c:pt>
                <c:pt idx="383">
                  <c:v>43.5</c:v>
                </c:pt>
                <c:pt idx="384">
                  <c:v>43.5</c:v>
                </c:pt>
                <c:pt idx="385">
                  <c:v>43.5</c:v>
                </c:pt>
                <c:pt idx="386">
                  <c:v>43.5</c:v>
                </c:pt>
                <c:pt idx="387">
                  <c:v>43.5</c:v>
                </c:pt>
                <c:pt idx="388">
                  <c:v>43.5</c:v>
                </c:pt>
                <c:pt idx="389">
                  <c:v>43.5</c:v>
                </c:pt>
                <c:pt idx="390">
                  <c:v>43.5</c:v>
                </c:pt>
                <c:pt idx="391">
                  <c:v>43.5</c:v>
                </c:pt>
                <c:pt idx="392">
                  <c:v>43.5</c:v>
                </c:pt>
                <c:pt idx="393">
                  <c:v>43.5</c:v>
                </c:pt>
                <c:pt idx="394">
                  <c:v>43.5</c:v>
                </c:pt>
                <c:pt idx="395">
                  <c:v>43.5</c:v>
                </c:pt>
                <c:pt idx="396">
                  <c:v>43.5</c:v>
                </c:pt>
                <c:pt idx="397">
                  <c:v>43.5</c:v>
                </c:pt>
                <c:pt idx="398">
                  <c:v>43.5</c:v>
                </c:pt>
                <c:pt idx="399">
                  <c:v>43.5</c:v>
                </c:pt>
                <c:pt idx="400">
                  <c:v>43.5</c:v>
                </c:pt>
                <c:pt idx="401">
                  <c:v>43.5</c:v>
                </c:pt>
                <c:pt idx="402">
                  <c:v>42.5</c:v>
                </c:pt>
                <c:pt idx="403">
                  <c:v>42.5</c:v>
                </c:pt>
                <c:pt idx="404">
                  <c:v>42.5</c:v>
                </c:pt>
                <c:pt idx="405">
                  <c:v>42.5</c:v>
                </c:pt>
                <c:pt idx="406">
                  <c:v>42.5</c:v>
                </c:pt>
                <c:pt idx="407">
                  <c:v>42.5</c:v>
                </c:pt>
                <c:pt idx="408">
                  <c:v>42.5</c:v>
                </c:pt>
                <c:pt idx="409">
                  <c:v>42.5</c:v>
                </c:pt>
                <c:pt idx="410">
                  <c:v>42.5</c:v>
                </c:pt>
                <c:pt idx="411">
                  <c:v>42.5</c:v>
                </c:pt>
                <c:pt idx="412">
                  <c:v>42.5</c:v>
                </c:pt>
                <c:pt idx="413">
                  <c:v>42.5</c:v>
                </c:pt>
                <c:pt idx="414">
                  <c:v>42.5</c:v>
                </c:pt>
                <c:pt idx="415">
                  <c:v>42.5</c:v>
                </c:pt>
                <c:pt idx="416">
                  <c:v>42.5</c:v>
                </c:pt>
                <c:pt idx="417">
                  <c:v>42.5</c:v>
                </c:pt>
                <c:pt idx="418">
                  <c:v>42.5</c:v>
                </c:pt>
                <c:pt idx="419">
                  <c:v>42.5</c:v>
                </c:pt>
                <c:pt idx="420">
                  <c:v>42.5</c:v>
                </c:pt>
                <c:pt idx="421">
                  <c:v>42.5</c:v>
                </c:pt>
                <c:pt idx="422">
                  <c:v>42.5</c:v>
                </c:pt>
                <c:pt idx="423">
                  <c:v>42.5</c:v>
                </c:pt>
                <c:pt idx="424">
                  <c:v>44.5</c:v>
                </c:pt>
                <c:pt idx="425">
                  <c:v>44.5</c:v>
                </c:pt>
                <c:pt idx="426">
                  <c:v>44.5</c:v>
                </c:pt>
                <c:pt idx="427">
                  <c:v>44.5</c:v>
                </c:pt>
                <c:pt idx="428">
                  <c:v>47.5</c:v>
                </c:pt>
                <c:pt idx="429">
                  <c:v>47.5</c:v>
                </c:pt>
                <c:pt idx="430">
                  <c:v>47.5</c:v>
                </c:pt>
                <c:pt idx="431">
                  <c:v>47.5</c:v>
                </c:pt>
                <c:pt idx="432">
                  <c:v>47.5</c:v>
                </c:pt>
                <c:pt idx="433">
                  <c:v>47.5</c:v>
                </c:pt>
                <c:pt idx="434">
                  <c:v>47.5</c:v>
                </c:pt>
                <c:pt idx="435">
                  <c:v>47.5</c:v>
                </c:pt>
                <c:pt idx="436">
                  <c:v>47.5</c:v>
                </c:pt>
                <c:pt idx="437">
                  <c:v>47.5</c:v>
                </c:pt>
                <c:pt idx="438">
                  <c:v>47.5</c:v>
                </c:pt>
                <c:pt idx="439">
                  <c:v>47.5</c:v>
                </c:pt>
                <c:pt idx="440">
                  <c:v>47.5</c:v>
                </c:pt>
                <c:pt idx="441">
                  <c:v>47.5</c:v>
                </c:pt>
                <c:pt idx="442">
                  <c:v>47.5</c:v>
                </c:pt>
                <c:pt idx="443">
                  <c:v>47.5</c:v>
                </c:pt>
                <c:pt idx="444">
                  <c:v>47.5</c:v>
                </c:pt>
                <c:pt idx="445">
                  <c:v>47.5</c:v>
                </c:pt>
                <c:pt idx="446">
                  <c:v>47.5</c:v>
                </c:pt>
                <c:pt idx="447">
                  <c:v>47.5</c:v>
                </c:pt>
                <c:pt idx="448">
                  <c:v>47.5</c:v>
                </c:pt>
                <c:pt idx="449">
                  <c:v>47.5</c:v>
                </c:pt>
                <c:pt idx="450">
                  <c:v>47.5</c:v>
                </c:pt>
                <c:pt idx="451">
                  <c:v>47.5</c:v>
                </c:pt>
                <c:pt idx="452">
                  <c:v>47.5</c:v>
                </c:pt>
                <c:pt idx="453">
                  <c:v>47.5</c:v>
                </c:pt>
                <c:pt idx="454">
                  <c:v>47.5</c:v>
                </c:pt>
                <c:pt idx="455">
                  <c:v>47.5</c:v>
                </c:pt>
                <c:pt idx="456">
                  <c:v>47.5</c:v>
                </c:pt>
                <c:pt idx="457">
                  <c:v>47.5</c:v>
                </c:pt>
                <c:pt idx="458">
                  <c:v>47.5</c:v>
                </c:pt>
                <c:pt idx="459">
                  <c:v>47.5</c:v>
                </c:pt>
                <c:pt idx="460">
                  <c:v>47.5</c:v>
                </c:pt>
                <c:pt idx="461">
                  <c:v>47.5</c:v>
                </c:pt>
                <c:pt idx="462">
                  <c:v>47.5</c:v>
                </c:pt>
                <c:pt idx="463">
                  <c:v>47.5</c:v>
                </c:pt>
                <c:pt idx="464">
                  <c:v>47.5</c:v>
                </c:pt>
                <c:pt idx="465">
                  <c:v>47.5</c:v>
                </c:pt>
                <c:pt idx="466">
                  <c:v>47.5</c:v>
                </c:pt>
                <c:pt idx="467">
                  <c:v>47.5</c:v>
                </c:pt>
                <c:pt idx="468">
                  <c:v>47.5</c:v>
                </c:pt>
                <c:pt idx="469">
                  <c:v>47.5</c:v>
                </c:pt>
                <c:pt idx="470">
                  <c:v>47.5</c:v>
                </c:pt>
                <c:pt idx="471">
                  <c:v>47.5</c:v>
                </c:pt>
                <c:pt idx="472">
                  <c:v>47.5</c:v>
                </c:pt>
                <c:pt idx="473">
                  <c:v>47.5</c:v>
                </c:pt>
                <c:pt idx="474">
                  <c:v>47.5</c:v>
                </c:pt>
                <c:pt idx="475">
                  <c:v>47.5</c:v>
                </c:pt>
                <c:pt idx="476">
                  <c:v>47.5</c:v>
                </c:pt>
                <c:pt idx="477">
                  <c:v>47.5</c:v>
                </c:pt>
                <c:pt idx="478">
                  <c:v>47.5</c:v>
                </c:pt>
                <c:pt idx="479">
                  <c:v>47.5</c:v>
                </c:pt>
                <c:pt idx="480">
                  <c:v>47.5</c:v>
                </c:pt>
                <c:pt idx="481">
                  <c:v>47.5</c:v>
                </c:pt>
                <c:pt idx="482">
                  <c:v>47.5</c:v>
                </c:pt>
                <c:pt idx="483">
                  <c:v>47.5</c:v>
                </c:pt>
                <c:pt idx="484">
                  <c:v>47.5</c:v>
                </c:pt>
                <c:pt idx="485">
                  <c:v>47.5</c:v>
                </c:pt>
                <c:pt idx="486">
                  <c:v>47.5</c:v>
                </c:pt>
                <c:pt idx="487">
                  <c:v>47.5</c:v>
                </c:pt>
                <c:pt idx="488">
                  <c:v>47.5</c:v>
                </c:pt>
                <c:pt idx="489">
                  <c:v>47.5</c:v>
                </c:pt>
                <c:pt idx="490">
                  <c:v>47.5</c:v>
                </c:pt>
                <c:pt idx="491">
                  <c:v>47.5</c:v>
                </c:pt>
                <c:pt idx="492">
                  <c:v>47.5</c:v>
                </c:pt>
                <c:pt idx="493">
                  <c:v>47.5</c:v>
                </c:pt>
                <c:pt idx="494">
                  <c:v>47.5</c:v>
                </c:pt>
                <c:pt idx="495">
                  <c:v>47.5</c:v>
                </c:pt>
                <c:pt idx="496">
                  <c:v>47.5</c:v>
                </c:pt>
                <c:pt idx="497">
                  <c:v>47.5</c:v>
                </c:pt>
                <c:pt idx="498">
                  <c:v>47.5</c:v>
                </c:pt>
                <c:pt idx="499">
                  <c:v>47.5</c:v>
                </c:pt>
                <c:pt idx="500">
                  <c:v>47.5</c:v>
                </c:pt>
                <c:pt idx="501">
                  <c:v>47.5</c:v>
                </c:pt>
                <c:pt idx="502">
                  <c:v>47.5</c:v>
                </c:pt>
                <c:pt idx="503">
                  <c:v>47.5</c:v>
                </c:pt>
                <c:pt idx="504">
                  <c:v>52.5</c:v>
                </c:pt>
                <c:pt idx="505">
                  <c:v>52.5</c:v>
                </c:pt>
                <c:pt idx="506">
                  <c:v>52.5</c:v>
                </c:pt>
                <c:pt idx="507">
                  <c:v>52.5</c:v>
                </c:pt>
                <c:pt idx="508">
                  <c:v>52.5</c:v>
                </c:pt>
                <c:pt idx="509">
                  <c:v>52.5</c:v>
                </c:pt>
                <c:pt idx="510">
                  <c:v>52.5</c:v>
                </c:pt>
                <c:pt idx="511">
                  <c:v>52.5</c:v>
                </c:pt>
                <c:pt idx="512">
                  <c:v>52.5</c:v>
                </c:pt>
                <c:pt idx="513">
                  <c:v>52.5</c:v>
                </c:pt>
                <c:pt idx="514">
                  <c:v>52.5</c:v>
                </c:pt>
                <c:pt idx="515">
                  <c:v>52.5</c:v>
                </c:pt>
                <c:pt idx="516">
                  <c:v>52.5</c:v>
                </c:pt>
                <c:pt idx="517">
                  <c:v>52.5</c:v>
                </c:pt>
                <c:pt idx="518">
                  <c:v>52.5</c:v>
                </c:pt>
                <c:pt idx="519">
                  <c:v>52.5</c:v>
                </c:pt>
                <c:pt idx="520">
                  <c:v>52.5</c:v>
                </c:pt>
                <c:pt idx="521">
                  <c:v>52.5</c:v>
                </c:pt>
                <c:pt idx="522">
                  <c:v>52.5</c:v>
                </c:pt>
                <c:pt idx="523">
                  <c:v>52.5</c:v>
                </c:pt>
                <c:pt idx="524">
                  <c:v>52.5</c:v>
                </c:pt>
                <c:pt idx="525">
                  <c:v>52.5</c:v>
                </c:pt>
                <c:pt idx="526">
                  <c:v>52.5</c:v>
                </c:pt>
                <c:pt idx="527">
                  <c:v>52.5</c:v>
                </c:pt>
                <c:pt idx="528">
                  <c:v>52.5</c:v>
                </c:pt>
                <c:pt idx="529">
                  <c:v>52.5</c:v>
                </c:pt>
                <c:pt idx="530">
                  <c:v>52.5</c:v>
                </c:pt>
                <c:pt idx="531">
                  <c:v>52.5</c:v>
                </c:pt>
                <c:pt idx="532">
                  <c:v>52.5</c:v>
                </c:pt>
                <c:pt idx="533">
                  <c:v>52.5</c:v>
                </c:pt>
                <c:pt idx="534">
                  <c:v>52.5</c:v>
                </c:pt>
                <c:pt idx="535">
                  <c:v>52.5</c:v>
                </c:pt>
                <c:pt idx="536">
                  <c:v>52.5</c:v>
                </c:pt>
                <c:pt idx="537">
                  <c:v>52.5</c:v>
                </c:pt>
                <c:pt idx="538">
                  <c:v>52.5</c:v>
                </c:pt>
                <c:pt idx="539">
                  <c:v>52.5</c:v>
                </c:pt>
                <c:pt idx="540">
                  <c:v>52.5</c:v>
                </c:pt>
                <c:pt idx="541">
                  <c:v>52.5</c:v>
                </c:pt>
                <c:pt idx="542">
                  <c:v>52.5</c:v>
                </c:pt>
                <c:pt idx="543">
                  <c:v>52.5</c:v>
                </c:pt>
                <c:pt idx="544">
                  <c:v>52.5</c:v>
                </c:pt>
                <c:pt idx="545">
                  <c:v>52.5</c:v>
                </c:pt>
                <c:pt idx="546">
                  <c:v>52.5</c:v>
                </c:pt>
                <c:pt idx="547">
                  <c:v>52.5</c:v>
                </c:pt>
                <c:pt idx="548">
                  <c:v>52.5</c:v>
                </c:pt>
                <c:pt idx="549">
                  <c:v>52.5</c:v>
                </c:pt>
                <c:pt idx="550">
                  <c:v>52.5</c:v>
                </c:pt>
                <c:pt idx="551">
                  <c:v>52.5</c:v>
                </c:pt>
                <c:pt idx="552">
                  <c:v>52.5</c:v>
                </c:pt>
                <c:pt idx="553">
                  <c:v>52.5</c:v>
                </c:pt>
                <c:pt idx="554">
                  <c:v>52.5</c:v>
                </c:pt>
                <c:pt idx="555">
                  <c:v>52.5</c:v>
                </c:pt>
                <c:pt idx="556">
                  <c:v>52.5</c:v>
                </c:pt>
                <c:pt idx="557">
                  <c:v>52.5</c:v>
                </c:pt>
                <c:pt idx="558">
                  <c:v>52.5</c:v>
                </c:pt>
                <c:pt idx="559">
                  <c:v>52.5</c:v>
                </c:pt>
                <c:pt idx="560">
                  <c:v>52.5</c:v>
                </c:pt>
                <c:pt idx="561">
                  <c:v>52.5</c:v>
                </c:pt>
                <c:pt idx="562">
                  <c:v>52.5</c:v>
                </c:pt>
                <c:pt idx="563">
                  <c:v>52.5</c:v>
                </c:pt>
                <c:pt idx="564">
                  <c:v>52.5</c:v>
                </c:pt>
                <c:pt idx="565">
                  <c:v>52.5</c:v>
                </c:pt>
                <c:pt idx="566">
                  <c:v>52.5</c:v>
                </c:pt>
                <c:pt idx="567">
                  <c:v>52.5</c:v>
                </c:pt>
                <c:pt idx="568">
                  <c:v>52.5</c:v>
                </c:pt>
                <c:pt idx="569">
                  <c:v>52.5</c:v>
                </c:pt>
                <c:pt idx="570">
                  <c:v>52.5</c:v>
                </c:pt>
                <c:pt idx="571">
                  <c:v>52.5</c:v>
                </c:pt>
                <c:pt idx="572">
                  <c:v>52.5</c:v>
                </c:pt>
                <c:pt idx="573">
                  <c:v>52.5</c:v>
                </c:pt>
                <c:pt idx="574">
                  <c:v>52.5</c:v>
                </c:pt>
                <c:pt idx="575">
                  <c:v>52.5</c:v>
                </c:pt>
                <c:pt idx="576">
                  <c:v>52.5</c:v>
                </c:pt>
                <c:pt idx="577">
                  <c:v>52.5</c:v>
                </c:pt>
                <c:pt idx="578">
                  <c:v>52.5</c:v>
                </c:pt>
                <c:pt idx="579">
                  <c:v>52.5</c:v>
                </c:pt>
                <c:pt idx="580">
                  <c:v>50</c:v>
                </c:pt>
                <c:pt idx="581">
                  <c:v>47.5</c:v>
                </c:pt>
                <c:pt idx="582">
                  <c:v>47.5</c:v>
                </c:pt>
                <c:pt idx="583">
                  <c:v>47.5</c:v>
                </c:pt>
                <c:pt idx="584">
                  <c:v>47.5</c:v>
                </c:pt>
                <c:pt idx="585">
                  <c:v>47.5</c:v>
                </c:pt>
                <c:pt idx="586">
                  <c:v>47.5</c:v>
                </c:pt>
                <c:pt idx="587">
                  <c:v>43.5</c:v>
                </c:pt>
                <c:pt idx="588">
                  <c:v>42.5</c:v>
                </c:pt>
                <c:pt idx="589">
                  <c:v>40</c:v>
                </c:pt>
                <c:pt idx="590">
                  <c:v>40</c:v>
                </c:pt>
                <c:pt idx="591">
                  <c:v>40</c:v>
                </c:pt>
                <c:pt idx="592">
                  <c:v>40</c:v>
                </c:pt>
                <c:pt idx="593">
                  <c:v>40</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年维生素</a:t>
            </a:r>
            <a:r>
              <a:rPr lang="en-US" altLang="zh-CN" sz="1100" b="1">
                <a:solidFill>
                  <a:srgbClr val="023985"/>
                </a:solidFill>
                <a:latin typeface="楷体" panose="02010609060101010101" charset="-122"/>
                <a:ea typeface="楷体" panose="02010609060101010101" charset="-122"/>
                <a:cs typeface="楷体" panose="02010609060101010101" charset="-122"/>
              </a:rPr>
              <a:t>D3</a:t>
            </a:r>
            <a:r>
              <a:rPr altLang="en-US" sz="1100" b="1">
                <a:solidFill>
                  <a:srgbClr val="023985"/>
                </a:solidFill>
                <a:latin typeface="楷体" panose="02010609060101010101" charset="-122"/>
                <a:ea typeface="楷体" panose="02010609060101010101" charset="-122"/>
                <a:cs typeface="楷体" panose="02010609060101010101" charset="-122"/>
              </a:rPr>
              <a:t>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107720532028742"/>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[维生素每日价格表6.12.xlsx]价格走势!$D$39:$D$653</c:f>
              <c:numCache>
                <c:formatCode>###,###,###,###,##0.00</c:formatCode>
                <c:ptCount val="615"/>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59</c:v>
                </c:pt>
                <c:pt idx="35">
                  <c:v>59</c:v>
                </c:pt>
                <c:pt idx="36">
                  <c:v>59</c:v>
                </c:pt>
                <c:pt idx="37">
                  <c:v>59</c:v>
                </c:pt>
                <c:pt idx="38">
                  <c:v>59</c:v>
                </c:pt>
                <c:pt idx="39">
                  <c:v>59</c:v>
                </c:pt>
                <c:pt idx="40">
                  <c:v>59</c:v>
                </c:pt>
                <c:pt idx="41">
                  <c:v>59</c:v>
                </c:pt>
                <c:pt idx="42">
                  <c:v>59</c:v>
                </c:pt>
                <c:pt idx="43">
                  <c:v>59</c:v>
                </c:pt>
                <c:pt idx="44">
                  <c:v>59</c:v>
                </c:pt>
                <c:pt idx="45">
                  <c:v>59</c:v>
                </c:pt>
                <c:pt idx="46">
                  <c:v>59</c:v>
                </c:pt>
                <c:pt idx="47">
                  <c:v>59</c:v>
                </c:pt>
                <c:pt idx="48">
                  <c:v>59</c:v>
                </c:pt>
                <c:pt idx="49">
                  <c:v>59</c:v>
                </c:pt>
                <c:pt idx="50">
                  <c:v>59</c:v>
                </c:pt>
                <c:pt idx="51">
                  <c:v>59</c:v>
                </c:pt>
                <c:pt idx="52">
                  <c:v>59</c:v>
                </c:pt>
                <c:pt idx="53">
                  <c:v>59</c:v>
                </c:pt>
                <c:pt idx="54">
                  <c:v>59</c:v>
                </c:pt>
                <c:pt idx="55">
                  <c:v>59</c:v>
                </c:pt>
                <c:pt idx="56">
                  <c:v>59</c:v>
                </c:pt>
                <c:pt idx="57">
                  <c:v>59</c:v>
                </c:pt>
                <c:pt idx="58">
                  <c:v>59</c:v>
                </c:pt>
                <c:pt idx="59">
                  <c:v>57</c:v>
                </c:pt>
                <c:pt idx="60">
                  <c:v>56.5</c:v>
                </c:pt>
                <c:pt idx="61">
                  <c:v>56.5</c:v>
                </c:pt>
                <c:pt idx="62">
                  <c:v>55.5</c:v>
                </c:pt>
                <c:pt idx="63">
                  <c:v>55.5</c:v>
                </c:pt>
                <c:pt idx="64">
                  <c:v>55.5</c:v>
                </c:pt>
                <c:pt idx="65">
                  <c:v>53.5</c:v>
                </c:pt>
                <c:pt idx="66">
                  <c:v>53.5</c:v>
                </c:pt>
                <c:pt idx="67">
                  <c:v>53.5</c:v>
                </c:pt>
                <c:pt idx="68">
                  <c:v>51.5</c:v>
                </c:pt>
                <c:pt idx="69">
                  <c:v>51.5</c:v>
                </c:pt>
                <c:pt idx="70">
                  <c:v>51.5</c:v>
                </c:pt>
                <c:pt idx="71">
                  <c:v>51.5</c:v>
                </c:pt>
                <c:pt idx="72">
                  <c:v>51.5</c:v>
                </c:pt>
                <c:pt idx="73">
                  <c:v>51.5</c:v>
                </c:pt>
                <c:pt idx="74">
                  <c:v>51.5</c:v>
                </c:pt>
                <c:pt idx="75">
                  <c:v>51.5</c:v>
                </c:pt>
                <c:pt idx="76">
                  <c:v>51.5</c:v>
                </c:pt>
                <c:pt idx="77">
                  <c:v>51.5</c:v>
                </c:pt>
                <c:pt idx="78">
                  <c:v>51.5</c:v>
                </c:pt>
                <c:pt idx="79">
                  <c:v>51.5</c:v>
                </c:pt>
                <c:pt idx="80">
                  <c:v>51.5</c:v>
                </c:pt>
                <c:pt idx="81">
                  <c:v>51.5</c:v>
                </c:pt>
                <c:pt idx="82">
                  <c:v>51.5</c:v>
                </c:pt>
                <c:pt idx="83">
                  <c:v>51.5</c:v>
                </c:pt>
                <c:pt idx="84">
                  <c:v>51.5</c:v>
                </c:pt>
                <c:pt idx="85">
                  <c:v>51.5</c:v>
                </c:pt>
                <c:pt idx="86">
                  <c:v>51.5</c:v>
                </c:pt>
                <c:pt idx="87">
                  <c:v>51.5</c:v>
                </c:pt>
                <c:pt idx="88">
                  <c:v>52</c:v>
                </c:pt>
                <c:pt idx="89">
                  <c:v>52</c:v>
                </c:pt>
                <c:pt idx="90">
                  <c:v>52</c:v>
                </c:pt>
                <c:pt idx="91">
                  <c:v>52</c:v>
                </c:pt>
                <c:pt idx="92">
                  <c:v>52</c:v>
                </c:pt>
                <c:pt idx="93">
                  <c:v>52</c:v>
                </c:pt>
                <c:pt idx="94">
                  <c:v>52</c:v>
                </c:pt>
                <c:pt idx="95">
                  <c:v>52</c:v>
                </c:pt>
                <c:pt idx="96">
                  <c:v>52</c:v>
                </c:pt>
                <c:pt idx="97">
                  <c:v>52</c:v>
                </c:pt>
                <c:pt idx="98">
                  <c:v>52</c:v>
                </c:pt>
                <c:pt idx="99">
                  <c:v>52</c:v>
                </c:pt>
                <c:pt idx="100">
                  <c:v>52</c:v>
                </c:pt>
                <c:pt idx="101">
                  <c:v>52</c:v>
                </c:pt>
                <c:pt idx="102">
                  <c:v>52</c:v>
                </c:pt>
                <c:pt idx="103">
                  <c:v>52</c:v>
                </c:pt>
                <c:pt idx="104">
                  <c:v>49.5</c:v>
                </c:pt>
                <c:pt idx="105">
                  <c:v>49.5</c:v>
                </c:pt>
                <c:pt idx="106">
                  <c:v>49.5</c:v>
                </c:pt>
                <c:pt idx="107">
                  <c:v>49.5</c:v>
                </c:pt>
                <c:pt idx="108">
                  <c:v>49.5</c:v>
                </c:pt>
                <c:pt idx="109">
                  <c:v>49.5</c:v>
                </c:pt>
                <c:pt idx="110">
                  <c:v>49.5</c:v>
                </c:pt>
                <c:pt idx="111">
                  <c:v>49.5</c:v>
                </c:pt>
                <c:pt idx="112">
                  <c:v>49.5</c:v>
                </c:pt>
                <c:pt idx="113">
                  <c:v>49.5</c:v>
                </c:pt>
                <c:pt idx="114">
                  <c:v>49.5</c:v>
                </c:pt>
                <c:pt idx="115">
                  <c:v>49.5</c:v>
                </c:pt>
                <c:pt idx="116">
                  <c:v>49.5</c:v>
                </c:pt>
                <c:pt idx="117">
                  <c:v>49.5</c:v>
                </c:pt>
                <c:pt idx="118">
                  <c:v>49.5</c:v>
                </c:pt>
                <c:pt idx="119">
                  <c:v>49.5</c:v>
                </c:pt>
                <c:pt idx="120">
                  <c:v>49.5</c:v>
                </c:pt>
                <c:pt idx="121">
                  <c:v>49.5</c:v>
                </c:pt>
                <c:pt idx="122">
                  <c:v>49.5</c:v>
                </c:pt>
                <c:pt idx="123">
                  <c:v>49.5</c:v>
                </c:pt>
                <c:pt idx="124">
                  <c:v>49.5</c:v>
                </c:pt>
                <c:pt idx="125">
                  <c:v>49.5</c:v>
                </c:pt>
                <c:pt idx="126">
                  <c:v>49.5</c:v>
                </c:pt>
                <c:pt idx="127">
                  <c:v>49.5</c:v>
                </c:pt>
                <c:pt idx="128">
                  <c:v>49.5</c:v>
                </c:pt>
                <c:pt idx="129">
                  <c:v>49.5</c:v>
                </c:pt>
                <c:pt idx="130">
                  <c:v>49.5</c:v>
                </c:pt>
                <c:pt idx="131">
                  <c:v>49.5</c:v>
                </c:pt>
                <c:pt idx="132">
                  <c:v>49.5</c:v>
                </c:pt>
                <c:pt idx="133">
                  <c:v>49.5</c:v>
                </c:pt>
                <c:pt idx="134">
                  <c:v>49.5</c:v>
                </c:pt>
                <c:pt idx="135">
                  <c:v>49.5</c:v>
                </c:pt>
                <c:pt idx="136">
                  <c:v>49.5</c:v>
                </c:pt>
                <c:pt idx="137">
                  <c:v>49.5</c:v>
                </c:pt>
                <c:pt idx="138">
                  <c:v>49.5</c:v>
                </c:pt>
                <c:pt idx="139">
                  <c:v>49.5</c:v>
                </c:pt>
                <c:pt idx="140">
                  <c:v>50.5</c:v>
                </c:pt>
                <c:pt idx="141">
                  <c:v>50.5</c:v>
                </c:pt>
                <c:pt idx="142">
                  <c:v>50.5</c:v>
                </c:pt>
                <c:pt idx="143">
                  <c:v>50.5</c:v>
                </c:pt>
                <c:pt idx="144">
                  <c:v>51.5</c:v>
                </c:pt>
                <c:pt idx="145">
                  <c:v>51.5</c:v>
                </c:pt>
                <c:pt idx="146">
                  <c:v>51.5</c:v>
                </c:pt>
                <c:pt idx="147">
                  <c:v>51.5</c:v>
                </c:pt>
                <c:pt idx="148">
                  <c:v>51.5</c:v>
                </c:pt>
                <c:pt idx="149">
                  <c:v>51.5</c:v>
                </c:pt>
                <c:pt idx="150">
                  <c:v>51.5</c:v>
                </c:pt>
                <c:pt idx="151">
                  <c:v>51.5</c:v>
                </c:pt>
                <c:pt idx="152">
                  <c:v>51.5</c:v>
                </c:pt>
                <c:pt idx="153">
                  <c:v>51.5</c:v>
                </c:pt>
                <c:pt idx="154">
                  <c:v>52.5</c:v>
                </c:pt>
                <c:pt idx="155">
                  <c:v>52.5</c:v>
                </c:pt>
                <c:pt idx="156">
                  <c:v>52.5</c:v>
                </c:pt>
                <c:pt idx="157">
                  <c:v>52.5</c:v>
                </c:pt>
                <c:pt idx="158">
                  <c:v>52.5</c:v>
                </c:pt>
                <c:pt idx="159">
                  <c:v>52.5</c:v>
                </c:pt>
                <c:pt idx="160">
                  <c:v>52.5</c:v>
                </c:pt>
                <c:pt idx="161">
                  <c:v>52.5</c:v>
                </c:pt>
                <c:pt idx="162">
                  <c:v>52.5</c:v>
                </c:pt>
                <c:pt idx="163">
                  <c:v>52.5</c:v>
                </c:pt>
                <c:pt idx="164">
                  <c:v>52.5</c:v>
                </c:pt>
                <c:pt idx="165">
                  <c:v>52.5</c:v>
                </c:pt>
                <c:pt idx="166">
                  <c:v>52.5</c:v>
                </c:pt>
                <c:pt idx="167">
                  <c:v>52.5</c:v>
                </c:pt>
                <c:pt idx="168">
                  <c:v>52.5</c:v>
                </c:pt>
                <c:pt idx="169">
                  <c:v>54.5</c:v>
                </c:pt>
                <c:pt idx="170">
                  <c:v>54.5</c:v>
                </c:pt>
                <c:pt idx="171">
                  <c:v>54.5</c:v>
                </c:pt>
                <c:pt idx="172">
                  <c:v>54.5</c:v>
                </c:pt>
                <c:pt idx="173">
                  <c:v>54.5</c:v>
                </c:pt>
                <c:pt idx="174">
                  <c:v>54.5</c:v>
                </c:pt>
                <c:pt idx="175">
                  <c:v>54.5</c:v>
                </c:pt>
                <c:pt idx="176">
                  <c:v>54.5</c:v>
                </c:pt>
                <c:pt idx="177">
                  <c:v>54.5</c:v>
                </c:pt>
                <c:pt idx="178">
                  <c:v>54.5</c:v>
                </c:pt>
                <c:pt idx="179">
                  <c:v>55.5</c:v>
                </c:pt>
                <c:pt idx="180">
                  <c:v>55.5</c:v>
                </c:pt>
                <c:pt idx="181">
                  <c:v>55.5</c:v>
                </c:pt>
                <c:pt idx="182">
                  <c:v>55.5</c:v>
                </c:pt>
                <c:pt idx="183">
                  <c:v>55.5</c:v>
                </c:pt>
                <c:pt idx="184">
                  <c:v>55.5</c:v>
                </c:pt>
                <c:pt idx="185">
                  <c:v>55.5</c:v>
                </c:pt>
                <c:pt idx="186">
                  <c:v>55.5</c:v>
                </c:pt>
                <c:pt idx="187">
                  <c:v>55.5</c:v>
                </c:pt>
                <c:pt idx="188">
                  <c:v>55.5</c:v>
                </c:pt>
                <c:pt idx="189">
                  <c:v>55.5</c:v>
                </c:pt>
                <c:pt idx="190">
                  <c:v>55.5</c:v>
                </c:pt>
                <c:pt idx="191">
                  <c:v>55.5</c:v>
                </c:pt>
                <c:pt idx="192">
                  <c:v>55.5</c:v>
                </c:pt>
                <c:pt idx="193">
                  <c:v>55.5</c:v>
                </c:pt>
                <c:pt idx="194">
                  <c:v>56.5</c:v>
                </c:pt>
                <c:pt idx="195">
                  <c:v>56.5</c:v>
                </c:pt>
                <c:pt idx="196">
                  <c:v>57</c:v>
                </c:pt>
                <c:pt idx="197">
                  <c:v>57</c:v>
                </c:pt>
                <c:pt idx="198">
                  <c:v>57</c:v>
                </c:pt>
                <c:pt idx="199">
                  <c:v>57</c:v>
                </c:pt>
                <c:pt idx="200">
                  <c:v>57</c:v>
                </c:pt>
                <c:pt idx="201">
                  <c:v>57</c:v>
                </c:pt>
                <c:pt idx="202">
                  <c:v>57</c:v>
                </c:pt>
                <c:pt idx="203">
                  <c:v>57</c:v>
                </c:pt>
                <c:pt idx="204">
                  <c:v>57</c:v>
                </c:pt>
                <c:pt idx="205">
                  <c:v>57</c:v>
                </c:pt>
                <c:pt idx="206">
                  <c:v>57</c:v>
                </c:pt>
                <c:pt idx="207">
                  <c:v>57</c:v>
                </c:pt>
                <c:pt idx="208">
                  <c:v>57</c:v>
                </c:pt>
                <c:pt idx="209">
                  <c:v>57</c:v>
                </c:pt>
                <c:pt idx="210">
                  <c:v>57</c:v>
                </c:pt>
                <c:pt idx="211">
                  <c:v>59</c:v>
                </c:pt>
                <c:pt idx="212">
                  <c:v>59</c:v>
                </c:pt>
                <c:pt idx="213">
                  <c:v>59</c:v>
                </c:pt>
                <c:pt idx="214">
                  <c:v>59</c:v>
                </c:pt>
                <c:pt idx="215">
                  <c:v>59.5</c:v>
                </c:pt>
                <c:pt idx="216">
                  <c:v>59.5</c:v>
                </c:pt>
                <c:pt idx="217">
                  <c:v>59.5</c:v>
                </c:pt>
                <c:pt idx="218">
                  <c:v>59.5</c:v>
                </c:pt>
                <c:pt idx="219">
                  <c:v>60.5</c:v>
                </c:pt>
                <c:pt idx="220">
                  <c:v>60.5</c:v>
                </c:pt>
                <c:pt idx="221">
                  <c:v>60.5</c:v>
                </c:pt>
                <c:pt idx="222">
                  <c:v>60.5</c:v>
                </c:pt>
                <c:pt idx="223">
                  <c:v>60.5</c:v>
                </c:pt>
                <c:pt idx="224">
                  <c:v>60.5</c:v>
                </c:pt>
                <c:pt idx="225">
                  <c:v>62</c:v>
                </c:pt>
                <c:pt idx="226">
                  <c:v>62</c:v>
                </c:pt>
                <c:pt idx="227">
                  <c:v>62</c:v>
                </c:pt>
                <c:pt idx="228">
                  <c:v>62</c:v>
                </c:pt>
                <c:pt idx="229">
                  <c:v>62</c:v>
                </c:pt>
                <c:pt idx="230">
                  <c:v>62.5</c:v>
                </c:pt>
                <c:pt idx="231">
                  <c:v>62.5</c:v>
                </c:pt>
                <c:pt idx="232">
                  <c:v>62.5</c:v>
                </c:pt>
                <c:pt idx="233">
                  <c:v>62.5</c:v>
                </c:pt>
                <c:pt idx="234">
                  <c:v>62.5</c:v>
                </c:pt>
                <c:pt idx="235">
                  <c:v>62.5</c:v>
                </c:pt>
                <c:pt idx="236">
                  <c:v>62.5</c:v>
                </c:pt>
                <c:pt idx="237">
                  <c:v>62.5</c:v>
                </c:pt>
                <c:pt idx="238">
                  <c:v>62.5</c:v>
                </c:pt>
                <c:pt idx="239">
                  <c:v>62.5</c:v>
                </c:pt>
                <c:pt idx="240">
                  <c:v>62.5</c:v>
                </c:pt>
                <c:pt idx="241">
                  <c:v>62.5</c:v>
                </c:pt>
                <c:pt idx="242">
                  <c:v>62.5</c:v>
                </c:pt>
                <c:pt idx="243">
                  <c:v>62.5</c:v>
                </c:pt>
                <c:pt idx="244">
                  <c:v>62.5</c:v>
                </c:pt>
                <c:pt idx="245">
                  <c:v>62.5</c:v>
                </c:pt>
                <c:pt idx="246">
                  <c:v>62.5</c:v>
                </c:pt>
                <c:pt idx="247">
                  <c:v>62.5</c:v>
                </c:pt>
                <c:pt idx="248">
                  <c:v>62.5</c:v>
                </c:pt>
                <c:pt idx="249">
                  <c:v>62.5</c:v>
                </c:pt>
                <c:pt idx="250">
                  <c:v>62.5</c:v>
                </c:pt>
                <c:pt idx="251">
                  <c:v>62.5</c:v>
                </c:pt>
                <c:pt idx="252">
                  <c:v>62.5</c:v>
                </c:pt>
                <c:pt idx="253">
                  <c:v>64.5</c:v>
                </c:pt>
                <c:pt idx="254">
                  <c:v>64.5</c:v>
                </c:pt>
                <c:pt idx="255">
                  <c:v>64.5</c:v>
                </c:pt>
                <c:pt idx="256">
                  <c:v>65</c:v>
                </c:pt>
                <c:pt idx="257">
                  <c:v>65</c:v>
                </c:pt>
                <c:pt idx="258">
                  <c:v>65</c:v>
                </c:pt>
                <c:pt idx="259">
                  <c:v>65</c:v>
                </c:pt>
                <c:pt idx="260">
                  <c:v>65</c:v>
                </c:pt>
                <c:pt idx="261">
                  <c:v>65</c:v>
                </c:pt>
                <c:pt idx="262">
                  <c:v>65</c:v>
                </c:pt>
                <c:pt idx="263">
                  <c:v>67</c:v>
                </c:pt>
                <c:pt idx="264">
                  <c:v>67</c:v>
                </c:pt>
                <c:pt idx="265">
                  <c:v>67</c:v>
                </c:pt>
                <c:pt idx="266">
                  <c:v>70</c:v>
                </c:pt>
                <c:pt idx="267">
                  <c:v>72</c:v>
                </c:pt>
                <c:pt idx="268">
                  <c:v>72</c:v>
                </c:pt>
                <c:pt idx="269">
                  <c:v>72</c:v>
                </c:pt>
                <c:pt idx="270">
                  <c:v>72</c:v>
                </c:pt>
                <c:pt idx="271">
                  <c:v>76</c:v>
                </c:pt>
                <c:pt idx="272">
                  <c:v>76</c:v>
                </c:pt>
                <c:pt idx="273">
                  <c:v>76</c:v>
                </c:pt>
                <c:pt idx="274">
                  <c:v>76</c:v>
                </c:pt>
                <c:pt idx="275">
                  <c:v>76</c:v>
                </c:pt>
                <c:pt idx="276">
                  <c:v>76</c:v>
                </c:pt>
                <c:pt idx="277">
                  <c:v>76</c:v>
                </c:pt>
                <c:pt idx="278">
                  <c:v>76</c:v>
                </c:pt>
                <c:pt idx="279">
                  <c:v>76</c:v>
                </c:pt>
                <c:pt idx="280">
                  <c:v>76</c:v>
                </c:pt>
                <c:pt idx="281">
                  <c:v>76</c:v>
                </c:pt>
                <c:pt idx="282">
                  <c:v>76</c:v>
                </c:pt>
                <c:pt idx="283">
                  <c:v>78.5</c:v>
                </c:pt>
                <c:pt idx="284">
                  <c:v>78.5</c:v>
                </c:pt>
                <c:pt idx="285">
                  <c:v>78.5</c:v>
                </c:pt>
                <c:pt idx="286">
                  <c:v>78.5</c:v>
                </c:pt>
                <c:pt idx="287">
                  <c:v>78.5</c:v>
                </c:pt>
                <c:pt idx="288">
                  <c:v>78.5</c:v>
                </c:pt>
                <c:pt idx="289">
                  <c:v>78.5</c:v>
                </c:pt>
                <c:pt idx="290">
                  <c:v>78.5</c:v>
                </c:pt>
                <c:pt idx="291">
                  <c:v>78.5</c:v>
                </c:pt>
                <c:pt idx="292">
                  <c:v>78.5</c:v>
                </c:pt>
                <c:pt idx="293">
                  <c:v>78.5</c:v>
                </c:pt>
                <c:pt idx="294">
                  <c:v>78.5</c:v>
                </c:pt>
                <c:pt idx="295">
                  <c:v>78.5</c:v>
                </c:pt>
                <c:pt idx="296">
                  <c:v>78.5</c:v>
                </c:pt>
                <c:pt idx="297">
                  <c:v>78.5</c:v>
                </c:pt>
                <c:pt idx="298">
                  <c:v>78.5</c:v>
                </c:pt>
                <c:pt idx="299">
                  <c:v>78.5</c:v>
                </c:pt>
                <c:pt idx="300">
                  <c:v>78.5</c:v>
                </c:pt>
                <c:pt idx="301">
                  <c:v>78.5</c:v>
                </c:pt>
                <c:pt idx="302">
                  <c:v>78.5</c:v>
                </c:pt>
                <c:pt idx="303">
                  <c:v>78.5</c:v>
                </c:pt>
                <c:pt idx="304">
                  <c:v>82</c:v>
                </c:pt>
                <c:pt idx="305">
                  <c:v>82</c:v>
                </c:pt>
                <c:pt idx="306">
                  <c:v>82</c:v>
                </c:pt>
                <c:pt idx="307">
                  <c:v>82</c:v>
                </c:pt>
                <c:pt idx="308">
                  <c:v>82</c:v>
                </c:pt>
                <c:pt idx="309">
                  <c:v>82</c:v>
                </c:pt>
                <c:pt idx="310">
                  <c:v>82</c:v>
                </c:pt>
                <c:pt idx="311">
                  <c:v>82</c:v>
                </c:pt>
                <c:pt idx="312">
                  <c:v>82</c:v>
                </c:pt>
                <c:pt idx="313">
                  <c:v>82</c:v>
                </c:pt>
                <c:pt idx="314">
                  <c:v>82</c:v>
                </c:pt>
                <c:pt idx="315">
                  <c:v>82</c:v>
                </c:pt>
                <c:pt idx="316">
                  <c:v>82</c:v>
                </c:pt>
                <c:pt idx="317">
                  <c:v>83.5</c:v>
                </c:pt>
                <c:pt idx="318">
                  <c:v>83.5</c:v>
                </c:pt>
                <c:pt idx="319">
                  <c:v>83.5</c:v>
                </c:pt>
                <c:pt idx="320">
                  <c:v>83.5</c:v>
                </c:pt>
                <c:pt idx="321">
                  <c:v>83.5</c:v>
                </c:pt>
                <c:pt idx="322">
                  <c:v>83.5</c:v>
                </c:pt>
                <c:pt idx="323">
                  <c:v>83.5</c:v>
                </c:pt>
                <c:pt idx="324">
                  <c:v>83.5</c:v>
                </c:pt>
                <c:pt idx="325">
                  <c:v>83.5</c:v>
                </c:pt>
                <c:pt idx="326">
                  <c:v>83.5</c:v>
                </c:pt>
                <c:pt idx="327">
                  <c:v>84.5</c:v>
                </c:pt>
                <c:pt idx="328">
                  <c:v>84.5</c:v>
                </c:pt>
                <c:pt idx="329">
                  <c:v>84.5</c:v>
                </c:pt>
                <c:pt idx="330">
                  <c:v>84.5</c:v>
                </c:pt>
                <c:pt idx="331">
                  <c:v>84.5</c:v>
                </c:pt>
                <c:pt idx="332">
                  <c:v>85</c:v>
                </c:pt>
                <c:pt idx="333">
                  <c:v>85</c:v>
                </c:pt>
                <c:pt idx="334">
                  <c:v>85</c:v>
                </c:pt>
                <c:pt idx="335">
                  <c:v>85</c:v>
                </c:pt>
                <c:pt idx="336">
                  <c:v>85</c:v>
                </c:pt>
                <c:pt idx="337">
                  <c:v>88.5</c:v>
                </c:pt>
                <c:pt idx="338">
                  <c:v>88.5</c:v>
                </c:pt>
                <c:pt idx="339">
                  <c:v>88.5</c:v>
                </c:pt>
                <c:pt idx="340">
                  <c:v>88.5</c:v>
                </c:pt>
                <c:pt idx="341">
                  <c:v>88.5</c:v>
                </c:pt>
                <c:pt idx="342">
                  <c:v>88.5</c:v>
                </c:pt>
                <c:pt idx="343">
                  <c:v>94</c:v>
                </c:pt>
                <c:pt idx="344">
                  <c:v>88.5</c:v>
                </c:pt>
                <c:pt idx="345">
                  <c:v>90</c:v>
                </c:pt>
                <c:pt idx="346">
                  <c:v>90</c:v>
                </c:pt>
                <c:pt idx="347">
                  <c:v>90</c:v>
                </c:pt>
                <c:pt idx="348">
                  <c:v>95</c:v>
                </c:pt>
                <c:pt idx="349">
                  <c:v>95</c:v>
                </c:pt>
                <c:pt idx="350">
                  <c:v>95</c:v>
                </c:pt>
                <c:pt idx="351">
                  <c:v>95</c:v>
                </c:pt>
                <c:pt idx="352">
                  <c:v>95</c:v>
                </c:pt>
                <c:pt idx="353">
                  <c:v>95</c:v>
                </c:pt>
                <c:pt idx="354">
                  <c:v>95</c:v>
                </c:pt>
                <c:pt idx="355">
                  <c:v>95</c:v>
                </c:pt>
                <c:pt idx="356">
                  <c:v>95</c:v>
                </c:pt>
                <c:pt idx="357">
                  <c:v>95</c:v>
                </c:pt>
                <c:pt idx="358">
                  <c:v>95</c:v>
                </c:pt>
                <c:pt idx="359">
                  <c:v>95</c:v>
                </c:pt>
                <c:pt idx="360">
                  <c:v>95</c:v>
                </c:pt>
                <c:pt idx="361">
                  <c:v>95</c:v>
                </c:pt>
                <c:pt idx="362">
                  <c:v>95</c:v>
                </c:pt>
                <c:pt idx="363">
                  <c:v>95</c:v>
                </c:pt>
                <c:pt idx="364">
                  <c:v>95</c:v>
                </c:pt>
                <c:pt idx="365">
                  <c:v>96</c:v>
                </c:pt>
                <c:pt idx="366">
                  <c:v>96</c:v>
                </c:pt>
                <c:pt idx="367">
                  <c:v>102.5</c:v>
                </c:pt>
                <c:pt idx="368">
                  <c:v>102.5</c:v>
                </c:pt>
                <c:pt idx="369">
                  <c:v>102.5</c:v>
                </c:pt>
                <c:pt idx="370">
                  <c:v>102.5</c:v>
                </c:pt>
                <c:pt idx="371">
                  <c:v>102.5</c:v>
                </c:pt>
                <c:pt idx="372">
                  <c:v>102.5</c:v>
                </c:pt>
                <c:pt idx="373">
                  <c:v>102.5</c:v>
                </c:pt>
                <c:pt idx="374">
                  <c:v>102.5</c:v>
                </c:pt>
                <c:pt idx="375">
                  <c:v>104</c:v>
                </c:pt>
                <c:pt idx="376">
                  <c:v>104</c:v>
                </c:pt>
                <c:pt idx="377">
                  <c:v>104</c:v>
                </c:pt>
                <c:pt idx="378">
                  <c:v>104</c:v>
                </c:pt>
                <c:pt idx="379">
                  <c:v>104</c:v>
                </c:pt>
                <c:pt idx="380">
                  <c:v>110</c:v>
                </c:pt>
                <c:pt idx="381">
                  <c:v>110</c:v>
                </c:pt>
                <c:pt idx="382">
                  <c:v>110</c:v>
                </c:pt>
                <c:pt idx="383">
                  <c:v>110</c:v>
                </c:pt>
                <c:pt idx="384">
                  <c:v>110</c:v>
                </c:pt>
                <c:pt idx="385">
                  <c:v>110</c:v>
                </c:pt>
                <c:pt idx="386">
                  <c:v>110</c:v>
                </c:pt>
                <c:pt idx="387">
                  <c:v>110</c:v>
                </c:pt>
                <c:pt idx="388">
                  <c:v>110</c:v>
                </c:pt>
                <c:pt idx="389">
                  <c:v>110</c:v>
                </c:pt>
                <c:pt idx="390">
                  <c:v>110</c:v>
                </c:pt>
                <c:pt idx="391">
                  <c:v>112.5</c:v>
                </c:pt>
                <c:pt idx="392">
                  <c:v>112.5</c:v>
                </c:pt>
                <c:pt idx="393">
                  <c:v>112.5</c:v>
                </c:pt>
                <c:pt idx="394">
                  <c:v>112.5</c:v>
                </c:pt>
                <c:pt idx="395">
                  <c:v>112.5</c:v>
                </c:pt>
                <c:pt idx="396">
                  <c:v>112.5</c:v>
                </c:pt>
                <c:pt idx="397">
                  <c:v>112.5</c:v>
                </c:pt>
                <c:pt idx="398">
                  <c:v>112.5</c:v>
                </c:pt>
                <c:pt idx="399">
                  <c:v>112.5</c:v>
                </c:pt>
                <c:pt idx="400">
                  <c:v>112.5</c:v>
                </c:pt>
                <c:pt idx="401">
                  <c:v>112.5</c:v>
                </c:pt>
                <c:pt idx="402">
                  <c:v>112.5</c:v>
                </c:pt>
                <c:pt idx="403">
                  <c:v>112.5</c:v>
                </c:pt>
                <c:pt idx="404">
                  <c:v>112.5</c:v>
                </c:pt>
                <c:pt idx="405">
                  <c:v>112.5</c:v>
                </c:pt>
                <c:pt idx="406">
                  <c:v>112.5</c:v>
                </c:pt>
                <c:pt idx="407">
                  <c:v>112.5</c:v>
                </c:pt>
                <c:pt idx="408">
                  <c:v>112.5</c:v>
                </c:pt>
                <c:pt idx="409">
                  <c:v>112.5</c:v>
                </c:pt>
                <c:pt idx="410">
                  <c:v>112.5</c:v>
                </c:pt>
                <c:pt idx="411">
                  <c:v>112.5</c:v>
                </c:pt>
                <c:pt idx="412">
                  <c:v>112.5</c:v>
                </c:pt>
                <c:pt idx="413">
                  <c:v>112.5</c:v>
                </c:pt>
                <c:pt idx="414">
                  <c:v>112.5</c:v>
                </c:pt>
                <c:pt idx="415">
                  <c:v>105</c:v>
                </c:pt>
                <c:pt idx="416">
                  <c:v>105</c:v>
                </c:pt>
                <c:pt idx="417">
                  <c:v>105</c:v>
                </c:pt>
                <c:pt idx="418">
                  <c:v>105</c:v>
                </c:pt>
                <c:pt idx="419">
                  <c:v>105</c:v>
                </c:pt>
                <c:pt idx="420">
                  <c:v>105</c:v>
                </c:pt>
                <c:pt idx="421">
                  <c:v>105</c:v>
                </c:pt>
                <c:pt idx="422">
                  <c:v>105</c:v>
                </c:pt>
                <c:pt idx="423">
                  <c:v>105</c:v>
                </c:pt>
                <c:pt idx="424">
                  <c:v>105</c:v>
                </c:pt>
                <c:pt idx="425">
                  <c:v>105</c:v>
                </c:pt>
                <c:pt idx="426">
                  <c:v>105</c:v>
                </c:pt>
                <c:pt idx="427">
                  <c:v>105</c:v>
                </c:pt>
                <c:pt idx="428">
                  <c:v>97.5</c:v>
                </c:pt>
                <c:pt idx="429">
                  <c:v>97.5</c:v>
                </c:pt>
                <c:pt idx="430">
                  <c:v>97.5</c:v>
                </c:pt>
                <c:pt idx="431">
                  <c:v>97.5</c:v>
                </c:pt>
                <c:pt idx="432">
                  <c:v>97.5</c:v>
                </c:pt>
                <c:pt idx="433">
                  <c:v>97.5</c:v>
                </c:pt>
                <c:pt idx="434">
                  <c:v>97.5</c:v>
                </c:pt>
                <c:pt idx="435">
                  <c:v>97.5</c:v>
                </c:pt>
                <c:pt idx="436">
                  <c:v>97.5</c:v>
                </c:pt>
                <c:pt idx="437">
                  <c:v>97.5</c:v>
                </c:pt>
                <c:pt idx="438">
                  <c:v>97.5</c:v>
                </c:pt>
                <c:pt idx="439">
                  <c:v>97.5</c:v>
                </c:pt>
                <c:pt idx="440">
                  <c:v>95</c:v>
                </c:pt>
                <c:pt idx="441">
                  <c:v>95</c:v>
                </c:pt>
                <c:pt idx="442">
                  <c:v>92.5</c:v>
                </c:pt>
                <c:pt idx="443">
                  <c:v>92.5</c:v>
                </c:pt>
                <c:pt idx="444">
                  <c:v>92.5</c:v>
                </c:pt>
                <c:pt idx="445">
                  <c:v>92.5</c:v>
                </c:pt>
                <c:pt idx="446">
                  <c:v>92.5</c:v>
                </c:pt>
                <c:pt idx="447">
                  <c:v>87.5</c:v>
                </c:pt>
                <c:pt idx="448">
                  <c:v>87.5</c:v>
                </c:pt>
                <c:pt idx="449">
                  <c:v>87.5</c:v>
                </c:pt>
                <c:pt idx="450">
                  <c:v>87.5</c:v>
                </c:pt>
                <c:pt idx="451">
                  <c:v>87.5</c:v>
                </c:pt>
                <c:pt idx="452">
                  <c:v>87.5</c:v>
                </c:pt>
                <c:pt idx="453">
                  <c:v>87.5</c:v>
                </c:pt>
                <c:pt idx="454">
                  <c:v>87.5</c:v>
                </c:pt>
                <c:pt idx="455">
                  <c:v>87.5</c:v>
                </c:pt>
                <c:pt idx="456">
                  <c:v>87.5</c:v>
                </c:pt>
                <c:pt idx="457">
                  <c:v>87.5</c:v>
                </c:pt>
                <c:pt idx="458">
                  <c:v>87.5</c:v>
                </c:pt>
                <c:pt idx="459">
                  <c:v>87.5</c:v>
                </c:pt>
                <c:pt idx="460">
                  <c:v>87.5</c:v>
                </c:pt>
                <c:pt idx="461">
                  <c:v>87.5</c:v>
                </c:pt>
                <c:pt idx="462">
                  <c:v>87.5</c:v>
                </c:pt>
                <c:pt idx="463">
                  <c:v>87.5</c:v>
                </c:pt>
                <c:pt idx="464">
                  <c:v>87.5</c:v>
                </c:pt>
                <c:pt idx="465">
                  <c:v>87.5</c:v>
                </c:pt>
                <c:pt idx="466">
                  <c:v>90.5</c:v>
                </c:pt>
                <c:pt idx="467">
                  <c:v>90.5</c:v>
                </c:pt>
                <c:pt idx="468">
                  <c:v>90.5</c:v>
                </c:pt>
                <c:pt idx="469">
                  <c:v>90.5</c:v>
                </c:pt>
                <c:pt idx="470">
                  <c:v>90.5</c:v>
                </c:pt>
                <c:pt idx="471">
                  <c:v>91.5</c:v>
                </c:pt>
                <c:pt idx="472">
                  <c:v>91.5</c:v>
                </c:pt>
                <c:pt idx="473">
                  <c:v>91.5</c:v>
                </c:pt>
                <c:pt idx="474">
                  <c:v>91.5</c:v>
                </c:pt>
                <c:pt idx="475">
                  <c:v>95</c:v>
                </c:pt>
                <c:pt idx="476">
                  <c:v>95</c:v>
                </c:pt>
                <c:pt idx="477">
                  <c:v>95</c:v>
                </c:pt>
                <c:pt idx="478">
                  <c:v>95</c:v>
                </c:pt>
                <c:pt idx="479">
                  <c:v>95</c:v>
                </c:pt>
                <c:pt idx="480">
                  <c:v>95</c:v>
                </c:pt>
                <c:pt idx="481">
                  <c:v>95</c:v>
                </c:pt>
                <c:pt idx="482">
                  <c:v>95</c:v>
                </c:pt>
                <c:pt idx="483">
                  <c:v>95</c:v>
                </c:pt>
                <c:pt idx="484">
                  <c:v>95</c:v>
                </c:pt>
                <c:pt idx="485">
                  <c:v>95</c:v>
                </c:pt>
                <c:pt idx="486">
                  <c:v>101.5</c:v>
                </c:pt>
                <c:pt idx="487">
                  <c:v>101.5</c:v>
                </c:pt>
                <c:pt idx="488">
                  <c:v>101.5</c:v>
                </c:pt>
                <c:pt idx="489">
                  <c:v>101.5</c:v>
                </c:pt>
                <c:pt idx="490">
                  <c:v>101.5</c:v>
                </c:pt>
                <c:pt idx="491">
                  <c:v>101.5</c:v>
                </c:pt>
                <c:pt idx="492">
                  <c:v>102.5</c:v>
                </c:pt>
                <c:pt idx="493">
                  <c:v>102.5</c:v>
                </c:pt>
                <c:pt idx="494">
                  <c:v>104</c:v>
                </c:pt>
                <c:pt idx="495">
                  <c:v>104</c:v>
                </c:pt>
                <c:pt idx="496">
                  <c:v>104</c:v>
                </c:pt>
                <c:pt idx="497">
                  <c:v>104</c:v>
                </c:pt>
                <c:pt idx="498">
                  <c:v>104</c:v>
                </c:pt>
                <c:pt idx="499">
                  <c:v>104</c:v>
                </c:pt>
                <c:pt idx="500">
                  <c:v>104</c:v>
                </c:pt>
                <c:pt idx="501">
                  <c:v>104</c:v>
                </c:pt>
                <c:pt idx="502">
                  <c:v>105</c:v>
                </c:pt>
                <c:pt idx="503">
                  <c:v>105</c:v>
                </c:pt>
                <c:pt idx="504">
                  <c:v>105</c:v>
                </c:pt>
                <c:pt idx="505">
                  <c:v>105</c:v>
                </c:pt>
                <c:pt idx="506">
                  <c:v>105</c:v>
                </c:pt>
                <c:pt idx="507">
                  <c:v>105</c:v>
                </c:pt>
                <c:pt idx="508">
                  <c:v>105</c:v>
                </c:pt>
                <c:pt idx="509">
                  <c:v>105</c:v>
                </c:pt>
                <c:pt idx="510">
                  <c:v>105</c:v>
                </c:pt>
                <c:pt idx="511">
                  <c:v>105</c:v>
                </c:pt>
                <c:pt idx="512">
                  <c:v>105</c:v>
                </c:pt>
                <c:pt idx="513">
                  <c:v>105</c:v>
                </c:pt>
                <c:pt idx="514">
                  <c:v>105</c:v>
                </c:pt>
                <c:pt idx="515">
                  <c:v>105</c:v>
                </c:pt>
                <c:pt idx="516">
                  <c:v>105</c:v>
                </c:pt>
                <c:pt idx="517">
                  <c:v>105</c:v>
                </c:pt>
                <c:pt idx="518">
                  <c:v>107.5</c:v>
                </c:pt>
                <c:pt idx="519">
                  <c:v>107.5</c:v>
                </c:pt>
                <c:pt idx="520">
                  <c:v>107.5</c:v>
                </c:pt>
                <c:pt idx="521">
                  <c:v>115</c:v>
                </c:pt>
                <c:pt idx="522">
                  <c:v>115</c:v>
                </c:pt>
                <c:pt idx="523">
                  <c:v>125</c:v>
                </c:pt>
                <c:pt idx="524">
                  <c:v>125</c:v>
                </c:pt>
                <c:pt idx="525">
                  <c:v>132.5</c:v>
                </c:pt>
                <c:pt idx="526">
                  <c:v>132.5</c:v>
                </c:pt>
                <c:pt idx="527">
                  <c:v>132.5</c:v>
                </c:pt>
                <c:pt idx="528">
                  <c:v>132.5</c:v>
                </c:pt>
                <c:pt idx="529">
                  <c:v>132.5</c:v>
                </c:pt>
                <c:pt idx="530">
                  <c:v>132.5</c:v>
                </c:pt>
                <c:pt idx="531">
                  <c:v>132.5</c:v>
                </c:pt>
                <c:pt idx="532">
                  <c:v>132.5</c:v>
                </c:pt>
                <c:pt idx="533">
                  <c:v>140</c:v>
                </c:pt>
                <c:pt idx="534">
                  <c:v>140</c:v>
                </c:pt>
                <c:pt idx="535">
                  <c:v>140</c:v>
                </c:pt>
                <c:pt idx="536">
                  <c:v>140</c:v>
                </c:pt>
                <c:pt idx="537">
                  <c:v>140</c:v>
                </c:pt>
                <c:pt idx="538">
                  <c:v>140</c:v>
                </c:pt>
                <c:pt idx="539">
                  <c:v>140</c:v>
                </c:pt>
                <c:pt idx="540">
                  <c:v>140</c:v>
                </c:pt>
                <c:pt idx="541">
                  <c:v>140</c:v>
                </c:pt>
                <c:pt idx="542">
                  <c:v>140</c:v>
                </c:pt>
                <c:pt idx="543">
                  <c:v>140</c:v>
                </c:pt>
                <c:pt idx="544">
                  <c:v>140</c:v>
                </c:pt>
                <c:pt idx="545">
                  <c:v>140</c:v>
                </c:pt>
                <c:pt idx="546">
                  <c:v>140</c:v>
                </c:pt>
                <c:pt idx="547">
                  <c:v>140</c:v>
                </c:pt>
                <c:pt idx="548">
                  <c:v>140</c:v>
                </c:pt>
                <c:pt idx="549">
                  <c:v>140</c:v>
                </c:pt>
                <c:pt idx="550">
                  <c:v>140</c:v>
                </c:pt>
                <c:pt idx="551">
                  <c:v>140</c:v>
                </c:pt>
                <c:pt idx="552">
                  <c:v>140</c:v>
                </c:pt>
                <c:pt idx="553">
                  <c:v>140</c:v>
                </c:pt>
                <c:pt idx="554">
                  <c:v>140</c:v>
                </c:pt>
                <c:pt idx="555">
                  <c:v>140</c:v>
                </c:pt>
                <c:pt idx="556">
                  <c:v>140</c:v>
                </c:pt>
                <c:pt idx="557">
                  <c:v>140</c:v>
                </c:pt>
                <c:pt idx="558">
                  <c:v>140</c:v>
                </c:pt>
                <c:pt idx="559">
                  <c:v>140</c:v>
                </c:pt>
                <c:pt idx="560">
                  <c:v>140</c:v>
                </c:pt>
                <c:pt idx="561">
                  <c:v>140</c:v>
                </c:pt>
                <c:pt idx="562">
                  <c:v>140</c:v>
                </c:pt>
                <c:pt idx="563">
                  <c:v>140</c:v>
                </c:pt>
                <c:pt idx="564">
                  <c:v>140</c:v>
                </c:pt>
                <c:pt idx="565">
                  <c:v>140</c:v>
                </c:pt>
                <c:pt idx="566">
                  <c:v>140</c:v>
                </c:pt>
                <c:pt idx="567">
                  <c:v>140</c:v>
                </c:pt>
                <c:pt idx="568">
                  <c:v>140</c:v>
                </c:pt>
                <c:pt idx="569">
                  <c:v>140</c:v>
                </c:pt>
                <c:pt idx="570">
                  <c:v>140</c:v>
                </c:pt>
                <c:pt idx="571">
                  <c:v>140</c:v>
                </c:pt>
                <c:pt idx="572">
                  <c:v>140</c:v>
                </c:pt>
                <c:pt idx="573">
                  <c:v>140</c:v>
                </c:pt>
                <c:pt idx="574">
                  <c:v>140</c:v>
                </c:pt>
                <c:pt idx="575">
                  <c:v>140</c:v>
                </c:pt>
                <c:pt idx="576">
                  <c:v>140</c:v>
                </c:pt>
                <c:pt idx="577">
                  <c:v>140</c:v>
                </c:pt>
                <c:pt idx="578">
                  <c:v>140</c:v>
                </c:pt>
                <c:pt idx="579">
                  <c:v>140</c:v>
                </c:pt>
                <c:pt idx="580">
                  <c:v>140</c:v>
                </c:pt>
                <c:pt idx="581">
                  <c:v>140</c:v>
                </c:pt>
                <c:pt idx="582">
                  <c:v>130</c:v>
                </c:pt>
                <c:pt idx="583">
                  <c:v>130</c:v>
                </c:pt>
                <c:pt idx="584">
                  <c:v>130</c:v>
                </c:pt>
                <c:pt idx="585">
                  <c:v>130</c:v>
                </c:pt>
                <c:pt idx="586">
                  <c:v>130</c:v>
                </c:pt>
                <c:pt idx="587">
                  <c:v>130</c:v>
                </c:pt>
                <c:pt idx="588">
                  <c:v>130</c:v>
                </c:pt>
                <c:pt idx="589">
                  <c:v>130</c:v>
                </c:pt>
                <c:pt idx="590">
                  <c:v>130</c:v>
                </c:pt>
                <c:pt idx="591">
                  <c:v>130</c:v>
                </c:pt>
                <c:pt idx="592">
                  <c:v>130</c:v>
                </c:pt>
                <c:pt idx="593">
                  <c:v>130</c:v>
                </c:pt>
                <c:pt idx="594">
                  <c:v>130</c:v>
                </c:pt>
                <c:pt idx="595">
                  <c:v>130</c:v>
                </c:pt>
                <c:pt idx="596">
                  <c:v>130</c:v>
                </c:pt>
                <c:pt idx="597">
                  <c:v>130</c:v>
                </c:pt>
                <c:pt idx="598">
                  <c:v>130</c:v>
                </c:pt>
                <c:pt idx="599">
                  <c:v>130</c:v>
                </c:pt>
                <c:pt idx="600">
                  <c:v>130</c:v>
                </c:pt>
                <c:pt idx="601">
                  <c:v>130</c:v>
                </c:pt>
                <c:pt idx="602">
                  <c:v>130</c:v>
                </c:pt>
                <c:pt idx="603">
                  <c:v>130</c:v>
                </c:pt>
                <c:pt idx="604">
                  <c:v>130</c:v>
                </c:pt>
                <c:pt idx="605">
                  <c:v>115</c:v>
                </c:pt>
                <c:pt idx="606">
                  <c:v>115</c:v>
                </c:pt>
                <c:pt idx="607">
                  <c:v>115</c:v>
                </c:pt>
                <c:pt idx="608">
                  <c:v>107.5</c:v>
                </c:pt>
                <c:pt idx="609">
                  <c:v>107.5</c:v>
                </c:pt>
                <c:pt idx="610">
                  <c:v>107.5</c:v>
                </c:pt>
                <c:pt idx="611">
                  <c:v>107.5</c:v>
                </c:pt>
                <c:pt idx="612">
                  <c:v>107.5</c:v>
                </c:pt>
                <c:pt idx="613">
                  <c:v>107.5</c:v>
                </c:pt>
                <c:pt idx="614">
                  <c:v>107.5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年泛酸钙价格走势图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105644791188619"/>
          <c:y val="0.166609078590785"/>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[维生素每日价格表6.12.xlsx]价格走势!$E$39:$E$653</c:f>
              <c:numCache>
                <c:formatCode>###,###,###,###,##0.00</c:formatCode>
                <c:ptCount val="615"/>
                <c:pt idx="0">
                  <c:v>117</c:v>
                </c:pt>
                <c:pt idx="1">
                  <c:v>117</c:v>
                </c:pt>
                <c:pt idx="2">
                  <c:v>117</c:v>
                </c:pt>
                <c:pt idx="3">
                  <c:v>117</c:v>
                </c:pt>
                <c:pt idx="4">
                  <c:v>117</c:v>
                </c:pt>
                <c:pt idx="5">
                  <c:v>117</c:v>
                </c:pt>
                <c:pt idx="6">
                  <c:v>111.5</c:v>
                </c:pt>
                <c:pt idx="7">
                  <c:v>111.5</c:v>
                </c:pt>
                <c:pt idx="8">
                  <c:v>111.5</c:v>
                </c:pt>
                <c:pt idx="9">
                  <c:v>111.5</c:v>
                </c:pt>
                <c:pt idx="10">
                  <c:v>111.5</c:v>
                </c:pt>
                <c:pt idx="11">
                  <c:v>111.5</c:v>
                </c:pt>
                <c:pt idx="12">
                  <c:v>111.5</c:v>
                </c:pt>
                <c:pt idx="13">
                  <c:v>111.5</c:v>
                </c:pt>
                <c:pt idx="14">
                  <c:v>111.5</c:v>
                </c:pt>
                <c:pt idx="15">
                  <c:v>111.5</c:v>
                </c:pt>
                <c:pt idx="16">
                  <c:v>111.5</c:v>
                </c:pt>
                <c:pt idx="17">
                  <c:v>115</c:v>
                </c:pt>
                <c:pt idx="18">
                  <c:v>115</c:v>
                </c:pt>
                <c:pt idx="19">
                  <c:v>115</c:v>
                </c:pt>
                <c:pt idx="20">
                  <c:v>115</c:v>
                </c:pt>
                <c:pt idx="21">
                  <c:v>115</c:v>
                </c:pt>
                <c:pt idx="22">
                  <c:v>115</c:v>
                </c:pt>
                <c:pt idx="23">
                  <c:v>115</c:v>
                </c:pt>
                <c:pt idx="24">
                  <c:v>125</c:v>
                </c:pt>
                <c:pt idx="25">
                  <c:v>125</c:v>
                </c:pt>
                <c:pt idx="26">
                  <c:v>125</c:v>
                </c:pt>
                <c:pt idx="27">
                  <c:v>125</c:v>
                </c:pt>
                <c:pt idx="28">
                  <c:v>125</c:v>
                </c:pt>
                <c:pt idx="29">
                  <c:v>126</c:v>
                </c:pt>
                <c:pt idx="30">
                  <c:v>126</c:v>
                </c:pt>
                <c:pt idx="31">
                  <c:v>126</c:v>
                </c:pt>
                <c:pt idx="32">
                  <c:v>126</c:v>
                </c:pt>
                <c:pt idx="33">
                  <c:v>126</c:v>
                </c:pt>
                <c:pt idx="34">
                  <c:v>126</c:v>
                </c:pt>
                <c:pt idx="35">
                  <c:v>126</c:v>
                </c:pt>
                <c:pt idx="36">
                  <c:v>126</c:v>
                </c:pt>
                <c:pt idx="37">
                  <c:v>126</c:v>
                </c:pt>
                <c:pt idx="38">
                  <c:v>126</c:v>
                </c:pt>
                <c:pt idx="39">
                  <c:v>126</c:v>
                </c:pt>
                <c:pt idx="40">
                  <c:v>126</c:v>
                </c:pt>
                <c:pt idx="41">
                  <c:v>126</c:v>
                </c:pt>
                <c:pt idx="42">
                  <c:v>126</c:v>
                </c:pt>
                <c:pt idx="43">
                  <c:v>123</c:v>
                </c:pt>
                <c:pt idx="44">
                  <c:v>123</c:v>
                </c:pt>
                <c:pt idx="45">
                  <c:v>123</c:v>
                </c:pt>
                <c:pt idx="46">
                  <c:v>123</c:v>
                </c:pt>
                <c:pt idx="47">
                  <c:v>124</c:v>
                </c:pt>
                <c:pt idx="48">
                  <c:v>124</c:v>
                </c:pt>
                <c:pt idx="49">
                  <c:v>124</c:v>
                </c:pt>
                <c:pt idx="50">
                  <c:v>124</c:v>
                </c:pt>
                <c:pt idx="51">
                  <c:v>124</c:v>
                </c:pt>
                <c:pt idx="52">
                  <c:v>124</c:v>
                </c:pt>
                <c:pt idx="53">
                  <c:v>124</c:v>
                </c:pt>
                <c:pt idx="54">
                  <c:v>124</c:v>
                </c:pt>
                <c:pt idx="55">
                  <c:v>125</c:v>
                </c:pt>
                <c:pt idx="56">
                  <c:v>125</c:v>
                </c:pt>
                <c:pt idx="57">
                  <c:v>125</c:v>
                </c:pt>
                <c:pt idx="58">
                  <c:v>126.5</c:v>
                </c:pt>
                <c:pt idx="59">
                  <c:v>126.5</c:v>
                </c:pt>
                <c:pt idx="60">
                  <c:v>125.5</c:v>
                </c:pt>
                <c:pt idx="61">
                  <c:v>125.5</c:v>
                </c:pt>
                <c:pt idx="62">
                  <c:v>122</c:v>
                </c:pt>
                <c:pt idx="63">
                  <c:v>122</c:v>
                </c:pt>
                <c:pt idx="64">
                  <c:v>122</c:v>
                </c:pt>
                <c:pt idx="65">
                  <c:v>122</c:v>
                </c:pt>
                <c:pt idx="66">
                  <c:v>122</c:v>
                </c:pt>
                <c:pt idx="67">
                  <c:v>122</c:v>
                </c:pt>
                <c:pt idx="68">
                  <c:v>120</c:v>
                </c:pt>
                <c:pt idx="69">
                  <c:v>120</c:v>
                </c:pt>
                <c:pt idx="70">
                  <c:v>120</c:v>
                </c:pt>
                <c:pt idx="71">
                  <c:v>120</c:v>
                </c:pt>
                <c:pt idx="72">
                  <c:v>122.5</c:v>
                </c:pt>
                <c:pt idx="73">
                  <c:v>120</c:v>
                </c:pt>
                <c:pt idx="74">
                  <c:v>120</c:v>
                </c:pt>
                <c:pt idx="75">
                  <c:v>120</c:v>
                </c:pt>
                <c:pt idx="76">
                  <c:v>120</c:v>
                </c:pt>
                <c:pt idx="77">
                  <c:v>120</c:v>
                </c:pt>
                <c:pt idx="78">
                  <c:v>120</c:v>
                </c:pt>
                <c:pt idx="79">
                  <c:v>120</c:v>
                </c:pt>
                <c:pt idx="80">
                  <c:v>120</c:v>
                </c:pt>
                <c:pt idx="81">
                  <c:v>140</c:v>
                </c:pt>
                <c:pt idx="82">
                  <c:v>140</c:v>
                </c:pt>
                <c:pt idx="83">
                  <c:v>138.5</c:v>
                </c:pt>
                <c:pt idx="84">
                  <c:v>138.5</c:v>
                </c:pt>
                <c:pt idx="85">
                  <c:v>138</c:v>
                </c:pt>
                <c:pt idx="86">
                  <c:v>138.5</c:v>
                </c:pt>
                <c:pt idx="87">
                  <c:v>138.5</c:v>
                </c:pt>
                <c:pt idx="88">
                  <c:v>138.5</c:v>
                </c:pt>
                <c:pt idx="89">
                  <c:v>138.5</c:v>
                </c:pt>
                <c:pt idx="90">
                  <c:v>138.5</c:v>
                </c:pt>
                <c:pt idx="91">
                  <c:v>138.5</c:v>
                </c:pt>
                <c:pt idx="92">
                  <c:v>138.5</c:v>
                </c:pt>
                <c:pt idx="93">
                  <c:v>138.5</c:v>
                </c:pt>
                <c:pt idx="94">
                  <c:v>138.5</c:v>
                </c:pt>
                <c:pt idx="95">
                  <c:v>138.5</c:v>
                </c:pt>
                <c:pt idx="96">
                  <c:v>138.5</c:v>
                </c:pt>
                <c:pt idx="97">
                  <c:v>138.5</c:v>
                </c:pt>
                <c:pt idx="98">
                  <c:v>138.5</c:v>
                </c:pt>
                <c:pt idx="99">
                  <c:v>138.5</c:v>
                </c:pt>
                <c:pt idx="100">
                  <c:v>138.5</c:v>
                </c:pt>
                <c:pt idx="101">
                  <c:v>138.5</c:v>
                </c:pt>
                <c:pt idx="102">
                  <c:v>138.5</c:v>
                </c:pt>
                <c:pt idx="103">
                  <c:v>138.5</c:v>
                </c:pt>
                <c:pt idx="104">
                  <c:v>135.5</c:v>
                </c:pt>
                <c:pt idx="105">
                  <c:v>135.5</c:v>
                </c:pt>
                <c:pt idx="106">
                  <c:v>135.5</c:v>
                </c:pt>
                <c:pt idx="107">
                  <c:v>135.5</c:v>
                </c:pt>
                <c:pt idx="108">
                  <c:v>135.5</c:v>
                </c:pt>
                <c:pt idx="109">
                  <c:v>135.5</c:v>
                </c:pt>
                <c:pt idx="110">
                  <c:v>135.5</c:v>
                </c:pt>
                <c:pt idx="111">
                  <c:v>135.5</c:v>
                </c:pt>
                <c:pt idx="112">
                  <c:v>135.5</c:v>
                </c:pt>
                <c:pt idx="113">
                  <c:v>135.5</c:v>
                </c:pt>
                <c:pt idx="114">
                  <c:v>135.5</c:v>
                </c:pt>
                <c:pt idx="115">
                  <c:v>135.5</c:v>
                </c:pt>
                <c:pt idx="116">
                  <c:v>135.5</c:v>
                </c:pt>
                <c:pt idx="117">
                  <c:v>135.5</c:v>
                </c:pt>
                <c:pt idx="118">
                  <c:v>135.5</c:v>
                </c:pt>
                <c:pt idx="119">
                  <c:v>135.5</c:v>
                </c:pt>
                <c:pt idx="120">
                  <c:v>135.5</c:v>
                </c:pt>
                <c:pt idx="121">
                  <c:v>135.5</c:v>
                </c:pt>
                <c:pt idx="122">
                  <c:v>135.5</c:v>
                </c:pt>
                <c:pt idx="123">
                  <c:v>135.5</c:v>
                </c:pt>
                <c:pt idx="124">
                  <c:v>135.5</c:v>
                </c:pt>
                <c:pt idx="125">
                  <c:v>135.5</c:v>
                </c:pt>
                <c:pt idx="126">
                  <c:v>135.5</c:v>
                </c:pt>
                <c:pt idx="127">
                  <c:v>135.5</c:v>
                </c:pt>
                <c:pt idx="128">
                  <c:v>135.5</c:v>
                </c:pt>
                <c:pt idx="129">
                  <c:v>135.5</c:v>
                </c:pt>
                <c:pt idx="130">
                  <c:v>135.5</c:v>
                </c:pt>
                <c:pt idx="131">
                  <c:v>135.5</c:v>
                </c:pt>
                <c:pt idx="132">
                  <c:v>135.5</c:v>
                </c:pt>
                <c:pt idx="133">
                  <c:v>135.5</c:v>
                </c:pt>
                <c:pt idx="134">
                  <c:v>135.5</c:v>
                </c:pt>
                <c:pt idx="135">
                  <c:v>135.5</c:v>
                </c:pt>
                <c:pt idx="136">
                  <c:v>135.5</c:v>
                </c:pt>
                <c:pt idx="137">
                  <c:v>135.5</c:v>
                </c:pt>
                <c:pt idx="138">
                  <c:v>135.5</c:v>
                </c:pt>
                <c:pt idx="139">
                  <c:v>135.5</c:v>
                </c:pt>
                <c:pt idx="140">
                  <c:v>139.5</c:v>
                </c:pt>
                <c:pt idx="141">
                  <c:v>139.5</c:v>
                </c:pt>
                <c:pt idx="142">
                  <c:v>139.5</c:v>
                </c:pt>
                <c:pt idx="143">
                  <c:v>139.5</c:v>
                </c:pt>
                <c:pt idx="144">
                  <c:v>141</c:v>
                </c:pt>
                <c:pt idx="145">
                  <c:v>141</c:v>
                </c:pt>
                <c:pt idx="146">
                  <c:v>141</c:v>
                </c:pt>
                <c:pt idx="147">
                  <c:v>141</c:v>
                </c:pt>
                <c:pt idx="148">
                  <c:v>141</c:v>
                </c:pt>
                <c:pt idx="149">
                  <c:v>141</c:v>
                </c:pt>
                <c:pt idx="150">
                  <c:v>141</c:v>
                </c:pt>
                <c:pt idx="151">
                  <c:v>141</c:v>
                </c:pt>
                <c:pt idx="152">
                  <c:v>141</c:v>
                </c:pt>
                <c:pt idx="153">
                  <c:v>141</c:v>
                </c:pt>
                <c:pt idx="154">
                  <c:v>141</c:v>
                </c:pt>
                <c:pt idx="155">
                  <c:v>141</c:v>
                </c:pt>
                <c:pt idx="156">
                  <c:v>141</c:v>
                </c:pt>
                <c:pt idx="157">
                  <c:v>141</c:v>
                </c:pt>
                <c:pt idx="158">
                  <c:v>141</c:v>
                </c:pt>
                <c:pt idx="159">
                  <c:v>143.5</c:v>
                </c:pt>
                <c:pt idx="160">
                  <c:v>143.5</c:v>
                </c:pt>
                <c:pt idx="161">
                  <c:v>143.5</c:v>
                </c:pt>
                <c:pt idx="162">
                  <c:v>143.5</c:v>
                </c:pt>
                <c:pt idx="163">
                  <c:v>143.5</c:v>
                </c:pt>
                <c:pt idx="164">
                  <c:v>143.5</c:v>
                </c:pt>
                <c:pt idx="165">
                  <c:v>143.5</c:v>
                </c:pt>
                <c:pt idx="166">
                  <c:v>143.5</c:v>
                </c:pt>
                <c:pt idx="167">
                  <c:v>143.5</c:v>
                </c:pt>
                <c:pt idx="168">
                  <c:v>143.5</c:v>
                </c:pt>
                <c:pt idx="169">
                  <c:v>145</c:v>
                </c:pt>
                <c:pt idx="170">
                  <c:v>145</c:v>
                </c:pt>
                <c:pt idx="171">
                  <c:v>145</c:v>
                </c:pt>
                <c:pt idx="172">
                  <c:v>145</c:v>
                </c:pt>
                <c:pt idx="173">
                  <c:v>145</c:v>
                </c:pt>
                <c:pt idx="174">
                  <c:v>148.5</c:v>
                </c:pt>
                <c:pt idx="175">
                  <c:v>148.5</c:v>
                </c:pt>
                <c:pt idx="176">
                  <c:v>148.5</c:v>
                </c:pt>
                <c:pt idx="177">
                  <c:v>148.5</c:v>
                </c:pt>
                <c:pt idx="178">
                  <c:v>148.5</c:v>
                </c:pt>
                <c:pt idx="179">
                  <c:v>138.5</c:v>
                </c:pt>
                <c:pt idx="180">
                  <c:v>138.5</c:v>
                </c:pt>
                <c:pt idx="181">
                  <c:v>138.5</c:v>
                </c:pt>
                <c:pt idx="182">
                  <c:v>138.5</c:v>
                </c:pt>
                <c:pt idx="183">
                  <c:v>138.5</c:v>
                </c:pt>
                <c:pt idx="184">
                  <c:v>138.5</c:v>
                </c:pt>
                <c:pt idx="185">
                  <c:v>138.5</c:v>
                </c:pt>
                <c:pt idx="186">
                  <c:v>138.5</c:v>
                </c:pt>
                <c:pt idx="187">
                  <c:v>138.5</c:v>
                </c:pt>
                <c:pt idx="188">
                  <c:v>138.5</c:v>
                </c:pt>
                <c:pt idx="189">
                  <c:v>138.5</c:v>
                </c:pt>
                <c:pt idx="190">
                  <c:v>138.5</c:v>
                </c:pt>
                <c:pt idx="191">
                  <c:v>138.5</c:v>
                </c:pt>
                <c:pt idx="192">
                  <c:v>138.5</c:v>
                </c:pt>
                <c:pt idx="193">
                  <c:v>138.5</c:v>
                </c:pt>
                <c:pt idx="194">
                  <c:v>138.5</c:v>
                </c:pt>
                <c:pt idx="195">
                  <c:v>138.5</c:v>
                </c:pt>
                <c:pt idx="196">
                  <c:v>138.5</c:v>
                </c:pt>
                <c:pt idx="197">
                  <c:v>138.5</c:v>
                </c:pt>
                <c:pt idx="198">
                  <c:v>138.5</c:v>
                </c:pt>
                <c:pt idx="199">
                  <c:v>138.5</c:v>
                </c:pt>
                <c:pt idx="200">
                  <c:v>140</c:v>
                </c:pt>
                <c:pt idx="201">
                  <c:v>136</c:v>
                </c:pt>
                <c:pt idx="202">
                  <c:v>136</c:v>
                </c:pt>
                <c:pt idx="203">
                  <c:v>136</c:v>
                </c:pt>
                <c:pt idx="204">
                  <c:v>136</c:v>
                </c:pt>
                <c:pt idx="205">
                  <c:v>136</c:v>
                </c:pt>
                <c:pt idx="206">
                  <c:v>136</c:v>
                </c:pt>
                <c:pt idx="207">
                  <c:v>146</c:v>
                </c:pt>
                <c:pt idx="208">
                  <c:v>146</c:v>
                </c:pt>
                <c:pt idx="209">
                  <c:v>146</c:v>
                </c:pt>
                <c:pt idx="210">
                  <c:v>146</c:v>
                </c:pt>
                <c:pt idx="211">
                  <c:v>146</c:v>
                </c:pt>
                <c:pt idx="212">
                  <c:v>146</c:v>
                </c:pt>
                <c:pt idx="213">
                  <c:v>151</c:v>
                </c:pt>
                <c:pt idx="214">
                  <c:v>151</c:v>
                </c:pt>
                <c:pt idx="215">
                  <c:v>151</c:v>
                </c:pt>
                <c:pt idx="216">
                  <c:v>151</c:v>
                </c:pt>
                <c:pt idx="217">
                  <c:v>151</c:v>
                </c:pt>
                <c:pt idx="218">
                  <c:v>151</c:v>
                </c:pt>
                <c:pt idx="219">
                  <c:v>168.5</c:v>
                </c:pt>
                <c:pt idx="220">
                  <c:v>168.5</c:v>
                </c:pt>
                <c:pt idx="221">
                  <c:v>168.5</c:v>
                </c:pt>
                <c:pt idx="222">
                  <c:v>168.5</c:v>
                </c:pt>
                <c:pt idx="223">
                  <c:v>168.5</c:v>
                </c:pt>
                <c:pt idx="224">
                  <c:v>168.5</c:v>
                </c:pt>
                <c:pt idx="225">
                  <c:v>168.5</c:v>
                </c:pt>
                <c:pt idx="226">
                  <c:v>183.5</c:v>
                </c:pt>
                <c:pt idx="227">
                  <c:v>183.5</c:v>
                </c:pt>
                <c:pt idx="228">
                  <c:v>183.5</c:v>
                </c:pt>
                <c:pt idx="229">
                  <c:v>183.5</c:v>
                </c:pt>
                <c:pt idx="230">
                  <c:v>183.5</c:v>
                </c:pt>
                <c:pt idx="231">
                  <c:v>183.5</c:v>
                </c:pt>
                <c:pt idx="232">
                  <c:v>183.5</c:v>
                </c:pt>
                <c:pt idx="233">
                  <c:v>318.5</c:v>
                </c:pt>
                <c:pt idx="234">
                  <c:v>313.5</c:v>
                </c:pt>
                <c:pt idx="235">
                  <c:v>318.5</c:v>
                </c:pt>
                <c:pt idx="236">
                  <c:v>318.5</c:v>
                </c:pt>
                <c:pt idx="237">
                  <c:v>336</c:v>
                </c:pt>
                <c:pt idx="238">
                  <c:v>336</c:v>
                </c:pt>
                <c:pt idx="239">
                  <c:v>336</c:v>
                </c:pt>
                <c:pt idx="240">
                  <c:v>336</c:v>
                </c:pt>
                <c:pt idx="241">
                  <c:v>336</c:v>
                </c:pt>
                <c:pt idx="242">
                  <c:v>336</c:v>
                </c:pt>
                <c:pt idx="243">
                  <c:v>336</c:v>
                </c:pt>
                <c:pt idx="244">
                  <c:v>336</c:v>
                </c:pt>
                <c:pt idx="245">
                  <c:v>343.5</c:v>
                </c:pt>
                <c:pt idx="246">
                  <c:v>343.5</c:v>
                </c:pt>
                <c:pt idx="247">
                  <c:v>343.5</c:v>
                </c:pt>
                <c:pt idx="248">
                  <c:v>343.5</c:v>
                </c:pt>
                <c:pt idx="249">
                  <c:v>343.5</c:v>
                </c:pt>
                <c:pt idx="250">
                  <c:v>343.5</c:v>
                </c:pt>
                <c:pt idx="251">
                  <c:v>343.5</c:v>
                </c:pt>
                <c:pt idx="252">
                  <c:v>343.5</c:v>
                </c:pt>
                <c:pt idx="253">
                  <c:v>343.5</c:v>
                </c:pt>
                <c:pt idx="254">
                  <c:v>343.5</c:v>
                </c:pt>
                <c:pt idx="255">
                  <c:v>343.5</c:v>
                </c:pt>
                <c:pt idx="256">
                  <c:v>343.5</c:v>
                </c:pt>
                <c:pt idx="257">
                  <c:v>343.5</c:v>
                </c:pt>
                <c:pt idx="258">
                  <c:v>343.5</c:v>
                </c:pt>
                <c:pt idx="259">
                  <c:v>343.5</c:v>
                </c:pt>
                <c:pt idx="260">
                  <c:v>343.5</c:v>
                </c:pt>
                <c:pt idx="261">
                  <c:v>343.5</c:v>
                </c:pt>
                <c:pt idx="262">
                  <c:v>343.5</c:v>
                </c:pt>
                <c:pt idx="263">
                  <c:v>343.5</c:v>
                </c:pt>
                <c:pt idx="264">
                  <c:v>343.5</c:v>
                </c:pt>
                <c:pt idx="265">
                  <c:v>343.5</c:v>
                </c:pt>
                <c:pt idx="266">
                  <c:v>343.5</c:v>
                </c:pt>
                <c:pt idx="267">
                  <c:v>343.5</c:v>
                </c:pt>
                <c:pt idx="268">
                  <c:v>343.5</c:v>
                </c:pt>
                <c:pt idx="269">
                  <c:v>343.5</c:v>
                </c:pt>
                <c:pt idx="270">
                  <c:v>343.5</c:v>
                </c:pt>
                <c:pt idx="271">
                  <c:v>343.5</c:v>
                </c:pt>
                <c:pt idx="272">
                  <c:v>343.5</c:v>
                </c:pt>
                <c:pt idx="273">
                  <c:v>343.5</c:v>
                </c:pt>
                <c:pt idx="274">
                  <c:v>343.5</c:v>
                </c:pt>
                <c:pt idx="275">
                  <c:v>333.5</c:v>
                </c:pt>
                <c:pt idx="276">
                  <c:v>343.5</c:v>
                </c:pt>
                <c:pt idx="277">
                  <c:v>333.5</c:v>
                </c:pt>
                <c:pt idx="278">
                  <c:v>333.5</c:v>
                </c:pt>
                <c:pt idx="279">
                  <c:v>333.5</c:v>
                </c:pt>
                <c:pt idx="280">
                  <c:v>333.5</c:v>
                </c:pt>
                <c:pt idx="281">
                  <c:v>333.5</c:v>
                </c:pt>
                <c:pt idx="282">
                  <c:v>326</c:v>
                </c:pt>
                <c:pt idx="283">
                  <c:v>345</c:v>
                </c:pt>
                <c:pt idx="284">
                  <c:v>345</c:v>
                </c:pt>
                <c:pt idx="285">
                  <c:v>347.5</c:v>
                </c:pt>
                <c:pt idx="286">
                  <c:v>345</c:v>
                </c:pt>
                <c:pt idx="287">
                  <c:v>345</c:v>
                </c:pt>
                <c:pt idx="288">
                  <c:v>345</c:v>
                </c:pt>
                <c:pt idx="289">
                  <c:v>355</c:v>
                </c:pt>
                <c:pt idx="290">
                  <c:v>355</c:v>
                </c:pt>
                <c:pt idx="291">
                  <c:v>301</c:v>
                </c:pt>
                <c:pt idx="292">
                  <c:v>301</c:v>
                </c:pt>
                <c:pt idx="293">
                  <c:v>301</c:v>
                </c:pt>
                <c:pt idx="294">
                  <c:v>301</c:v>
                </c:pt>
                <c:pt idx="295">
                  <c:v>301</c:v>
                </c:pt>
                <c:pt idx="296">
                  <c:v>301</c:v>
                </c:pt>
                <c:pt idx="297">
                  <c:v>301</c:v>
                </c:pt>
                <c:pt idx="298">
                  <c:v>301</c:v>
                </c:pt>
                <c:pt idx="299">
                  <c:v>301</c:v>
                </c:pt>
                <c:pt idx="300">
                  <c:v>301</c:v>
                </c:pt>
                <c:pt idx="301">
                  <c:v>301</c:v>
                </c:pt>
                <c:pt idx="302">
                  <c:v>301</c:v>
                </c:pt>
                <c:pt idx="303">
                  <c:v>301</c:v>
                </c:pt>
                <c:pt idx="304">
                  <c:v>301</c:v>
                </c:pt>
                <c:pt idx="305">
                  <c:v>311</c:v>
                </c:pt>
                <c:pt idx="306">
                  <c:v>311</c:v>
                </c:pt>
                <c:pt idx="307">
                  <c:v>311</c:v>
                </c:pt>
                <c:pt idx="308">
                  <c:v>313.5</c:v>
                </c:pt>
                <c:pt idx="309">
                  <c:v>313.5</c:v>
                </c:pt>
                <c:pt idx="310">
                  <c:v>313.5</c:v>
                </c:pt>
                <c:pt idx="311">
                  <c:v>313.5</c:v>
                </c:pt>
                <c:pt idx="312">
                  <c:v>316</c:v>
                </c:pt>
                <c:pt idx="313">
                  <c:v>316</c:v>
                </c:pt>
                <c:pt idx="314">
                  <c:v>316</c:v>
                </c:pt>
                <c:pt idx="315">
                  <c:v>316</c:v>
                </c:pt>
                <c:pt idx="316">
                  <c:v>316</c:v>
                </c:pt>
                <c:pt idx="317">
                  <c:v>316</c:v>
                </c:pt>
                <c:pt idx="318">
                  <c:v>316</c:v>
                </c:pt>
                <c:pt idx="319">
                  <c:v>316</c:v>
                </c:pt>
                <c:pt idx="320">
                  <c:v>316</c:v>
                </c:pt>
                <c:pt idx="321">
                  <c:v>316</c:v>
                </c:pt>
                <c:pt idx="322">
                  <c:v>316</c:v>
                </c:pt>
                <c:pt idx="323">
                  <c:v>336</c:v>
                </c:pt>
                <c:pt idx="324">
                  <c:v>336</c:v>
                </c:pt>
                <c:pt idx="325">
                  <c:v>336</c:v>
                </c:pt>
                <c:pt idx="326">
                  <c:v>336</c:v>
                </c:pt>
                <c:pt idx="327">
                  <c:v>365</c:v>
                </c:pt>
                <c:pt idx="328">
                  <c:v>365</c:v>
                </c:pt>
                <c:pt idx="329">
                  <c:v>365</c:v>
                </c:pt>
                <c:pt idx="330">
                  <c:v>365</c:v>
                </c:pt>
                <c:pt idx="331">
                  <c:v>365</c:v>
                </c:pt>
                <c:pt idx="332">
                  <c:v>337.5</c:v>
                </c:pt>
                <c:pt idx="333">
                  <c:v>337.5</c:v>
                </c:pt>
                <c:pt idx="334">
                  <c:v>337.5</c:v>
                </c:pt>
                <c:pt idx="335">
                  <c:v>337.5</c:v>
                </c:pt>
                <c:pt idx="336">
                  <c:v>337.5</c:v>
                </c:pt>
                <c:pt idx="337">
                  <c:v>337.5</c:v>
                </c:pt>
                <c:pt idx="338">
                  <c:v>337.5</c:v>
                </c:pt>
                <c:pt idx="339">
                  <c:v>337.5</c:v>
                </c:pt>
                <c:pt idx="340">
                  <c:v>337.5</c:v>
                </c:pt>
                <c:pt idx="341">
                  <c:v>335</c:v>
                </c:pt>
                <c:pt idx="342">
                  <c:v>335</c:v>
                </c:pt>
                <c:pt idx="343">
                  <c:v>325</c:v>
                </c:pt>
                <c:pt idx="344">
                  <c:v>335</c:v>
                </c:pt>
                <c:pt idx="345">
                  <c:v>335</c:v>
                </c:pt>
                <c:pt idx="346">
                  <c:v>335</c:v>
                </c:pt>
                <c:pt idx="347">
                  <c:v>335</c:v>
                </c:pt>
                <c:pt idx="348">
                  <c:v>335</c:v>
                </c:pt>
                <c:pt idx="349">
                  <c:v>335</c:v>
                </c:pt>
                <c:pt idx="350">
                  <c:v>335</c:v>
                </c:pt>
                <c:pt idx="351">
                  <c:v>335</c:v>
                </c:pt>
                <c:pt idx="352">
                  <c:v>335</c:v>
                </c:pt>
                <c:pt idx="353">
                  <c:v>335</c:v>
                </c:pt>
                <c:pt idx="354">
                  <c:v>335</c:v>
                </c:pt>
                <c:pt idx="355">
                  <c:v>335</c:v>
                </c:pt>
                <c:pt idx="356">
                  <c:v>335</c:v>
                </c:pt>
                <c:pt idx="357">
                  <c:v>335</c:v>
                </c:pt>
                <c:pt idx="358">
                  <c:v>325</c:v>
                </c:pt>
                <c:pt idx="359">
                  <c:v>325</c:v>
                </c:pt>
                <c:pt idx="360">
                  <c:v>325</c:v>
                </c:pt>
                <c:pt idx="361">
                  <c:v>315</c:v>
                </c:pt>
                <c:pt idx="362">
                  <c:v>280</c:v>
                </c:pt>
                <c:pt idx="363">
                  <c:v>240</c:v>
                </c:pt>
                <c:pt idx="364">
                  <c:v>170</c:v>
                </c:pt>
                <c:pt idx="365">
                  <c:v>160</c:v>
                </c:pt>
                <c:pt idx="366">
                  <c:v>152.5</c:v>
                </c:pt>
                <c:pt idx="367">
                  <c:v>150</c:v>
                </c:pt>
                <c:pt idx="368">
                  <c:v>145</c:v>
                </c:pt>
                <c:pt idx="369">
                  <c:v>140</c:v>
                </c:pt>
                <c:pt idx="370">
                  <c:v>132.5</c:v>
                </c:pt>
                <c:pt idx="371">
                  <c:v>132.5</c:v>
                </c:pt>
                <c:pt idx="372">
                  <c:v>132.5</c:v>
                </c:pt>
                <c:pt idx="373">
                  <c:v>132.5</c:v>
                </c:pt>
                <c:pt idx="374">
                  <c:v>132.5</c:v>
                </c:pt>
                <c:pt idx="375">
                  <c:v>130</c:v>
                </c:pt>
                <c:pt idx="376">
                  <c:v>127.5</c:v>
                </c:pt>
                <c:pt idx="377">
                  <c:v>125</c:v>
                </c:pt>
                <c:pt idx="378">
                  <c:v>120</c:v>
                </c:pt>
                <c:pt idx="379">
                  <c:v>120</c:v>
                </c:pt>
                <c:pt idx="380">
                  <c:v>120</c:v>
                </c:pt>
                <c:pt idx="381">
                  <c:v>115</c:v>
                </c:pt>
                <c:pt idx="382">
                  <c:v>115</c:v>
                </c:pt>
                <c:pt idx="383">
                  <c:v>115</c:v>
                </c:pt>
                <c:pt idx="384">
                  <c:v>115</c:v>
                </c:pt>
                <c:pt idx="385">
                  <c:v>115</c:v>
                </c:pt>
                <c:pt idx="386">
                  <c:v>115</c:v>
                </c:pt>
                <c:pt idx="387">
                  <c:v>115</c:v>
                </c:pt>
                <c:pt idx="388">
                  <c:v>115</c:v>
                </c:pt>
                <c:pt idx="389">
                  <c:v>125</c:v>
                </c:pt>
                <c:pt idx="390">
                  <c:v>125</c:v>
                </c:pt>
                <c:pt idx="391">
                  <c:v>125</c:v>
                </c:pt>
                <c:pt idx="392">
                  <c:v>125</c:v>
                </c:pt>
                <c:pt idx="393">
                  <c:v>125</c:v>
                </c:pt>
                <c:pt idx="394">
                  <c:v>125</c:v>
                </c:pt>
                <c:pt idx="395">
                  <c:v>125</c:v>
                </c:pt>
                <c:pt idx="396">
                  <c:v>125</c:v>
                </c:pt>
                <c:pt idx="397">
                  <c:v>125</c:v>
                </c:pt>
                <c:pt idx="398">
                  <c:v>125</c:v>
                </c:pt>
                <c:pt idx="399">
                  <c:v>125</c:v>
                </c:pt>
                <c:pt idx="400">
                  <c:v>125</c:v>
                </c:pt>
                <c:pt idx="401">
                  <c:v>125</c:v>
                </c:pt>
                <c:pt idx="402">
                  <c:v>125</c:v>
                </c:pt>
                <c:pt idx="403">
                  <c:v>125</c:v>
                </c:pt>
                <c:pt idx="404">
                  <c:v>125</c:v>
                </c:pt>
                <c:pt idx="405">
                  <c:v>120</c:v>
                </c:pt>
                <c:pt idx="406">
                  <c:v>115</c:v>
                </c:pt>
                <c:pt idx="407">
                  <c:v>115</c:v>
                </c:pt>
                <c:pt idx="408">
                  <c:v>115</c:v>
                </c:pt>
                <c:pt idx="409">
                  <c:v>115</c:v>
                </c:pt>
                <c:pt idx="410">
                  <c:v>115</c:v>
                </c:pt>
                <c:pt idx="411">
                  <c:v>115</c:v>
                </c:pt>
                <c:pt idx="412">
                  <c:v>115</c:v>
                </c:pt>
                <c:pt idx="413">
                  <c:v>115</c:v>
                </c:pt>
                <c:pt idx="414">
                  <c:v>115</c:v>
                </c:pt>
                <c:pt idx="415">
                  <c:v>115</c:v>
                </c:pt>
                <c:pt idx="416">
                  <c:v>115</c:v>
                </c:pt>
                <c:pt idx="417">
                  <c:v>115</c:v>
                </c:pt>
                <c:pt idx="418">
                  <c:v>110</c:v>
                </c:pt>
                <c:pt idx="419">
                  <c:v>110</c:v>
                </c:pt>
                <c:pt idx="420">
                  <c:v>95</c:v>
                </c:pt>
                <c:pt idx="421">
                  <c:v>95</c:v>
                </c:pt>
                <c:pt idx="422">
                  <c:v>92.5</c:v>
                </c:pt>
                <c:pt idx="423">
                  <c:v>90</c:v>
                </c:pt>
                <c:pt idx="424">
                  <c:v>90</c:v>
                </c:pt>
                <c:pt idx="425">
                  <c:v>87.5</c:v>
                </c:pt>
                <c:pt idx="426">
                  <c:v>87.5</c:v>
                </c:pt>
                <c:pt idx="427">
                  <c:v>85</c:v>
                </c:pt>
                <c:pt idx="428">
                  <c:v>82.5</c:v>
                </c:pt>
                <c:pt idx="429">
                  <c:v>82.5</c:v>
                </c:pt>
                <c:pt idx="430">
                  <c:v>82.5</c:v>
                </c:pt>
                <c:pt idx="431">
                  <c:v>82.5</c:v>
                </c:pt>
                <c:pt idx="432">
                  <c:v>82.5</c:v>
                </c:pt>
                <c:pt idx="433">
                  <c:v>77.5</c:v>
                </c:pt>
                <c:pt idx="434">
                  <c:v>77.5</c:v>
                </c:pt>
                <c:pt idx="435">
                  <c:v>77.5</c:v>
                </c:pt>
                <c:pt idx="436">
                  <c:v>77.5</c:v>
                </c:pt>
                <c:pt idx="437">
                  <c:v>77.5</c:v>
                </c:pt>
                <c:pt idx="438">
                  <c:v>77.5</c:v>
                </c:pt>
                <c:pt idx="439">
                  <c:v>73.5</c:v>
                </c:pt>
                <c:pt idx="440">
                  <c:v>73.5</c:v>
                </c:pt>
                <c:pt idx="441">
                  <c:v>73.5</c:v>
                </c:pt>
                <c:pt idx="442">
                  <c:v>73.5</c:v>
                </c:pt>
                <c:pt idx="443">
                  <c:v>73.5</c:v>
                </c:pt>
                <c:pt idx="444">
                  <c:v>73.5</c:v>
                </c:pt>
                <c:pt idx="445">
                  <c:v>73.5</c:v>
                </c:pt>
                <c:pt idx="446">
                  <c:v>73.5</c:v>
                </c:pt>
                <c:pt idx="447">
                  <c:v>73.5</c:v>
                </c:pt>
                <c:pt idx="448">
                  <c:v>73.5</c:v>
                </c:pt>
                <c:pt idx="449">
                  <c:v>73.5</c:v>
                </c:pt>
                <c:pt idx="450">
                  <c:v>73.5</c:v>
                </c:pt>
                <c:pt idx="451">
                  <c:v>73.5</c:v>
                </c:pt>
                <c:pt idx="452">
                  <c:v>73.5</c:v>
                </c:pt>
                <c:pt idx="453">
                  <c:v>73.5</c:v>
                </c:pt>
                <c:pt idx="454">
                  <c:v>73.5</c:v>
                </c:pt>
                <c:pt idx="455">
                  <c:v>73.5</c:v>
                </c:pt>
                <c:pt idx="456">
                  <c:v>73.5</c:v>
                </c:pt>
                <c:pt idx="457">
                  <c:v>73.5</c:v>
                </c:pt>
                <c:pt idx="458">
                  <c:v>73.5</c:v>
                </c:pt>
                <c:pt idx="459">
                  <c:v>73.5</c:v>
                </c:pt>
                <c:pt idx="460">
                  <c:v>73.5</c:v>
                </c:pt>
                <c:pt idx="461">
                  <c:v>73.5</c:v>
                </c:pt>
                <c:pt idx="462">
                  <c:v>73.5</c:v>
                </c:pt>
                <c:pt idx="463">
                  <c:v>73.5</c:v>
                </c:pt>
                <c:pt idx="464">
                  <c:v>73.5</c:v>
                </c:pt>
                <c:pt idx="465">
                  <c:v>73.5</c:v>
                </c:pt>
                <c:pt idx="466">
                  <c:v>73.5</c:v>
                </c:pt>
                <c:pt idx="467">
                  <c:v>73.5</c:v>
                </c:pt>
                <c:pt idx="468">
                  <c:v>73.5</c:v>
                </c:pt>
                <c:pt idx="469">
                  <c:v>73.5</c:v>
                </c:pt>
                <c:pt idx="470">
                  <c:v>73.5</c:v>
                </c:pt>
                <c:pt idx="471">
                  <c:v>73.5</c:v>
                </c:pt>
                <c:pt idx="472">
                  <c:v>73.5</c:v>
                </c:pt>
                <c:pt idx="473">
                  <c:v>73.5</c:v>
                </c:pt>
                <c:pt idx="474">
                  <c:v>73.5</c:v>
                </c:pt>
                <c:pt idx="475">
                  <c:v>73.5</c:v>
                </c:pt>
                <c:pt idx="476">
                  <c:v>73.5</c:v>
                </c:pt>
                <c:pt idx="477">
                  <c:v>73.5</c:v>
                </c:pt>
                <c:pt idx="478">
                  <c:v>73.5</c:v>
                </c:pt>
                <c:pt idx="479">
                  <c:v>73.5</c:v>
                </c:pt>
                <c:pt idx="480">
                  <c:v>73.5</c:v>
                </c:pt>
                <c:pt idx="481">
                  <c:v>73.5</c:v>
                </c:pt>
                <c:pt idx="482">
                  <c:v>73.5</c:v>
                </c:pt>
                <c:pt idx="483">
                  <c:v>73.5</c:v>
                </c:pt>
                <c:pt idx="484">
                  <c:v>73.5</c:v>
                </c:pt>
                <c:pt idx="485">
                  <c:v>73.5</c:v>
                </c:pt>
                <c:pt idx="486">
                  <c:v>73.5</c:v>
                </c:pt>
                <c:pt idx="487">
                  <c:v>73.5</c:v>
                </c:pt>
                <c:pt idx="488">
                  <c:v>73.5</c:v>
                </c:pt>
                <c:pt idx="489">
                  <c:v>73.5</c:v>
                </c:pt>
                <c:pt idx="490">
                  <c:v>73.5</c:v>
                </c:pt>
                <c:pt idx="491">
                  <c:v>73.5</c:v>
                </c:pt>
                <c:pt idx="492">
                  <c:v>73.5</c:v>
                </c:pt>
                <c:pt idx="493">
                  <c:v>73.5</c:v>
                </c:pt>
                <c:pt idx="494">
                  <c:v>73.5</c:v>
                </c:pt>
                <c:pt idx="495">
                  <c:v>73.5</c:v>
                </c:pt>
                <c:pt idx="496">
                  <c:v>73.5</c:v>
                </c:pt>
                <c:pt idx="497">
                  <c:v>73.5</c:v>
                </c:pt>
                <c:pt idx="498">
                  <c:v>73.5</c:v>
                </c:pt>
                <c:pt idx="499">
                  <c:v>73.5</c:v>
                </c:pt>
                <c:pt idx="500">
                  <c:v>73.5</c:v>
                </c:pt>
                <c:pt idx="501">
                  <c:v>73.5</c:v>
                </c:pt>
                <c:pt idx="502">
                  <c:v>73.5</c:v>
                </c:pt>
                <c:pt idx="503">
                  <c:v>73.5</c:v>
                </c:pt>
                <c:pt idx="504">
                  <c:v>73.5</c:v>
                </c:pt>
                <c:pt idx="505">
                  <c:v>73.5</c:v>
                </c:pt>
                <c:pt idx="506">
                  <c:v>73.5</c:v>
                </c:pt>
                <c:pt idx="507">
                  <c:v>73.5</c:v>
                </c:pt>
                <c:pt idx="508">
                  <c:v>73.5</c:v>
                </c:pt>
                <c:pt idx="509">
                  <c:v>73.5</c:v>
                </c:pt>
                <c:pt idx="510">
                  <c:v>73.5</c:v>
                </c:pt>
                <c:pt idx="511">
                  <c:v>73.5</c:v>
                </c:pt>
                <c:pt idx="512">
                  <c:v>73.5</c:v>
                </c:pt>
                <c:pt idx="513">
                  <c:v>73.5</c:v>
                </c:pt>
                <c:pt idx="514">
                  <c:v>73.5</c:v>
                </c:pt>
                <c:pt idx="515">
                  <c:v>73.5</c:v>
                </c:pt>
                <c:pt idx="516">
                  <c:v>73.5</c:v>
                </c:pt>
                <c:pt idx="517">
                  <c:v>73.5</c:v>
                </c:pt>
                <c:pt idx="518">
                  <c:v>73.5</c:v>
                </c:pt>
                <c:pt idx="519">
                  <c:v>73.5</c:v>
                </c:pt>
                <c:pt idx="520">
                  <c:v>73.5</c:v>
                </c:pt>
                <c:pt idx="521">
                  <c:v>73.5</c:v>
                </c:pt>
                <c:pt idx="522">
                  <c:v>73.5</c:v>
                </c:pt>
                <c:pt idx="523">
                  <c:v>73.5</c:v>
                </c:pt>
                <c:pt idx="524">
                  <c:v>73.5</c:v>
                </c:pt>
                <c:pt idx="525">
                  <c:v>73.5</c:v>
                </c:pt>
                <c:pt idx="526">
                  <c:v>73.5</c:v>
                </c:pt>
                <c:pt idx="527">
                  <c:v>73.5</c:v>
                </c:pt>
                <c:pt idx="528">
                  <c:v>71</c:v>
                </c:pt>
                <c:pt idx="529">
                  <c:v>71</c:v>
                </c:pt>
                <c:pt idx="530">
                  <c:v>71</c:v>
                </c:pt>
                <c:pt idx="531">
                  <c:v>71</c:v>
                </c:pt>
                <c:pt idx="532">
                  <c:v>71</c:v>
                </c:pt>
                <c:pt idx="533">
                  <c:v>71</c:v>
                </c:pt>
                <c:pt idx="534">
                  <c:v>71</c:v>
                </c:pt>
                <c:pt idx="535">
                  <c:v>71</c:v>
                </c:pt>
                <c:pt idx="536">
                  <c:v>75</c:v>
                </c:pt>
                <c:pt idx="537">
                  <c:v>75</c:v>
                </c:pt>
                <c:pt idx="538">
                  <c:v>75</c:v>
                </c:pt>
                <c:pt idx="539">
                  <c:v>77.5</c:v>
                </c:pt>
                <c:pt idx="540">
                  <c:v>77.5</c:v>
                </c:pt>
                <c:pt idx="541">
                  <c:v>77.5</c:v>
                </c:pt>
                <c:pt idx="542">
                  <c:v>77.5</c:v>
                </c:pt>
                <c:pt idx="543">
                  <c:v>77.5</c:v>
                </c:pt>
                <c:pt idx="544">
                  <c:v>77.5</c:v>
                </c:pt>
                <c:pt idx="545">
                  <c:v>77.5</c:v>
                </c:pt>
                <c:pt idx="546">
                  <c:v>77.5</c:v>
                </c:pt>
                <c:pt idx="547">
                  <c:v>77.5</c:v>
                </c:pt>
                <c:pt idx="548">
                  <c:v>77.5</c:v>
                </c:pt>
                <c:pt idx="549">
                  <c:v>77.5</c:v>
                </c:pt>
                <c:pt idx="550">
                  <c:v>77.5</c:v>
                </c:pt>
                <c:pt idx="551">
                  <c:v>77.5</c:v>
                </c:pt>
                <c:pt idx="552">
                  <c:v>77.5</c:v>
                </c:pt>
                <c:pt idx="553">
                  <c:v>77.5</c:v>
                </c:pt>
                <c:pt idx="554">
                  <c:v>77.5</c:v>
                </c:pt>
                <c:pt idx="555">
                  <c:v>77.5</c:v>
                </c:pt>
                <c:pt idx="556">
                  <c:v>77.5</c:v>
                </c:pt>
                <c:pt idx="557">
                  <c:v>77.5</c:v>
                </c:pt>
                <c:pt idx="558">
                  <c:v>77.5</c:v>
                </c:pt>
                <c:pt idx="559">
                  <c:v>77.5</c:v>
                </c:pt>
                <c:pt idx="560">
                  <c:v>77.5</c:v>
                </c:pt>
                <c:pt idx="561">
                  <c:v>77.5</c:v>
                </c:pt>
                <c:pt idx="562">
                  <c:v>77.5</c:v>
                </c:pt>
                <c:pt idx="563">
                  <c:v>77.5</c:v>
                </c:pt>
                <c:pt idx="564">
                  <c:v>77.5</c:v>
                </c:pt>
                <c:pt idx="565">
                  <c:v>77.5</c:v>
                </c:pt>
                <c:pt idx="566">
                  <c:v>77.5</c:v>
                </c:pt>
                <c:pt idx="567">
                  <c:v>77.5</c:v>
                </c:pt>
                <c:pt idx="568">
                  <c:v>77.5</c:v>
                </c:pt>
                <c:pt idx="569">
                  <c:v>77.5</c:v>
                </c:pt>
                <c:pt idx="570">
                  <c:v>77.5</c:v>
                </c:pt>
                <c:pt idx="571">
                  <c:v>77.5</c:v>
                </c:pt>
                <c:pt idx="572">
                  <c:v>77.5</c:v>
                </c:pt>
                <c:pt idx="573">
                  <c:v>77.5</c:v>
                </c:pt>
                <c:pt idx="574">
                  <c:v>77.5</c:v>
                </c:pt>
                <c:pt idx="575">
                  <c:v>77.5</c:v>
                </c:pt>
                <c:pt idx="576">
                  <c:v>77.5</c:v>
                </c:pt>
                <c:pt idx="577">
                  <c:v>77.5</c:v>
                </c:pt>
                <c:pt idx="578">
                  <c:v>77.5</c:v>
                </c:pt>
                <c:pt idx="579">
                  <c:v>77.5</c:v>
                </c:pt>
                <c:pt idx="580">
                  <c:v>77.5</c:v>
                </c:pt>
                <c:pt idx="581">
                  <c:v>77.5</c:v>
                </c:pt>
                <c:pt idx="582">
                  <c:v>73.5</c:v>
                </c:pt>
                <c:pt idx="583">
                  <c:v>73.5</c:v>
                </c:pt>
                <c:pt idx="584">
                  <c:v>73.5</c:v>
                </c:pt>
                <c:pt idx="585">
                  <c:v>72.5</c:v>
                </c:pt>
                <c:pt idx="586">
                  <c:v>67.5</c:v>
                </c:pt>
                <c:pt idx="587">
                  <c:v>67.5</c:v>
                </c:pt>
                <c:pt idx="588">
                  <c:v>67.5</c:v>
                </c:pt>
                <c:pt idx="589">
                  <c:v>66.5</c:v>
                </c:pt>
                <c:pt idx="590">
                  <c:v>66.5</c:v>
                </c:pt>
                <c:pt idx="591">
                  <c:v>66.5</c:v>
                </c:pt>
                <c:pt idx="592">
                  <c:v>66.5</c:v>
                </c:pt>
                <c:pt idx="593">
                  <c:v>66.5</c:v>
                </c:pt>
                <c:pt idx="594">
                  <c:v>66.5</c:v>
                </c:pt>
                <c:pt idx="595">
                  <c:v>66.5</c:v>
                </c:pt>
                <c:pt idx="596">
                  <c:v>66.5</c:v>
                </c:pt>
                <c:pt idx="597">
                  <c:v>66.5</c:v>
                </c:pt>
                <c:pt idx="598">
                  <c:v>66.5</c:v>
                </c:pt>
                <c:pt idx="599">
                  <c:v>66.5</c:v>
                </c:pt>
                <c:pt idx="600">
                  <c:v>66.5</c:v>
                </c:pt>
                <c:pt idx="601">
                  <c:v>66.5</c:v>
                </c:pt>
                <c:pt idx="602">
                  <c:v>66.5</c:v>
                </c:pt>
                <c:pt idx="603">
                  <c:v>66.5</c:v>
                </c:pt>
                <c:pt idx="604">
                  <c:v>66.5</c:v>
                </c:pt>
                <c:pt idx="605">
                  <c:v>66.5</c:v>
                </c:pt>
                <c:pt idx="606">
                  <c:v>66.5</c:v>
                </c:pt>
                <c:pt idx="607">
                  <c:v>65</c:v>
                </c:pt>
                <c:pt idx="608">
                  <c:v>65</c:v>
                </c:pt>
                <c:pt idx="609">
                  <c:v>65</c:v>
                </c:pt>
                <c:pt idx="610">
                  <c:v>64</c:v>
                </c:pt>
                <c:pt idx="611">
                  <c:v>64</c:v>
                </c:pt>
                <c:pt idx="612">
                  <c:v>64</c:v>
                </c:pt>
                <c:pt idx="613">
                  <c:v>64</c:v>
                </c:pt>
                <c:pt idx="614">
                  <c:v>64</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年维生素</a:t>
            </a:r>
            <a:r>
              <a:rPr lang="en-US" altLang="zh-CN" sz="1100" b="1">
                <a:solidFill>
                  <a:srgbClr val="023985"/>
                </a:solidFill>
                <a:latin typeface="楷体" panose="02010609060101010101" charset="-122"/>
                <a:ea typeface="楷体" panose="02010609060101010101" charset="-122"/>
                <a:cs typeface="楷体" panose="02010609060101010101" charset="-122"/>
              </a:rPr>
              <a:t>B1</a:t>
            </a:r>
            <a:r>
              <a:rPr altLang="en-US" sz="1100" b="1">
                <a:solidFill>
                  <a:srgbClr val="023985"/>
                </a:solidFill>
                <a:latin typeface="楷体" panose="02010609060101010101" charset="-122"/>
                <a:ea typeface="楷体" panose="02010609060101010101" charset="-122"/>
                <a:cs typeface="楷体" panose="02010609060101010101" charset="-122"/>
              </a:rPr>
              <a:t>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75092885647447"/>
          <c:y val="0.159350030152269"/>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[维生素每日价格表6.12.xlsx]价格走势!$F$39:$F$653</c:f>
              <c:numCache>
                <c:formatCode>###,###,###,###,##0.00</c:formatCode>
                <c:ptCount val="615"/>
                <c:pt idx="0">
                  <c:v>109</c:v>
                </c:pt>
                <c:pt idx="1">
                  <c:v>109</c:v>
                </c:pt>
                <c:pt idx="2">
                  <c:v>109</c:v>
                </c:pt>
                <c:pt idx="3">
                  <c:v>109</c:v>
                </c:pt>
                <c:pt idx="4">
                  <c:v>109</c:v>
                </c:pt>
                <c:pt idx="5">
                  <c:v>109</c:v>
                </c:pt>
                <c:pt idx="6">
                  <c:v>109</c:v>
                </c:pt>
                <c:pt idx="7">
                  <c:v>109</c:v>
                </c:pt>
                <c:pt idx="8">
                  <c:v>109</c:v>
                </c:pt>
                <c:pt idx="9">
                  <c:v>109</c:v>
                </c:pt>
                <c:pt idx="10">
                  <c:v>109</c:v>
                </c:pt>
                <c:pt idx="11">
                  <c:v>109</c:v>
                </c:pt>
                <c:pt idx="12">
                  <c:v>109</c:v>
                </c:pt>
                <c:pt idx="13">
                  <c:v>109</c:v>
                </c:pt>
                <c:pt idx="14">
                  <c:v>109</c:v>
                </c:pt>
                <c:pt idx="15">
                  <c:v>109</c:v>
                </c:pt>
                <c:pt idx="16">
                  <c:v>109</c:v>
                </c:pt>
                <c:pt idx="17">
                  <c:v>109</c:v>
                </c:pt>
                <c:pt idx="18">
                  <c:v>109</c:v>
                </c:pt>
                <c:pt idx="19">
                  <c:v>109</c:v>
                </c:pt>
                <c:pt idx="20">
                  <c:v>109</c:v>
                </c:pt>
                <c:pt idx="21">
                  <c:v>109</c:v>
                </c:pt>
                <c:pt idx="22">
                  <c:v>109</c:v>
                </c:pt>
                <c:pt idx="23">
                  <c:v>109</c:v>
                </c:pt>
                <c:pt idx="24">
                  <c:v>109</c:v>
                </c:pt>
                <c:pt idx="25">
                  <c:v>109</c:v>
                </c:pt>
                <c:pt idx="26">
                  <c:v>109</c:v>
                </c:pt>
                <c:pt idx="27">
                  <c:v>109</c:v>
                </c:pt>
                <c:pt idx="28">
                  <c:v>109</c:v>
                </c:pt>
                <c:pt idx="29">
                  <c:v>109</c:v>
                </c:pt>
                <c:pt idx="30">
                  <c:v>109</c:v>
                </c:pt>
                <c:pt idx="31">
                  <c:v>109</c:v>
                </c:pt>
                <c:pt idx="32">
                  <c:v>109</c:v>
                </c:pt>
                <c:pt idx="33">
                  <c:v>109</c:v>
                </c:pt>
                <c:pt idx="34">
                  <c:v>109</c:v>
                </c:pt>
                <c:pt idx="35">
                  <c:v>109</c:v>
                </c:pt>
                <c:pt idx="36">
                  <c:v>109</c:v>
                </c:pt>
                <c:pt idx="37">
                  <c:v>109</c:v>
                </c:pt>
                <c:pt idx="38">
                  <c:v>109</c:v>
                </c:pt>
                <c:pt idx="39">
                  <c:v>109</c:v>
                </c:pt>
                <c:pt idx="40">
                  <c:v>109</c:v>
                </c:pt>
                <c:pt idx="41">
                  <c:v>109</c:v>
                </c:pt>
                <c:pt idx="42">
                  <c:v>109</c:v>
                </c:pt>
                <c:pt idx="43">
                  <c:v>109</c:v>
                </c:pt>
                <c:pt idx="44">
                  <c:v>109</c:v>
                </c:pt>
                <c:pt idx="45">
                  <c:v>109</c:v>
                </c:pt>
                <c:pt idx="46">
                  <c:v>109</c:v>
                </c:pt>
                <c:pt idx="47">
                  <c:v>109</c:v>
                </c:pt>
                <c:pt idx="48">
                  <c:v>109</c:v>
                </c:pt>
                <c:pt idx="49">
                  <c:v>109</c:v>
                </c:pt>
                <c:pt idx="50">
                  <c:v>109</c:v>
                </c:pt>
                <c:pt idx="51">
                  <c:v>107</c:v>
                </c:pt>
                <c:pt idx="52">
                  <c:v>107</c:v>
                </c:pt>
                <c:pt idx="53">
                  <c:v>107</c:v>
                </c:pt>
                <c:pt idx="54">
                  <c:v>107</c:v>
                </c:pt>
                <c:pt idx="55">
                  <c:v>107</c:v>
                </c:pt>
                <c:pt idx="56">
                  <c:v>107</c:v>
                </c:pt>
                <c:pt idx="57">
                  <c:v>107</c:v>
                </c:pt>
                <c:pt idx="58">
                  <c:v>107</c:v>
                </c:pt>
                <c:pt idx="59">
                  <c:v>107</c:v>
                </c:pt>
                <c:pt idx="60">
                  <c:v>107</c:v>
                </c:pt>
                <c:pt idx="61">
                  <c:v>107</c:v>
                </c:pt>
                <c:pt idx="62">
                  <c:v>107</c:v>
                </c:pt>
                <c:pt idx="63">
                  <c:v>107</c:v>
                </c:pt>
                <c:pt idx="64">
                  <c:v>107</c:v>
                </c:pt>
                <c:pt idx="65">
                  <c:v>109</c:v>
                </c:pt>
                <c:pt idx="66">
                  <c:v>109</c:v>
                </c:pt>
                <c:pt idx="67">
                  <c:v>109</c:v>
                </c:pt>
                <c:pt idx="68">
                  <c:v>109</c:v>
                </c:pt>
                <c:pt idx="69">
                  <c:v>109</c:v>
                </c:pt>
                <c:pt idx="70">
                  <c:v>109</c:v>
                </c:pt>
                <c:pt idx="71">
                  <c:v>109</c:v>
                </c:pt>
                <c:pt idx="72">
                  <c:v>109</c:v>
                </c:pt>
                <c:pt idx="73">
                  <c:v>109</c:v>
                </c:pt>
                <c:pt idx="74">
                  <c:v>109</c:v>
                </c:pt>
                <c:pt idx="75">
                  <c:v>109</c:v>
                </c:pt>
                <c:pt idx="76">
                  <c:v>109</c:v>
                </c:pt>
                <c:pt idx="77">
                  <c:v>109</c:v>
                </c:pt>
                <c:pt idx="78">
                  <c:v>109</c:v>
                </c:pt>
                <c:pt idx="79">
                  <c:v>109</c:v>
                </c:pt>
                <c:pt idx="80">
                  <c:v>109</c:v>
                </c:pt>
                <c:pt idx="81">
                  <c:v>109</c:v>
                </c:pt>
                <c:pt idx="82">
                  <c:v>109</c:v>
                </c:pt>
                <c:pt idx="83">
                  <c:v>109</c:v>
                </c:pt>
                <c:pt idx="84">
                  <c:v>109</c:v>
                </c:pt>
                <c:pt idx="85">
                  <c:v>110</c:v>
                </c:pt>
                <c:pt idx="86">
                  <c:v>110</c:v>
                </c:pt>
                <c:pt idx="87">
                  <c:v>110</c:v>
                </c:pt>
                <c:pt idx="88">
                  <c:v>110</c:v>
                </c:pt>
                <c:pt idx="89">
                  <c:v>110</c:v>
                </c:pt>
                <c:pt idx="90">
                  <c:v>110</c:v>
                </c:pt>
                <c:pt idx="91">
                  <c:v>110</c:v>
                </c:pt>
                <c:pt idx="92">
                  <c:v>110</c:v>
                </c:pt>
                <c:pt idx="93">
                  <c:v>110</c:v>
                </c:pt>
                <c:pt idx="94">
                  <c:v>110</c:v>
                </c:pt>
                <c:pt idx="95">
                  <c:v>110</c:v>
                </c:pt>
                <c:pt idx="96">
                  <c:v>110</c:v>
                </c:pt>
                <c:pt idx="97">
                  <c:v>110</c:v>
                </c:pt>
                <c:pt idx="98">
                  <c:v>110</c:v>
                </c:pt>
                <c:pt idx="99">
                  <c:v>110</c:v>
                </c:pt>
                <c:pt idx="100">
                  <c:v>110</c:v>
                </c:pt>
                <c:pt idx="101">
                  <c:v>110</c:v>
                </c:pt>
                <c:pt idx="102">
                  <c:v>110</c:v>
                </c:pt>
                <c:pt idx="103">
                  <c:v>110</c:v>
                </c:pt>
                <c:pt idx="104">
                  <c:v>124</c:v>
                </c:pt>
                <c:pt idx="105">
                  <c:v>124</c:v>
                </c:pt>
                <c:pt idx="106">
                  <c:v>124</c:v>
                </c:pt>
                <c:pt idx="107">
                  <c:v>124</c:v>
                </c:pt>
                <c:pt idx="108">
                  <c:v>124</c:v>
                </c:pt>
                <c:pt idx="109">
                  <c:v>124</c:v>
                </c:pt>
                <c:pt idx="110">
                  <c:v>124</c:v>
                </c:pt>
                <c:pt idx="111">
                  <c:v>124</c:v>
                </c:pt>
                <c:pt idx="112">
                  <c:v>124</c:v>
                </c:pt>
                <c:pt idx="113">
                  <c:v>124</c:v>
                </c:pt>
                <c:pt idx="114">
                  <c:v>124</c:v>
                </c:pt>
                <c:pt idx="115">
                  <c:v>124</c:v>
                </c:pt>
                <c:pt idx="116">
                  <c:v>124</c:v>
                </c:pt>
                <c:pt idx="117">
                  <c:v>124</c:v>
                </c:pt>
                <c:pt idx="118">
                  <c:v>124</c:v>
                </c:pt>
                <c:pt idx="119">
                  <c:v>124</c:v>
                </c:pt>
                <c:pt idx="120">
                  <c:v>124</c:v>
                </c:pt>
                <c:pt idx="121">
                  <c:v>124</c:v>
                </c:pt>
                <c:pt idx="122">
                  <c:v>124</c:v>
                </c:pt>
                <c:pt idx="123">
                  <c:v>124</c:v>
                </c:pt>
                <c:pt idx="124">
                  <c:v>124</c:v>
                </c:pt>
                <c:pt idx="125">
                  <c:v>124</c:v>
                </c:pt>
                <c:pt idx="126">
                  <c:v>124</c:v>
                </c:pt>
                <c:pt idx="127">
                  <c:v>124</c:v>
                </c:pt>
                <c:pt idx="128">
                  <c:v>124</c:v>
                </c:pt>
                <c:pt idx="129">
                  <c:v>124</c:v>
                </c:pt>
                <c:pt idx="130">
                  <c:v>124</c:v>
                </c:pt>
                <c:pt idx="131">
                  <c:v>124</c:v>
                </c:pt>
                <c:pt idx="132">
                  <c:v>124</c:v>
                </c:pt>
                <c:pt idx="133">
                  <c:v>124</c:v>
                </c:pt>
                <c:pt idx="134">
                  <c:v>124</c:v>
                </c:pt>
                <c:pt idx="135">
                  <c:v>124</c:v>
                </c:pt>
                <c:pt idx="136">
                  <c:v>124</c:v>
                </c:pt>
                <c:pt idx="137">
                  <c:v>124</c:v>
                </c:pt>
                <c:pt idx="138">
                  <c:v>124</c:v>
                </c:pt>
                <c:pt idx="139">
                  <c:v>124</c:v>
                </c:pt>
                <c:pt idx="140">
                  <c:v>124.5</c:v>
                </c:pt>
                <c:pt idx="141">
                  <c:v>124.5</c:v>
                </c:pt>
                <c:pt idx="142">
                  <c:v>124.5</c:v>
                </c:pt>
                <c:pt idx="143">
                  <c:v>124.5</c:v>
                </c:pt>
                <c:pt idx="144">
                  <c:v>124.5</c:v>
                </c:pt>
                <c:pt idx="145">
                  <c:v>124.5</c:v>
                </c:pt>
                <c:pt idx="146">
                  <c:v>124.5</c:v>
                </c:pt>
                <c:pt idx="147">
                  <c:v>124.5</c:v>
                </c:pt>
                <c:pt idx="148">
                  <c:v>124.5</c:v>
                </c:pt>
                <c:pt idx="149">
                  <c:v>125.5</c:v>
                </c:pt>
                <c:pt idx="150">
                  <c:v>125.5</c:v>
                </c:pt>
                <c:pt idx="151">
                  <c:v>125.5</c:v>
                </c:pt>
                <c:pt idx="152">
                  <c:v>125.5</c:v>
                </c:pt>
                <c:pt idx="153">
                  <c:v>125.5</c:v>
                </c:pt>
                <c:pt idx="154">
                  <c:v>125.5</c:v>
                </c:pt>
                <c:pt idx="155">
                  <c:v>125.5</c:v>
                </c:pt>
                <c:pt idx="156">
                  <c:v>125.5</c:v>
                </c:pt>
                <c:pt idx="157">
                  <c:v>125.5</c:v>
                </c:pt>
                <c:pt idx="158">
                  <c:v>125.5</c:v>
                </c:pt>
                <c:pt idx="159">
                  <c:v>127.5</c:v>
                </c:pt>
                <c:pt idx="160">
                  <c:v>127.5</c:v>
                </c:pt>
                <c:pt idx="161">
                  <c:v>127.5</c:v>
                </c:pt>
                <c:pt idx="162">
                  <c:v>127.5</c:v>
                </c:pt>
                <c:pt idx="163">
                  <c:v>127.5</c:v>
                </c:pt>
                <c:pt idx="164">
                  <c:v>127.5</c:v>
                </c:pt>
                <c:pt idx="165">
                  <c:v>127.5</c:v>
                </c:pt>
                <c:pt idx="166">
                  <c:v>127.5</c:v>
                </c:pt>
                <c:pt idx="167">
                  <c:v>127.5</c:v>
                </c:pt>
                <c:pt idx="168">
                  <c:v>127.5</c:v>
                </c:pt>
                <c:pt idx="169">
                  <c:v>130</c:v>
                </c:pt>
                <c:pt idx="170">
                  <c:v>130</c:v>
                </c:pt>
                <c:pt idx="171">
                  <c:v>130</c:v>
                </c:pt>
                <c:pt idx="172">
                  <c:v>130</c:v>
                </c:pt>
                <c:pt idx="173">
                  <c:v>130</c:v>
                </c:pt>
                <c:pt idx="174">
                  <c:v>130</c:v>
                </c:pt>
                <c:pt idx="175">
                  <c:v>130</c:v>
                </c:pt>
                <c:pt idx="176">
                  <c:v>130</c:v>
                </c:pt>
                <c:pt idx="177">
                  <c:v>130</c:v>
                </c:pt>
                <c:pt idx="178">
                  <c:v>130</c:v>
                </c:pt>
                <c:pt idx="179">
                  <c:v>130</c:v>
                </c:pt>
                <c:pt idx="180">
                  <c:v>130</c:v>
                </c:pt>
                <c:pt idx="181">
                  <c:v>130</c:v>
                </c:pt>
                <c:pt idx="182">
                  <c:v>130</c:v>
                </c:pt>
                <c:pt idx="183">
                  <c:v>130</c:v>
                </c:pt>
                <c:pt idx="184">
                  <c:v>130</c:v>
                </c:pt>
                <c:pt idx="185">
                  <c:v>130</c:v>
                </c:pt>
                <c:pt idx="186">
                  <c:v>131</c:v>
                </c:pt>
                <c:pt idx="187">
                  <c:v>131</c:v>
                </c:pt>
                <c:pt idx="188">
                  <c:v>131</c:v>
                </c:pt>
                <c:pt idx="189">
                  <c:v>131</c:v>
                </c:pt>
                <c:pt idx="190">
                  <c:v>131</c:v>
                </c:pt>
                <c:pt idx="191">
                  <c:v>132.5</c:v>
                </c:pt>
                <c:pt idx="192">
                  <c:v>132.5</c:v>
                </c:pt>
                <c:pt idx="193">
                  <c:v>132.5</c:v>
                </c:pt>
                <c:pt idx="194">
                  <c:v>132.5</c:v>
                </c:pt>
                <c:pt idx="195">
                  <c:v>132.5</c:v>
                </c:pt>
                <c:pt idx="196">
                  <c:v>135</c:v>
                </c:pt>
                <c:pt idx="197">
                  <c:v>135</c:v>
                </c:pt>
                <c:pt idx="198">
                  <c:v>135</c:v>
                </c:pt>
                <c:pt idx="199">
                  <c:v>135</c:v>
                </c:pt>
                <c:pt idx="200">
                  <c:v>137.5</c:v>
                </c:pt>
                <c:pt idx="201">
                  <c:v>137.5</c:v>
                </c:pt>
                <c:pt idx="202">
                  <c:v>137.5</c:v>
                </c:pt>
                <c:pt idx="203">
                  <c:v>137.5</c:v>
                </c:pt>
                <c:pt idx="204">
                  <c:v>137.5</c:v>
                </c:pt>
                <c:pt idx="205">
                  <c:v>137.5</c:v>
                </c:pt>
                <c:pt idx="206">
                  <c:v>137.5</c:v>
                </c:pt>
                <c:pt idx="207">
                  <c:v>137.5</c:v>
                </c:pt>
                <c:pt idx="208">
                  <c:v>137.5</c:v>
                </c:pt>
                <c:pt idx="209">
                  <c:v>137.5</c:v>
                </c:pt>
                <c:pt idx="210">
                  <c:v>137.5</c:v>
                </c:pt>
                <c:pt idx="211">
                  <c:v>137.5</c:v>
                </c:pt>
                <c:pt idx="212">
                  <c:v>137.5</c:v>
                </c:pt>
                <c:pt idx="213">
                  <c:v>137.5</c:v>
                </c:pt>
                <c:pt idx="214">
                  <c:v>137.5</c:v>
                </c:pt>
                <c:pt idx="215">
                  <c:v>137.5</c:v>
                </c:pt>
                <c:pt idx="216">
                  <c:v>137.5</c:v>
                </c:pt>
                <c:pt idx="217">
                  <c:v>137.5</c:v>
                </c:pt>
                <c:pt idx="218">
                  <c:v>137.5</c:v>
                </c:pt>
                <c:pt idx="219">
                  <c:v>138.5</c:v>
                </c:pt>
                <c:pt idx="220">
                  <c:v>138.5</c:v>
                </c:pt>
                <c:pt idx="221">
                  <c:v>138.5</c:v>
                </c:pt>
                <c:pt idx="222">
                  <c:v>138.5</c:v>
                </c:pt>
                <c:pt idx="223">
                  <c:v>138.5</c:v>
                </c:pt>
                <c:pt idx="224">
                  <c:v>138.5</c:v>
                </c:pt>
                <c:pt idx="225">
                  <c:v>138.5</c:v>
                </c:pt>
                <c:pt idx="226">
                  <c:v>138.5</c:v>
                </c:pt>
                <c:pt idx="227">
                  <c:v>138.5</c:v>
                </c:pt>
                <c:pt idx="228">
                  <c:v>138.5</c:v>
                </c:pt>
                <c:pt idx="229">
                  <c:v>138.5</c:v>
                </c:pt>
                <c:pt idx="230">
                  <c:v>140</c:v>
                </c:pt>
                <c:pt idx="231">
                  <c:v>140</c:v>
                </c:pt>
                <c:pt idx="232">
                  <c:v>140</c:v>
                </c:pt>
                <c:pt idx="233">
                  <c:v>140</c:v>
                </c:pt>
                <c:pt idx="234">
                  <c:v>140</c:v>
                </c:pt>
                <c:pt idx="235">
                  <c:v>140</c:v>
                </c:pt>
                <c:pt idx="236">
                  <c:v>140</c:v>
                </c:pt>
                <c:pt idx="237">
                  <c:v>140</c:v>
                </c:pt>
                <c:pt idx="238">
                  <c:v>140</c:v>
                </c:pt>
                <c:pt idx="239">
                  <c:v>140</c:v>
                </c:pt>
                <c:pt idx="240">
                  <c:v>140</c:v>
                </c:pt>
                <c:pt idx="241">
                  <c:v>140</c:v>
                </c:pt>
                <c:pt idx="242">
                  <c:v>140</c:v>
                </c:pt>
                <c:pt idx="243">
                  <c:v>140</c:v>
                </c:pt>
                <c:pt idx="244">
                  <c:v>140</c:v>
                </c:pt>
                <c:pt idx="245">
                  <c:v>140</c:v>
                </c:pt>
                <c:pt idx="246">
                  <c:v>140</c:v>
                </c:pt>
                <c:pt idx="247">
                  <c:v>140</c:v>
                </c:pt>
                <c:pt idx="248">
                  <c:v>140</c:v>
                </c:pt>
                <c:pt idx="249">
                  <c:v>140</c:v>
                </c:pt>
                <c:pt idx="250">
                  <c:v>141.5</c:v>
                </c:pt>
                <c:pt idx="251">
                  <c:v>141.5</c:v>
                </c:pt>
                <c:pt idx="252">
                  <c:v>141.5</c:v>
                </c:pt>
                <c:pt idx="253">
                  <c:v>141.5</c:v>
                </c:pt>
                <c:pt idx="254">
                  <c:v>141.5</c:v>
                </c:pt>
                <c:pt idx="255">
                  <c:v>141.5</c:v>
                </c:pt>
                <c:pt idx="256">
                  <c:v>141.5</c:v>
                </c:pt>
                <c:pt idx="257">
                  <c:v>141.5</c:v>
                </c:pt>
                <c:pt idx="258">
                  <c:v>141.5</c:v>
                </c:pt>
                <c:pt idx="259">
                  <c:v>141.5</c:v>
                </c:pt>
                <c:pt idx="260">
                  <c:v>141.5</c:v>
                </c:pt>
                <c:pt idx="261">
                  <c:v>141.5</c:v>
                </c:pt>
                <c:pt idx="262">
                  <c:v>145</c:v>
                </c:pt>
                <c:pt idx="263">
                  <c:v>145</c:v>
                </c:pt>
                <c:pt idx="264">
                  <c:v>145</c:v>
                </c:pt>
                <c:pt idx="265">
                  <c:v>145</c:v>
                </c:pt>
                <c:pt idx="266">
                  <c:v>145</c:v>
                </c:pt>
                <c:pt idx="267">
                  <c:v>148</c:v>
                </c:pt>
                <c:pt idx="268">
                  <c:v>148</c:v>
                </c:pt>
                <c:pt idx="269">
                  <c:v>148</c:v>
                </c:pt>
                <c:pt idx="270">
                  <c:v>148</c:v>
                </c:pt>
                <c:pt idx="271">
                  <c:v>148</c:v>
                </c:pt>
                <c:pt idx="272">
                  <c:v>148</c:v>
                </c:pt>
                <c:pt idx="273">
                  <c:v>148</c:v>
                </c:pt>
                <c:pt idx="274">
                  <c:v>150</c:v>
                </c:pt>
                <c:pt idx="275">
                  <c:v>150</c:v>
                </c:pt>
                <c:pt idx="276">
                  <c:v>150</c:v>
                </c:pt>
                <c:pt idx="277">
                  <c:v>150</c:v>
                </c:pt>
                <c:pt idx="278">
                  <c:v>150</c:v>
                </c:pt>
                <c:pt idx="279">
                  <c:v>150</c:v>
                </c:pt>
                <c:pt idx="280">
                  <c:v>150</c:v>
                </c:pt>
                <c:pt idx="281">
                  <c:v>152.5</c:v>
                </c:pt>
                <c:pt idx="282">
                  <c:v>152.5</c:v>
                </c:pt>
                <c:pt idx="283">
                  <c:v>152.5</c:v>
                </c:pt>
                <c:pt idx="284">
                  <c:v>152.5</c:v>
                </c:pt>
                <c:pt idx="285">
                  <c:v>152.5</c:v>
                </c:pt>
                <c:pt idx="286">
                  <c:v>155</c:v>
                </c:pt>
                <c:pt idx="287">
                  <c:v>155</c:v>
                </c:pt>
                <c:pt idx="288">
                  <c:v>155</c:v>
                </c:pt>
                <c:pt idx="289">
                  <c:v>155</c:v>
                </c:pt>
                <c:pt idx="290">
                  <c:v>155</c:v>
                </c:pt>
                <c:pt idx="291">
                  <c:v>155</c:v>
                </c:pt>
                <c:pt idx="292">
                  <c:v>155</c:v>
                </c:pt>
                <c:pt idx="293">
                  <c:v>155</c:v>
                </c:pt>
                <c:pt idx="294">
                  <c:v>155</c:v>
                </c:pt>
                <c:pt idx="295">
                  <c:v>155</c:v>
                </c:pt>
                <c:pt idx="296">
                  <c:v>155</c:v>
                </c:pt>
                <c:pt idx="297">
                  <c:v>155</c:v>
                </c:pt>
                <c:pt idx="298">
                  <c:v>155</c:v>
                </c:pt>
                <c:pt idx="299">
                  <c:v>155</c:v>
                </c:pt>
                <c:pt idx="300">
                  <c:v>155</c:v>
                </c:pt>
                <c:pt idx="301">
                  <c:v>155</c:v>
                </c:pt>
                <c:pt idx="302">
                  <c:v>155</c:v>
                </c:pt>
                <c:pt idx="303">
                  <c:v>155</c:v>
                </c:pt>
                <c:pt idx="304">
                  <c:v>155</c:v>
                </c:pt>
                <c:pt idx="305">
                  <c:v>155</c:v>
                </c:pt>
                <c:pt idx="306">
                  <c:v>155</c:v>
                </c:pt>
                <c:pt idx="307">
                  <c:v>155</c:v>
                </c:pt>
                <c:pt idx="308">
                  <c:v>155</c:v>
                </c:pt>
                <c:pt idx="309">
                  <c:v>155</c:v>
                </c:pt>
                <c:pt idx="310">
                  <c:v>155</c:v>
                </c:pt>
                <c:pt idx="311">
                  <c:v>155</c:v>
                </c:pt>
                <c:pt idx="312">
                  <c:v>155</c:v>
                </c:pt>
                <c:pt idx="313">
                  <c:v>155</c:v>
                </c:pt>
                <c:pt idx="314">
                  <c:v>155</c:v>
                </c:pt>
                <c:pt idx="315">
                  <c:v>155</c:v>
                </c:pt>
                <c:pt idx="316">
                  <c:v>155</c:v>
                </c:pt>
                <c:pt idx="317">
                  <c:v>155</c:v>
                </c:pt>
                <c:pt idx="318">
                  <c:v>155</c:v>
                </c:pt>
                <c:pt idx="319">
                  <c:v>155</c:v>
                </c:pt>
                <c:pt idx="320">
                  <c:v>155</c:v>
                </c:pt>
                <c:pt idx="321">
                  <c:v>155</c:v>
                </c:pt>
                <c:pt idx="322">
                  <c:v>155</c:v>
                </c:pt>
                <c:pt idx="323">
                  <c:v>155</c:v>
                </c:pt>
                <c:pt idx="324">
                  <c:v>155</c:v>
                </c:pt>
                <c:pt idx="325">
                  <c:v>155</c:v>
                </c:pt>
                <c:pt idx="326">
                  <c:v>155</c:v>
                </c:pt>
                <c:pt idx="327">
                  <c:v>155</c:v>
                </c:pt>
                <c:pt idx="328">
                  <c:v>155</c:v>
                </c:pt>
                <c:pt idx="329">
                  <c:v>155</c:v>
                </c:pt>
                <c:pt idx="330">
                  <c:v>155</c:v>
                </c:pt>
                <c:pt idx="331">
                  <c:v>155</c:v>
                </c:pt>
                <c:pt idx="332">
                  <c:v>157.5</c:v>
                </c:pt>
                <c:pt idx="333">
                  <c:v>157.5</c:v>
                </c:pt>
                <c:pt idx="334">
                  <c:v>157.5</c:v>
                </c:pt>
                <c:pt idx="335">
                  <c:v>157.5</c:v>
                </c:pt>
                <c:pt idx="336">
                  <c:v>157.5</c:v>
                </c:pt>
                <c:pt idx="337">
                  <c:v>157.5</c:v>
                </c:pt>
                <c:pt idx="338">
                  <c:v>157.5</c:v>
                </c:pt>
                <c:pt idx="339">
                  <c:v>157.5</c:v>
                </c:pt>
                <c:pt idx="340">
                  <c:v>157.5</c:v>
                </c:pt>
                <c:pt idx="341">
                  <c:v>157.5</c:v>
                </c:pt>
                <c:pt idx="342">
                  <c:v>157.5</c:v>
                </c:pt>
                <c:pt idx="343">
                  <c:v>160</c:v>
                </c:pt>
                <c:pt idx="344">
                  <c:v>157.5</c:v>
                </c:pt>
                <c:pt idx="345">
                  <c:v>165</c:v>
                </c:pt>
                <c:pt idx="346">
                  <c:v>165</c:v>
                </c:pt>
                <c:pt idx="347">
                  <c:v>165</c:v>
                </c:pt>
                <c:pt idx="348">
                  <c:v>165</c:v>
                </c:pt>
                <c:pt idx="349">
                  <c:v>165</c:v>
                </c:pt>
                <c:pt idx="350">
                  <c:v>165</c:v>
                </c:pt>
                <c:pt idx="351">
                  <c:v>165</c:v>
                </c:pt>
                <c:pt idx="352">
                  <c:v>165</c:v>
                </c:pt>
                <c:pt idx="353">
                  <c:v>165</c:v>
                </c:pt>
                <c:pt idx="354">
                  <c:v>165</c:v>
                </c:pt>
                <c:pt idx="355">
                  <c:v>165</c:v>
                </c:pt>
                <c:pt idx="356">
                  <c:v>165</c:v>
                </c:pt>
                <c:pt idx="357">
                  <c:v>165</c:v>
                </c:pt>
                <c:pt idx="358">
                  <c:v>165</c:v>
                </c:pt>
                <c:pt idx="359">
                  <c:v>165</c:v>
                </c:pt>
                <c:pt idx="360">
                  <c:v>165</c:v>
                </c:pt>
                <c:pt idx="361">
                  <c:v>165</c:v>
                </c:pt>
                <c:pt idx="362">
                  <c:v>165</c:v>
                </c:pt>
                <c:pt idx="363">
                  <c:v>165</c:v>
                </c:pt>
                <c:pt idx="364">
                  <c:v>170</c:v>
                </c:pt>
                <c:pt idx="365">
                  <c:v>170</c:v>
                </c:pt>
                <c:pt idx="366">
                  <c:v>170</c:v>
                </c:pt>
                <c:pt idx="367">
                  <c:v>170</c:v>
                </c:pt>
                <c:pt idx="368">
                  <c:v>170</c:v>
                </c:pt>
                <c:pt idx="369">
                  <c:v>170</c:v>
                </c:pt>
                <c:pt idx="370">
                  <c:v>170</c:v>
                </c:pt>
                <c:pt idx="371">
                  <c:v>170</c:v>
                </c:pt>
                <c:pt idx="372">
                  <c:v>170</c:v>
                </c:pt>
                <c:pt idx="373">
                  <c:v>170</c:v>
                </c:pt>
                <c:pt idx="374">
                  <c:v>170</c:v>
                </c:pt>
                <c:pt idx="375">
                  <c:v>170</c:v>
                </c:pt>
                <c:pt idx="376">
                  <c:v>170</c:v>
                </c:pt>
                <c:pt idx="377">
                  <c:v>170</c:v>
                </c:pt>
                <c:pt idx="378">
                  <c:v>170</c:v>
                </c:pt>
                <c:pt idx="379">
                  <c:v>170</c:v>
                </c:pt>
                <c:pt idx="380">
                  <c:v>170</c:v>
                </c:pt>
                <c:pt idx="381">
                  <c:v>170</c:v>
                </c:pt>
                <c:pt idx="382">
                  <c:v>170</c:v>
                </c:pt>
                <c:pt idx="383">
                  <c:v>170</c:v>
                </c:pt>
                <c:pt idx="384">
                  <c:v>170</c:v>
                </c:pt>
                <c:pt idx="385">
                  <c:v>170</c:v>
                </c:pt>
                <c:pt idx="386">
                  <c:v>170</c:v>
                </c:pt>
                <c:pt idx="387">
                  <c:v>170</c:v>
                </c:pt>
                <c:pt idx="388">
                  <c:v>170</c:v>
                </c:pt>
                <c:pt idx="389">
                  <c:v>172.5</c:v>
                </c:pt>
                <c:pt idx="390">
                  <c:v>172.5</c:v>
                </c:pt>
                <c:pt idx="391">
                  <c:v>180</c:v>
                </c:pt>
                <c:pt idx="392">
                  <c:v>180</c:v>
                </c:pt>
                <c:pt idx="393">
                  <c:v>180</c:v>
                </c:pt>
                <c:pt idx="394">
                  <c:v>180</c:v>
                </c:pt>
                <c:pt idx="395">
                  <c:v>180</c:v>
                </c:pt>
                <c:pt idx="396">
                  <c:v>180</c:v>
                </c:pt>
                <c:pt idx="397">
                  <c:v>180</c:v>
                </c:pt>
                <c:pt idx="398">
                  <c:v>180</c:v>
                </c:pt>
                <c:pt idx="399">
                  <c:v>180</c:v>
                </c:pt>
                <c:pt idx="400">
                  <c:v>182.5</c:v>
                </c:pt>
                <c:pt idx="401">
                  <c:v>182.5</c:v>
                </c:pt>
                <c:pt idx="402">
                  <c:v>182.5</c:v>
                </c:pt>
                <c:pt idx="403">
                  <c:v>182.5</c:v>
                </c:pt>
                <c:pt idx="404">
                  <c:v>182.5</c:v>
                </c:pt>
                <c:pt idx="405">
                  <c:v>182.5</c:v>
                </c:pt>
                <c:pt idx="406">
                  <c:v>182.5</c:v>
                </c:pt>
                <c:pt idx="407">
                  <c:v>182.5</c:v>
                </c:pt>
                <c:pt idx="408">
                  <c:v>182.5</c:v>
                </c:pt>
                <c:pt idx="409">
                  <c:v>182.5</c:v>
                </c:pt>
                <c:pt idx="410">
                  <c:v>182.5</c:v>
                </c:pt>
                <c:pt idx="411">
                  <c:v>182.5</c:v>
                </c:pt>
                <c:pt idx="412">
                  <c:v>182.5</c:v>
                </c:pt>
                <c:pt idx="413">
                  <c:v>182.5</c:v>
                </c:pt>
                <c:pt idx="414">
                  <c:v>182.5</c:v>
                </c:pt>
                <c:pt idx="415">
                  <c:v>182.5</c:v>
                </c:pt>
                <c:pt idx="416">
                  <c:v>182.5</c:v>
                </c:pt>
                <c:pt idx="417">
                  <c:v>182.5</c:v>
                </c:pt>
                <c:pt idx="418">
                  <c:v>182.5</c:v>
                </c:pt>
                <c:pt idx="419">
                  <c:v>182.5</c:v>
                </c:pt>
                <c:pt idx="420">
                  <c:v>182.5</c:v>
                </c:pt>
                <c:pt idx="421">
                  <c:v>182.5</c:v>
                </c:pt>
                <c:pt idx="422">
                  <c:v>182.5</c:v>
                </c:pt>
                <c:pt idx="423">
                  <c:v>180</c:v>
                </c:pt>
                <c:pt idx="424">
                  <c:v>180</c:v>
                </c:pt>
                <c:pt idx="425">
                  <c:v>180</c:v>
                </c:pt>
                <c:pt idx="426">
                  <c:v>180</c:v>
                </c:pt>
                <c:pt idx="427">
                  <c:v>180</c:v>
                </c:pt>
                <c:pt idx="428">
                  <c:v>180</c:v>
                </c:pt>
                <c:pt idx="429">
                  <c:v>180</c:v>
                </c:pt>
                <c:pt idx="430">
                  <c:v>175</c:v>
                </c:pt>
                <c:pt idx="431">
                  <c:v>175</c:v>
                </c:pt>
                <c:pt idx="432">
                  <c:v>165</c:v>
                </c:pt>
                <c:pt idx="433">
                  <c:v>162.5</c:v>
                </c:pt>
                <c:pt idx="434">
                  <c:v>162.5</c:v>
                </c:pt>
                <c:pt idx="435">
                  <c:v>152.5</c:v>
                </c:pt>
                <c:pt idx="436">
                  <c:v>151.5</c:v>
                </c:pt>
                <c:pt idx="437">
                  <c:v>151.5</c:v>
                </c:pt>
                <c:pt idx="438">
                  <c:v>151.5</c:v>
                </c:pt>
                <c:pt idx="439">
                  <c:v>151.5</c:v>
                </c:pt>
                <c:pt idx="440">
                  <c:v>151.5</c:v>
                </c:pt>
                <c:pt idx="441">
                  <c:v>151.5</c:v>
                </c:pt>
                <c:pt idx="442">
                  <c:v>151.5</c:v>
                </c:pt>
                <c:pt idx="443">
                  <c:v>151.5</c:v>
                </c:pt>
                <c:pt idx="444">
                  <c:v>151.5</c:v>
                </c:pt>
                <c:pt idx="445">
                  <c:v>151.5</c:v>
                </c:pt>
                <c:pt idx="446">
                  <c:v>151.5</c:v>
                </c:pt>
                <c:pt idx="447">
                  <c:v>151.5</c:v>
                </c:pt>
                <c:pt idx="448">
                  <c:v>151.5</c:v>
                </c:pt>
                <c:pt idx="449">
                  <c:v>151.5</c:v>
                </c:pt>
                <c:pt idx="450">
                  <c:v>151.5</c:v>
                </c:pt>
                <c:pt idx="451">
                  <c:v>151.5</c:v>
                </c:pt>
                <c:pt idx="452">
                  <c:v>151.5</c:v>
                </c:pt>
                <c:pt idx="453">
                  <c:v>155</c:v>
                </c:pt>
                <c:pt idx="454">
                  <c:v>155</c:v>
                </c:pt>
                <c:pt idx="455">
                  <c:v>155</c:v>
                </c:pt>
                <c:pt idx="456">
                  <c:v>155</c:v>
                </c:pt>
                <c:pt idx="457">
                  <c:v>155</c:v>
                </c:pt>
                <c:pt idx="458">
                  <c:v>155</c:v>
                </c:pt>
                <c:pt idx="459">
                  <c:v>155</c:v>
                </c:pt>
                <c:pt idx="460">
                  <c:v>155</c:v>
                </c:pt>
                <c:pt idx="461">
                  <c:v>155</c:v>
                </c:pt>
                <c:pt idx="462">
                  <c:v>155</c:v>
                </c:pt>
                <c:pt idx="463">
                  <c:v>160</c:v>
                </c:pt>
                <c:pt idx="464">
                  <c:v>160</c:v>
                </c:pt>
                <c:pt idx="465">
                  <c:v>160</c:v>
                </c:pt>
                <c:pt idx="466">
                  <c:v>160</c:v>
                </c:pt>
                <c:pt idx="467">
                  <c:v>160</c:v>
                </c:pt>
                <c:pt idx="468">
                  <c:v>160</c:v>
                </c:pt>
                <c:pt idx="469">
                  <c:v>160</c:v>
                </c:pt>
                <c:pt idx="470">
                  <c:v>160</c:v>
                </c:pt>
                <c:pt idx="471">
                  <c:v>160</c:v>
                </c:pt>
                <c:pt idx="472">
                  <c:v>160</c:v>
                </c:pt>
                <c:pt idx="473">
                  <c:v>160</c:v>
                </c:pt>
                <c:pt idx="474">
                  <c:v>160</c:v>
                </c:pt>
                <c:pt idx="475">
                  <c:v>160</c:v>
                </c:pt>
                <c:pt idx="476">
                  <c:v>160</c:v>
                </c:pt>
                <c:pt idx="477">
                  <c:v>160</c:v>
                </c:pt>
                <c:pt idx="478">
                  <c:v>160</c:v>
                </c:pt>
                <c:pt idx="479">
                  <c:v>160</c:v>
                </c:pt>
                <c:pt idx="480">
                  <c:v>160</c:v>
                </c:pt>
                <c:pt idx="481">
                  <c:v>160</c:v>
                </c:pt>
                <c:pt idx="482">
                  <c:v>160</c:v>
                </c:pt>
                <c:pt idx="483">
                  <c:v>160</c:v>
                </c:pt>
                <c:pt idx="484">
                  <c:v>160</c:v>
                </c:pt>
                <c:pt idx="485">
                  <c:v>160</c:v>
                </c:pt>
                <c:pt idx="486">
                  <c:v>160</c:v>
                </c:pt>
                <c:pt idx="487">
                  <c:v>160</c:v>
                </c:pt>
                <c:pt idx="488">
                  <c:v>160</c:v>
                </c:pt>
                <c:pt idx="489">
                  <c:v>165</c:v>
                </c:pt>
                <c:pt idx="490">
                  <c:v>165</c:v>
                </c:pt>
                <c:pt idx="491">
                  <c:v>170</c:v>
                </c:pt>
                <c:pt idx="492">
                  <c:v>170</c:v>
                </c:pt>
                <c:pt idx="493">
                  <c:v>170</c:v>
                </c:pt>
                <c:pt idx="494">
                  <c:v>170</c:v>
                </c:pt>
                <c:pt idx="495">
                  <c:v>170</c:v>
                </c:pt>
                <c:pt idx="496">
                  <c:v>170</c:v>
                </c:pt>
                <c:pt idx="497">
                  <c:v>170</c:v>
                </c:pt>
                <c:pt idx="498">
                  <c:v>170</c:v>
                </c:pt>
                <c:pt idx="499">
                  <c:v>170</c:v>
                </c:pt>
                <c:pt idx="500">
                  <c:v>170</c:v>
                </c:pt>
                <c:pt idx="501">
                  <c:v>170</c:v>
                </c:pt>
                <c:pt idx="502">
                  <c:v>170</c:v>
                </c:pt>
                <c:pt idx="503">
                  <c:v>170</c:v>
                </c:pt>
                <c:pt idx="504">
                  <c:v>170</c:v>
                </c:pt>
                <c:pt idx="505">
                  <c:v>170</c:v>
                </c:pt>
                <c:pt idx="506">
                  <c:v>172.5</c:v>
                </c:pt>
                <c:pt idx="507">
                  <c:v>181.5</c:v>
                </c:pt>
                <c:pt idx="508">
                  <c:v>181.5</c:v>
                </c:pt>
                <c:pt idx="509">
                  <c:v>181.5</c:v>
                </c:pt>
                <c:pt idx="510">
                  <c:v>181.5</c:v>
                </c:pt>
                <c:pt idx="511">
                  <c:v>181.5</c:v>
                </c:pt>
                <c:pt idx="512">
                  <c:v>181.5</c:v>
                </c:pt>
                <c:pt idx="513">
                  <c:v>181.5</c:v>
                </c:pt>
                <c:pt idx="514">
                  <c:v>181.5</c:v>
                </c:pt>
                <c:pt idx="515">
                  <c:v>181.5</c:v>
                </c:pt>
                <c:pt idx="516">
                  <c:v>181.5</c:v>
                </c:pt>
                <c:pt idx="517">
                  <c:v>181.5</c:v>
                </c:pt>
                <c:pt idx="518">
                  <c:v>181.5</c:v>
                </c:pt>
                <c:pt idx="519">
                  <c:v>181.5</c:v>
                </c:pt>
                <c:pt idx="520">
                  <c:v>181.5</c:v>
                </c:pt>
                <c:pt idx="521">
                  <c:v>181.5</c:v>
                </c:pt>
                <c:pt idx="522">
                  <c:v>181.5</c:v>
                </c:pt>
                <c:pt idx="523">
                  <c:v>181.5</c:v>
                </c:pt>
                <c:pt idx="524">
                  <c:v>181.5</c:v>
                </c:pt>
                <c:pt idx="525">
                  <c:v>181.5</c:v>
                </c:pt>
                <c:pt idx="526">
                  <c:v>181.5</c:v>
                </c:pt>
                <c:pt idx="527">
                  <c:v>181.5</c:v>
                </c:pt>
                <c:pt idx="528">
                  <c:v>181.5</c:v>
                </c:pt>
                <c:pt idx="529">
                  <c:v>181.5</c:v>
                </c:pt>
                <c:pt idx="530">
                  <c:v>181.5</c:v>
                </c:pt>
                <c:pt idx="531">
                  <c:v>181.5</c:v>
                </c:pt>
                <c:pt idx="532">
                  <c:v>181.5</c:v>
                </c:pt>
                <c:pt idx="533">
                  <c:v>181.5</c:v>
                </c:pt>
                <c:pt idx="534">
                  <c:v>181.5</c:v>
                </c:pt>
                <c:pt idx="535">
                  <c:v>185</c:v>
                </c:pt>
                <c:pt idx="536">
                  <c:v>185</c:v>
                </c:pt>
                <c:pt idx="537">
                  <c:v>185</c:v>
                </c:pt>
                <c:pt idx="538">
                  <c:v>185</c:v>
                </c:pt>
                <c:pt idx="539">
                  <c:v>185</c:v>
                </c:pt>
                <c:pt idx="540">
                  <c:v>185</c:v>
                </c:pt>
                <c:pt idx="541">
                  <c:v>185</c:v>
                </c:pt>
                <c:pt idx="542">
                  <c:v>185</c:v>
                </c:pt>
                <c:pt idx="543">
                  <c:v>185</c:v>
                </c:pt>
                <c:pt idx="544">
                  <c:v>185</c:v>
                </c:pt>
                <c:pt idx="545">
                  <c:v>185</c:v>
                </c:pt>
                <c:pt idx="546">
                  <c:v>185</c:v>
                </c:pt>
                <c:pt idx="547">
                  <c:v>185</c:v>
                </c:pt>
                <c:pt idx="548">
                  <c:v>185</c:v>
                </c:pt>
                <c:pt idx="549">
                  <c:v>185</c:v>
                </c:pt>
                <c:pt idx="550">
                  <c:v>185</c:v>
                </c:pt>
                <c:pt idx="551">
                  <c:v>185</c:v>
                </c:pt>
                <c:pt idx="552">
                  <c:v>185</c:v>
                </c:pt>
                <c:pt idx="553">
                  <c:v>185</c:v>
                </c:pt>
                <c:pt idx="554">
                  <c:v>185</c:v>
                </c:pt>
                <c:pt idx="555">
                  <c:v>185</c:v>
                </c:pt>
                <c:pt idx="556">
                  <c:v>185</c:v>
                </c:pt>
                <c:pt idx="557">
                  <c:v>185</c:v>
                </c:pt>
                <c:pt idx="558">
                  <c:v>185</c:v>
                </c:pt>
                <c:pt idx="559">
                  <c:v>185</c:v>
                </c:pt>
                <c:pt idx="560">
                  <c:v>185</c:v>
                </c:pt>
                <c:pt idx="561">
                  <c:v>185</c:v>
                </c:pt>
                <c:pt idx="562">
                  <c:v>185</c:v>
                </c:pt>
                <c:pt idx="563">
                  <c:v>185</c:v>
                </c:pt>
                <c:pt idx="564">
                  <c:v>185</c:v>
                </c:pt>
                <c:pt idx="565">
                  <c:v>185</c:v>
                </c:pt>
                <c:pt idx="566">
                  <c:v>185</c:v>
                </c:pt>
                <c:pt idx="567">
                  <c:v>185</c:v>
                </c:pt>
                <c:pt idx="568">
                  <c:v>185</c:v>
                </c:pt>
                <c:pt idx="569">
                  <c:v>185</c:v>
                </c:pt>
                <c:pt idx="570">
                  <c:v>185</c:v>
                </c:pt>
                <c:pt idx="571">
                  <c:v>185</c:v>
                </c:pt>
                <c:pt idx="572">
                  <c:v>185</c:v>
                </c:pt>
                <c:pt idx="573">
                  <c:v>185</c:v>
                </c:pt>
                <c:pt idx="574">
                  <c:v>185</c:v>
                </c:pt>
                <c:pt idx="575">
                  <c:v>185</c:v>
                </c:pt>
                <c:pt idx="576">
                  <c:v>185</c:v>
                </c:pt>
                <c:pt idx="577">
                  <c:v>185</c:v>
                </c:pt>
                <c:pt idx="578">
                  <c:v>185</c:v>
                </c:pt>
                <c:pt idx="579">
                  <c:v>185</c:v>
                </c:pt>
                <c:pt idx="580">
                  <c:v>185</c:v>
                </c:pt>
                <c:pt idx="581">
                  <c:v>185</c:v>
                </c:pt>
                <c:pt idx="582">
                  <c:v>185</c:v>
                </c:pt>
                <c:pt idx="583">
                  <c:v>185</c:v>
                </c:pt>
                <c:pt idx="584">
                  <c:v>185</c:v>
                </c:pt>
                <c:pt idx="585">
                  <c:v>185</c:v>
                </c:pt>
                <c:pt idx="586">
                  <c:v>182.5</c:v>
                </c:pt>
                <c:pt idx="587">
                  <c:v>182.5</c:v>
                </c:pt>
                <c:pt idx="588">
                  <c:v>175</c:v>
                </c:pt>
                <c:pt idx="589">
                  <c:v>175</c:v>
                </c:pt>
                <c:pt idx="590">
                  <c:v>175</c:v>
                </c:pt>
                <c:pt idx="591">
                  <c:v>175</c:v>
                </c:pt>
                <c:pt idx="592">
                  <c:v>175</c:v>
                </c:pt>
                <c:pt idx="593">
                  <c:v>175</c:v>
                </c:pt>
                <c:pt idx="594">
                  <c:v>175</c:v>
                </c:pt>
                <c:pt idx="595">
                  <c:v>175</c:v>
                </c:pt>
                <c:pt idx="596">
                  <c:v>175</c:v>
                </c:pt>
                <c:pt idx="597">
                  <c:v>175</c:v>
                </c:pt>
                <c:pt idx="598">
                  <c:v>175</c:v>
                </c:pt>
                <c:pt idx="599">
                  <c:v>175</c:v>
                </c:pt>
                <c:pt idx="600">
                  <c:v>175</c:v>
                </c:pt>
                <c:pt idx="601">
                  <c:v>175</c:v>
                </c:pt>
                <c:pt idx="602">
                  <c:v>175</c:v>
                </c:pt>
                <c:pt idx="603">
                  <c:v>175</c:v>
                </c:pt>
                <c:pt idx="604">
                  <c:v>175</c:v>
                </c:pt>
                <c:pt idx="605">
                  <c:v>175</c:v>
                </c:pt>
                <c:pt idx="606">
                  <c:v>175</c:v>
                </c:pt>
                <c:pt idx="607">
                  <c:v>175</c:v>
                </c:pt>
                <c:pt idx="608">
                  <c:v>170</c:v>
                </c:pt>
                <c:pt idx="609">
                  <c:v>170</c:v>
                </c:pt>
                <c:pt idx="610">
                  <c:v>170</c:v>
                </c:pt>
                <c:pt idx="611">
                  <c:v>165</c:v>
                </c:pt>
                <c:pt idx="612">
                  <c:v>165</c:v>
                </c:pt>
                <c:pt idx="613">
                  <c:v>165</c:v>
                </c:pt>
                <c:pt idx="614">
                  <c:v>165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年维生素</a:t>
            </a:r>
            <a:r>
              <a:rPr lang="en-US" altLang="zh-CN" sz="1100" b="1">
                <a:solidFill>
                  <a:srgbClr val="023985"/>
                </a:solidFill>
                <a:latin typeface="楷体" panose="02010609060101010101" charset="-122"/>
                <a:ea typeface="楷体" panose="02010609060101010101" charset="-122"/>
                <a:cs typeface="楷体" panose="02010609060101010101" charset="-122"/>
              </a:rPr>
              <a:t>B2(80%)</a:t>
            </a:r>
            <a:r>
              <a:rPr altLang="en-US" sz="1100" b="1">
                <a:solidFill>
                  <a:srgbClr val="023985"/>
                </a:solidFill>
                <a:latin typeface="楷体" panose="02010609060101010101" charset="-122"/>
                <a:ea typeface="楷体" panose="02010609060101010101" charset="-122"/>
                <a:cs typeface="楷体" panose="02010609060101010101" charset="-122"/>
              </a:rPr>
              <a:t>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36944444444444"/>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[维生素每日价格表6.12.xlsx]价格走势!$G$39:$G$653</c:f>
              <c:numCache>
                <c:formatCode>###,###,###,###,##0.00</c:formatCode>
                <c:ptCount val="615"/>
                <c:pt idx="0">
                  <c:v>125</c:v>
                </c:pt>
                <c:pt idx="1">
                  <c:v>125</c:v>
                </c:pt>
                <c:pt idx="2">
                  <c:v>125</c:v>
                </c:pt>
                <c:pt idx="3">
                  <c:v>125</c:v>
                </c:pt>
                <c:pt idx="4">
                  <c:v>125</c:v>
                </c:pt>
                <c:pt idx="5">
                  <c:v>125</c:v>
                </c:pt>
                <c:pt idx="6">
                  <c:v>125</c:v>
                </c:pt>
                <c:pt idx="7">
                  <c:v>127.5</c:v>
                </c:pt>
                <c:pt idx="8">
                  <c:v>122.5</c:v>
                </c:pt>
                <c:pt idx="9">
                  <c:v>122.5</c:v>
                </c:pt>
                <c:pt idx="10">
                  <c:v>125</c:v>
                </c:pt>
                <c:pt idx="11">
                  <c:v>123.5</c:v>
                </c:pt>
                <c:pt idx="12">
                  <c:v>120</c:v>
                </c:pt>
                <c:pt idx="13">
                  <c:v>120</c:v>
                </c:pt>
                <c:pt idx="14">
                  <c:v>106</c:v>
                </c:pt>
                <c:pt idx="15">
                  <c:v>106</c:v>
                </c:pt>
                <c:pt idx="16">
                  <c:v>99</c:v>
                </c:pt>
                <c:pt idx="17">
                  <c:v>97</c:v>
                </c:pt>
                <c:pt idx="18">
                  <c:v>97</c:v>
                </c:pt>
                <c:pt idx="19">
                  <c:v>97</c:v>
                </c:pt>
                <c:pt idx="20">
                  <c:v>97</c:v>
                </c:pt>
                <c:pt idx="21">
                  <c:v>93</c:v>
                </c:pt>
                <c:pt idx="22">
                  <c:v>93</c:v>
                </c:pt>
                <c:pt idx="23">
                  <c:v>92</c:v>
                </c:pt>
                <c:pt idx="24">
                  <c:v>92</c:v>
                </c:pt>
                <c:pt idx="25">
                  <c:v>92</c:v>
                </c:pt>
                <c:pt idx="26">
                  <c:v>92</c:v>
                </c:pt>
                <c:pt idx="27">
                  <c:v>92</c:v>
                </c:pt>
                <c:pt idx="28">
                  <c:v>92</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pt idx="43">
                  <c:v>90</c:v>
                </c:pt>
                <c:pt idx="44">
                  <c:v>90</c:v>
                </c:pt>
                <c:pt idx="45">
                  <c:v>90</c:v>
                </c:pt>
                <c:pt idx="46">
                  <c:v>90</c:v>
                </c:pt>
                <c:pt idx="47">
                  <c:v>90</c:v>
                </c:pt>
                <c:pt idx="48">
                  <c:v>90</c:v>
                </c:pt>
                <c:pt idx="49">
                  <c:v>90</c:v>
                </c:pt>
                <c:pt idx="50">
                  <c:v>88</c:v>
                </c:pt>
                <c:pt idx="51">
                  <c:v>88</c:v>
                </c:pt>
                <c:pt idx="52">
                  <c:v>86</c:v>
                </c:pt>
                <c:pt idx="53">
                  <c:v>86</c:v>
                </c:pt>
                <c:pt idx="54">
                  <c:v>86</c:v>
                </c:pt>
                <c:pt idx="55">
                  <c:v>86</c:v>
                </c:pt>
                <c:pt idx="56">
                  <c:v>86</c:v>
                </c:pt>
                <c:pt idx="57">
                  <c:v>86</c:v>
                </c:pt>
                <c:pt idx="58">
                  <c:v>86</c:v>
                </c:pt>
                <c:pt idx="59">
                  <c:v>85</c:v>
                </c:pt>
                <c:pt idx="60">
                  <c:v>84</c:v>
                </c:pt>
                <c:pt idx="61">
                  <c:v>84</c:v>
                </c:pt>
                <c:pt idx="62">
                  <c:v>82.5</c:v>
                </c:pt>
                <c:pt idx="63">
                  <c:v>82.5</c:v>
                </c:pt>
                <c:pt idx="64">
                  <c:v>82.5</c:v>
                </c:pt>
                <c:pt idx="65">
                  <c:v>83</c:v>
                </c:pt>
                <c:pt idx="66">
                  <c:v>83</c:v>
                </c:pt>
                <c:pt idx="67">
                  <c:v>83</c:v>
                </c:pt>
                <c:pt idx="68">
                  <c:v>83</c:v>
                </c:pt>
                <c:pt idx="69">
                  <c:v>83</c:v>
                </c:pt>
                <c:pt idx="70">
                  <c:v>83</c:v>
                </c:pt>
                <c:pt idx="71">
                  <c:v>83</c:v>
                </c:pt>
                <c:pt idx="72">
                  <c:v>83</c:v>
                </c:pt>
                <c:pt idx="73">
                  <c:v>83</c:v>
                </c:pt>
                <c:pt idx="74">
                  <c:v>83</c:v>
                </c:pt>
                <c:pt idx="75">
                  <c:v>83</c:v>
                </c:pt>
                <c:pt idx="76">
                  <c:v>83</c:v>
                </c:pt>
                <c:pt idx="77">
                  <c:v>83</c:v>
                </c:pt>
                <c:pt idx="78">
                  <c:v>83</c:v>
                </c:pt>
                <c:pt idx="79">
                  <c:v>83</c:v>
                </c:pt>
                <c:pt idx="80">
                  <c:v>83</c:v>
                </c:pt>
                <c:pt idx="81">
                  <c:v>83</c:v>
                </c:pt>
                <c:pt idx="82">
                  <c:v>83</c:v>
                </c:pt>
                <c:pt idx="83">
                  <c:v>83</c:v>
                </c:pt>
                <c:pt idx="84">
                  <c:v>83</c:v>
                </c:pt>
                <c:pt idx="85">
                  <c:v>83</c:v>
                </c:pt>
                <c:pt idx="86">
                  <c:v>83</c:v>
                </c:pt>
                <c:pt idx="87">
                  <c:v>83</c:v>
                </c:pt>
                <c:pt idx="88">
                  <c:v>83</c:v>
                </c:pt>
                <c:pt idx="89">
                  <c:v>83</c:v>
                </c:pt>
                <c:pt idx="90">
                  <c:v>83</c:v>
                </c:pt>
                <c:pt idx="91">
                  <c:v>83</c:v>
                </c:pt>
                <c:pt idx="92">
                  <c:v>83</c:v>
                </c:pt>
                <c:pt idx="93">
                  <c:v>83</c:v>
                </c:pt>
                <c:pt idx="94">
                  <c:v>83</c:v>
                </c:pt>
                <c:pt idx="95">
                  <c:v>83</c:v>
                </c:pt>
                <c:pt idx="96">
                  <c:v>83</c:v>
                </c:pt>
                <c:pt idx="97">
                  <c:v>83</c:v>
                </c:pt>
                <c:pt idx="98">
                  <c:v>83</c:v>
                </c:pt>
                <c:pt idx="99">
                  <c:v>83</c:v>
                </c:pt>
                <c:pt idx="100">
                  <c:v>83</c:v>
                </c:pt>
                <c:pt idx="101">
                  <c:v>83</c:v>
                </c:pt>
                <c:pt idx="102">
                  <c:v>83</c:v>
                </c:pt>
                <c:pt idx="103">
                  <c:v>83</c:v>
                </c:pt>
                <c:pt idx="104">
                  <c:v>82.5</c:v>
                </c:pt>
                <c:pt idx="105">
                  <c:v>82.5</c:v>
                </c:pt>
                <c:pt idx="106">
                  <c:v>82.5</c:v>
                </c:pt>
                <c:pt idx="107">
                  <c:v>82.5</c:v>
                </c:pt>
                <c:pt idx="108">
                  <c:v>82.5</c:v>
                </c:pt>
                <c:pt idx="109">
                  <c:v>82.5</c:v>
                </c:pt>
                <c:pt idx="110">
                  <c:v>82.5</c:v>
                </c:pt>
                <c:pt idx="111">
                  <c:v>82.5</c:v>
                </c:pt>
                <c:pt idx="112">
                  <c:v>82.5</c:v>
                </c:pt>
                <c:pt idx="113">
                  <c:v>82.5</c:v>
                </c:pt>
                <c:pt idx="114">
                  <c:v>82.5</c:v>
                </c:pt>
                <c:pt idx="115">
                  <c:v>82.5</c:v>
                </c:pt>
                <c:pt idx="116">
                  <c:v>82.5</c:v>
                </c:pt>
                <c:pt idx="117">
                  <c:v>82.5</c:v>
                </c:pt>
                <c:pt idx="118">
                  <c:v>82.5</c:v>
                </c:pt>
                <c:pt idx="119">
                  <c:v>82.5</c:v>
                </c:pt>
                <c:pt idx="120">
                  <c:v>82.5</c:v>
                </c:pt>
                <c:pt idx="121">
                  <c:v>82.5</c:v>
                </c:pt>
                <c:pt idx="122">
                  <c:v>82.5</c:v>
                </c:pt>
                <c:pt idx="123">
                  <c:v>82.5</c:v>
                </c:pt>
                <c:pt idx="124">
                  <c:v>82.5</c:v>
                </c:pt>
                <c:pt idx="125">
                  <c:v>82.5</c:v>
                </c:pt>
                <c:pt idx="126">
                  <c:v>82.5</c:v>
                </c:pt>
                <c:pt idx="127">
                  <c:v>82.5</c:v>
                </c:pt>
                <c:pt idx="128">
                  <c:v>82.5</c:v>
                </c:pt>
                <c:pt idx="129">
                  <c:v>82.5</c:v>
                </c:pt>
                <c:pt idx="130">
                  <c:v>82.5</c:v>
                </c:pt>
                <c:pt idx="131">
                  <c:v>82.5</c:v>
                </c:pt>
                <c:pt idx="132">
                  <c:v>82.5</c:v>
                </c:pt>
                <c:pt idx="133">
                  <c:v>82.5</c:v>
                </c:pt>
                <c:pt idx="134">
                  <c:v>82.5</c:v>
                </c:pt>
                <c:pt idx="135">
                  <c:v>82.5</c:v>
                </c:pt>
                <c:pt idx="136">
                  <c:v>82.5</c:v>
                </c:pt>
                <c:pt idx="137">
                  <c:v>82.5</c:v>
                </c:pt>
                <c:pt idx="138">
                  <c:v>82.5</c:v>
                </c:pt>
                <c:pt idx="139">
                  <c:v>82.5</c:v>
                </c:pt>
                <c:pt idx="140">
                  <c:v>82.5</c:v>
                </c:pt>
                <c:pt idx="141">
                  <c:v>82.5</c:v>
                </c:pt>
                <c:pt idx="142">
                  <c:v>82.5</c:v>
                </c:pt>
                <c:pt idx="143">
                  <c:v>82.5</c:v>
                </c:pt>
                <c:pt idx="144">
                  <c:v>82.5</c:v>
                </c:pt>
                <c:pt idx="145">
                  <c:v>82.5</c:v>
                </c:pt>
                <c:pt idx="146">
                  <c:v>82.5</c:v>
                </c:pt>
                <c:pt idx="147">
                  <c:v>82.5</c:v>
                </c:pt>
                <c:pt idx="148">
                  <c:v>82.5</c:v>
                </c:pt>
                <c:pt idx="149">
                  <c:v>85</c:v>
                </c:pt>
                <c:pt idx="150">
                  <c:v>85</c:v>
                </c:pt>
                <c:pt idx="151">
                  <c:v>85</c:v>
                </c:pt>
                <c:pt idx="152">
                  <c:v>85</c:v>
                </c:pt>
                <c:pt idx="153">
                  <c:v>85</c:v>
                </c:pt>
                <c:pt idx="154">
                  <c:v>87</c:v>
                </c:pt>
                <c:pt idx="155">
                  <c:v>87</c:v>
                </c:pt>
                <c:pt idx="156">
                  <c:v>87</c:v>
                </c:pt>
                <c:pt idx="157">
                  <c:v>87</c:v>
                </c:pt>
                <c:pt idx="158">
                  <c:v>87</c:v>
                </c:pt>
                <c:pt idx="159">
                  <c:v>87</c:v>
                </c:pt>
                <c:pt idx="160">
                  <c:v>87</c:v>
                </c:pt>
                <c:pt idx="161">
                  <c:v>87</c:v>
                </c:pt>
                <c:pt idx="162">
                  <c:v>87</c:v>
                </c:pt>
                <c:pt idx="163">
                  <c:v>87</c:v>
                </c:pt>
                <c:pt idx="164">
                  <c:v>87</c:v>
                </c:pt>
                <c:pt idx="165">
                  <c:v>87</c:v>
                </c:pt>
                <c:pt idx="166">
                  <c:v>87</c:v>
                </c:pt>
                <c:pt idx="167">
                  <c:v>87</c:v>
                </c:pt>
                <c:pt idx="168">
                  <c:v>87</c:v>
                </c:pt>
                <c:pt idx="169">
                  <c:v>88</c:v>
                </c:pt>
                <c:pt idx="170">
                  <c:v>88</c:v>
                </c:pt>
                <c:pt idx="171">
                  <c:v>88</c:v>
                </c:pt>
                <c:pt idx="172">
                  <c:v>88</c:v>
                </c:pt>
                <c:pt idx="173">
                  <c:v>88</c:v>
                </c:pt>
                <c:pt idx="174">
                  <c:v>88</c:v>
                </c:pt>
                <c:pt idx="175">
                  <c:v>88</c:v>
                </c:pt>
                <c:pt idx="176">
                  <c:v>88</c:v>
                </c:pt>
                <c:pt idx="177">
                  <c:v>88</c:v>
                </c:pt>
                <c:pt idx="178">
                  <c:v>88</c:v>
                </c:pt>
                <c:pt idx="179">
                  <c:v>88</c:v>
                </c:pt>
                <c:pt idx="180">
                  <c:v>88</c:v>
                </c:pt>
                <c:pt idx="181">
                  <c:v>88</c:v>
                </c:pt>
                <c:pt idx="182">
                  <c:v>88</c:v>
                </c:pt>
                <c:pt idx="183">
                  <c:v>88</c:v>
                </c:pt>
                <c:pt idx="184">
                  <c:v>88</c:v>
                </c:pt>
                <c:pt idx="185">
                  <c:v>88</c:v>
                </c:pt>
                <c:pt idx="186">
                  <c:v>88.5</c:v>
                </c:pt>
                <c:pt idx="187">
                  <c:v>88.5</c:v>
                </c:pt>
                <c:pt idx="188">
                  <c:v>88.5</c:v>
                </c:pt>
                <c:pt idx="189">
                  <c:v>88.5</c:v>
                </c:pt>
                <c:pt idx="190">
                  <c:v>88.5</c:v>
                </c:pt>
                <c:pt idx="191">
                  <c:v>88.5</c:v>
                </c:pt>
                <c:pt idx="192">
                  <c:v>88.5</c:v>
                </c:pt>
                <c:pt idx="193">
                  <c:v>88.5</c:v>
                </c:pt>
                <c:pt idx="194">
                  <c:v>88.5</c:v>
                </c:pt>
                <c:pt idx="195">
                  <c:v>88.5</c:v>
                </c:pt>
                <c:pt idx="196">
                  <c:v>88.5</c:v>
                </c:pt>
                <c:pt idx="197">
                  <c:v>88.5</c:v>
                </c:pt>
                <c:pt idx="198">
                  <c:v>88.5</c:v>
                </c:pt>
                <c:pt idx="199">
                  <c:v>88.5</c:v>
                </c:pt>
                <c:pt idx="200">
                  <c:v>88.5</c:v>
                </c:pt>
                <c:pt idx="201">
                  <c:v>88.5</c:v>
                </c:pt>
                <c:pt idx="202">
                  <c:v>88.5</c:v>
                </c:pt>
                <c:pt idx="203">
                  <c:v>88.5</c:v>
                </c:pt>
                <c:pt idx="204">
                  <c:v>88.5</c:v>
                </c:pt>
                <c:pt idx="205">
                  <c:v>88.5</c:v>
                </c:pt>
                <c:pt idx="206">
                  <c:v>88.5</c:v>
                </c:pt>
                <c:pt idx="207">
                  <c:v>88.5</c:v>
                </c:pt>
                <c:pt idx="208">
                  <c:v>88.5</c:v>
                </c:pt>
                <c:pt idx="209">
                  <c:v>88.5</c:v>
                </c:pt>
                <c:pt idx="210">
                  <c:v>88.5</c:v>
                </c:pt>
                <c:pt idx="211">
                  <c:v>88.5</c:v>
                </c:pt>
                <c:pt idx="212">
                  <c:v>88.5</c:v>
                </c:pt>
                <c:pt idx="213">
                  <c:v>88.5</c:v>
                </c:pt>
                <c:pt idx="214">
                  <c:v>88.5</c:v>
                </c:pt>
                <c:pt idx="215">
                  <c:v>88.5</c:v>
                </c:pt>
                <c:pt idx="216">
                  <c:v>88.5</c:v>
                </c:pt>
                <c:pt idx="217">
                  <c:v>88.5</c:v>
                </c:pt>
                <c:pt idx="218">
                  <c:v>88.5</c:v>
                </c:pt>
                <c:pt idx="219">
                  <c:v>89</c:v>
                </c:pt>
                <c:pt idx="220">
                  <c:v>89</c:v>
                </c:pt>
                <c:pt idx="221">
                  <c:v>89</c:v>
                </c:pt>
                <c:pt idx="222">
                  <c:v>89</c:v>
                </c:pt>
                <c:pt idx="223">
                  <c:v>89</c:v>
                </c:pt>
                <c:pt idx="224">
                  <c:v>89</c:v>
                </c:pt>
                <c:pt idx="225">
                  <c:v>90</c:v>
                </c:pt>
                <c:pt idx="226">
                  <c:v>90</c:v>
                </c:pt>
                <c:pt idx="227">
                  <c:v>90</c:v>
                </c:pt>
                <c:pt idx="228">
                  <c:v>90</c:v>
                </c:pt>
                <c:pt idx="229">
                  <c:v>90</c:v>
                </c:pt>
                <c:pt idx="230">
                  <c:v>90</c:v>
                </c:pt>
                <c:pt idx="231">
                  <c:v>90</c:v>
                </c:pt>
                <c:pt idx="232">
                  <c:v>90</c:v>
                </c:pt>
                <c:pt idx="233">
                  <c:v>90</c:v>
                </c:pt>
                <c:pt idx="234">
                  <c:v>90</c:v>
                </c:pt>
                <c:pt idx="235">
                  <c:v>90</c:v>
                </c:pt>
                <c:pt idx="236">
                  <c:v>90</c:v>
                </c:pt>
                <c:pt idx="237">
                  <c:v>90</c:v>
                </c:pt>
                <c:pt idx="238">
                  <c:v>90</c:v>
                </c:pt>
                <c:pt idx="239">
                  <c:v>90</c:v>
                </c:pt>
                <c:pt idx="240">
                  <c:v>90</c:v>
                </c:pt>
                <c:pt idx="241">
                  <c:v>90</c:v>
                </c:pt>
                <c:pt idx="242">
                  <c:v>90</c:v>
                </c:pt>
                <c:pt idx="243">
                  <c:v>90</c:v>
                </c:pt>
                <c:pt idx="244">
                  <c:v>90</c:v>
                </c:pt>
                <c:pt idx="245">
                  <c:v>90</c:v>
                </c:pt>
                <c:pt idx="246">
                  <c:v>90</c:v>
                </c:pt>
                <c:pt idx="247">
                  <c:v>90</c:v>
                </c:pt>
                <c:pt idx="248">
                  <c:v>90</c:v>
                </c:pt>
                <c:pt idx="249">
                  <c:v>90</c:v>
                </c:pt>
                <c:pt idx="250">
                  <c:v>90</c:v>
                </c:pt>
                <c:pt idx="251">
                  <c:v>90</c:v>
                </c:pt>
                <c:pt idx="252">
                  <c:v>90</c:v>
                </c:pt>
                <c:pt idx="253">
                  <c:v>90</c:v>
                </c:pt>
                <c:pt idx="254">
                  <c:v>90</c:v>
                </c:pt>
                <c:pt idx="255">
                  <c:v>90</c:v>
                </c:pt>
                <c:pt idx="256">
                  <c:v>90</c:v>
                </c:pt>
                <c:pt idx="257">
                  <c:v>90</c:v>
                </c:pt>
                <c:pt idx="258">
                  <c:v>90</c:v>
                </c:pt>
                <c:pt idx="259">
                  <c:v>90</c:v>
                </c:pt>
                <c:pt idx="260">
                  <c:v>90</c:v>
                </c:pt>
                <c:pt idx="261">
                  <c:v>90</c:v>
                </c:pt>
                <c:pt idx="262">
                  <c:v>90</c:v>
                </c:pt>
                <c:pt idx="263">
                  <c:v>90</c:v>
                </c:pt>
                <c:pt idx="264">
                  <c:v>90</c:v>
                </c:pt>
                <c:pt idx="265">
                  <c:v>90</c:v>
                </c:pt>
                <c:pt idx="266">
                  <c:v>90</c:v>
                </c:pt>
                <c:pt idx="267">
                  <c:v>90</c:v>
                </c:pt>
                <c:pt idx="268">
                  <c:v>90</c:v>
                </c:pt>
                <c:pt idx="269">
                  <c:v>90</c:v>
                </c:pt>
                <c:pt idx="270">
                  <c:v>90</c:v>
                </c:pt>
                <c:pt idx="271">
                  <c:v>90</c:v>
                </c:pt>
                <c:pt idx="272">
                  <c:v>90</c:v>
                </c:pt>
                <c:pt idx="273">
                  <c:v>90</c:v>
                </c:pt>
                <c:pt idx="274">
                  <c:v>90</c:v>
                </c:pt>
                <c:pt idx="275">
                  <c:v>90</c:v>
                </c:pt>
                <c:pt idx="276">
                  <c:v>90</c:v>
                </c:pt>
                <c:pt idx="277">
                  <c:v>90</c:v>
                </c:pt>
                <c:pt idx="278">
                  <c:v>91</c:v>
                </c:pt>
                <c:pt idx="279">
                  <c:v>91</c:v>
                </c:pt>
                <c:pt idx="280">
                  <c:v>90</c:v>
                </c:pt>
                <c:pt idx="281">
                  <c:v>91</c:v>
                </c:pt>
                <c:pt idx="282">
                  <c:v>91</c:v>
                </c:pt>
                <c:pt idx="283">
                  <c:v>91</c:v>
                </c:pt>
                <c:pt idx="284">
                  <c:v>91</c:v>
                </c:pt>
                <c:pt idx="285">
                  <c:v>91</c:v>
                </c:pt>
                <c:pt idx="286">
                  <c:v>91</c:v>
                </c:pt>
                <c:pt idx="287">
                  <c:v>91</c:v>
                </c:pt>
                <c:pt idx="288">
                  <c:v>91</c:v>
                </c:pt>
                <c:pt idx="289">
                  <c:v>91</c:v>
                </c:pt>
                <c:pt idx="290">
                  <c:v>91</c:v>
                </c:pt>
                <c:pt idx="291">
                  <c:v>91</c:v>
                </c:pt>
                <c:pt idx="292">
                  <c:v>91</c:v>
                </c:pt>
                <c:pt idx="293">
                  <c:v>91</c:v>
                </c:pt>
                <c:pt idx="294">
                  <c:v>91</c:v>
                </c:pt>
                <c:pt idx="295">
                  <c:v>91</c:v>
                </c:pt>
                <c:pt idx="296">
                  <c:v>86</c:v>
                </c:pt>
                <c:pt idx="297">
                  <c:v>82.5</c:v>
                </c:pt>
                <c:pt idx="298">
                  <c:v>82.5</c:v>
                </c:pt>
                <c:pt idx="299">
                  <c:v>82.5</c:v>
                </c:pt>
                <c:pt idx="300">
                  <c:v>82.5</c:v>
                </c:pt>
                <c:pt idx="301">
                  <c:v>82.5</c:v>
                </c:pt>
                <c:pt idx="302">
                  <c:v>82.5</c:v>
                </c:pt>
                <c:pt idx="303">
                  <c:v>82.5</c:v>
                </c:pt>
                <c:pt idx="304">
                  <c:v>82.5</c:v>
                </c:pt>
                <c:pt idx="305">
                  <c:v>82.5</c:v>
                </c:pt>
                <c:pt idx="306">
                  <c:v>82.5</c:v>
                </c:pt>
                <c:pt idx="307">
                  <c:v>82.5</c:v>
                </c:pt>
                <c:pt idx="308">
                  <c:v>82.5</c:v>
                </c:pt>
                <c:pt idx="309">
                  <c:v>82.5</c:v>
                </c:pt>
                <c:pt idx="310">
                  <c:v>82.5</c:v>
                </c:pt>
                <c:pt idx="311">
                  <c:v>82.5</c:v>
                </c:pt>
                <c:pt idx="312">
                  <c:v>82.5</c:v>
                </c:pt>
                <c:pt idx="313">
                  <c:v>82.5</c:v>
                </c:pt>
                <c:pt idx="314">
                  <c:v>82.5</c:v>
                </c:pt>
                <c:pt idx="315">
                  <c:v>82.5</c:v>
                </c:pt>
                <c:pt idx="316">
                  <c:v>82.5</c:v>
                </c:pt>
                <c:pt idx="317">
                  <c:v>82.5</c:v>
                </c:pt>
                <c:pt idx="318">
                  <c:v>82.5</c:v>
                </c:pt>
                <c:pt idx="319">
                  <c:v>82.5</c:v>
                </c:pt>
                <c:pt idx="320">
                  <c:v>82.5</c:v>
                </c:pt>
                <c:pt idx="321">
                  <c:v>82.5</c:v>
                </c:pt>
                <c:pt idx="322">
                  <c:v>84.5</c:v>
                </c:pt>
                <c:pt idx="323">
                  <c:v>84.5</c:v>
                </c:pt>
                <c:pt idx="324">
                  <c:v>84.5</c:v>
                </c:pt>
                <c:pt idx="325">
                  <c:v>84.5</c:v>
                </c:pt>
                <c:pt idx="326">
                  <c:v>84.5</c:v>
                </c:pt>
                <c:pt idx="327">
                  <c:v>86</c:v>
                </c:pt>
                <c:pt idx="328">
                  <c:v>86</c:v>
                </c:pt>
                <c:pt idx="329">
                  <c:v>86</c:v>
                </c:pt>
                <c:pt idx="330">
                  <c:v>86</c:v>
                </c:pt>
                <c:pt idx="331">
                  <c:v>86</c:v>
                </c:pt>
                <c:pt idx="332">
                  <c:v>86</c:v>
                </c:pt>
                <c:pt idx="333">
                  <c:v>86</c:v>
                </c:pt>
                <c:pt idx="334">
                  <c:v>86</c:v>
                </c:pt>
                <c:pt idx="335">
                  <c:v>86</c:v>
                </c:pt>
                <c:pt idx="336">
                  <c:v>86</c:v>
                </c:pt>
                <c:pt idx="337">
                  <c:v>86</c:v>
                </c:pt>
                <c:pt idx="338">
                  <c:v>86</c:v>
                </c:pt>
                <c:pt idx="339">
                  <c:v>86</c:v>
                </c:pt>
                <c:pt idx="340">
                  <c:v>86</c:v>
                </c:pt>
                <c:pt idx="341">
                  <c:v>86</c:v>
                </c:pt>
                <c:pt idx="342">
                  <c:v>86</c:v>
                </c:pt>
                <c:pt idx="343">
                  <c:v>89</c:v>
                </c:pt>
                <c:pt idx="344">
                  <c:v>86</c:v>
                </c:pt>
                <c:pt idx="345">
                  <c:v>90</c:v>
                </c:pt>
                <c:pt idx="346">
                  <c:v>90</c:v>
                </c:pt>
                <c:pt idx="347">
                  <c:v>90</c:v>
                </c:pt>
                <c:pt idx="348">
                  <c:v>90</c:v>
                </c:pt>
                <c:pt idx="349">
                  <c:v>90</c:v>
                </c:pt>
                <c:pt idx="350">
                  <c:v>90</c:v>
                </c:pt>
                <c:pt idx="351">
                  <c:v>90</c:v>
                </c:pt>
                <c:pt idx="352">
                  <c:v>90</c:v>
                </c:pt>
                <c:pt idx="353">
                  <c:v>90</c:v>
                </c:pt>
                <c:pt idx="354">
                  <c:v>90</c:v>
                </c:pt>
                <c:pt idx="355">
                  <c:v>90</c:v>
                </c:pt>
                <c:pt idx="356">
                  <c:v>90</c:v>
                </c:pt>
                <c:pt idx="357">
                  <c:v>90</c:v>
                </c:pt>
                <c:pt idx="358">
                  <c:v>90</c:v>
                </c:pt>
                <c:pt idx="359">
                  <c:v>90</c:v>
                </c:pt>
                <c:pt idx="360">
                  <c:v>90</c:v>
                </c:pt>
                <c:pt idx="361">
                  <c:v>90</c:v>
                </c:pt>
                <c:pt idx="362">
                  <c:v>92.5</c:v>
                </c:pt>
                <c:pt idx="363">
                  <c:v>92.5</c:v>
                </c:pt>
                <c:pt idx="364">
                  <c:v>92.5</c:v>
                </c:pt>
                <c:pt idx="365">
                  <c:v>92.5</c:v>
                </c:pt>
                <c:pt idx="366">
                  <c:v>96</c:v>
                </c:pt>
                <c:pt idx="367">
                  <c:v>96</c:v>
                </c:pt>
                <c:pt idx="368">
                  <c:v>96</c:v>
                </c:pt>
                <c:pt idx="369">
                  <c:v>96</c:v>
                </c:pt>
                <c:pt idx="370">
                  <c:v>96</c:v>
                </c:pt>
                <c:pt idx="371">
                  <c:v>96</c:v>
                </c:pt>
                <c:pt idx="372">
                  <c:v>96</c:v>
                </c:pt>
                <c:pt idx="373">
                  <c:v>96</c:v>
                </c:pt>
                <c:pt idx="374">
                  <c:v>96</c:v>
                </c:pt>
                <c:pt idx="375">
                  <c:v>96</c:v>
                </c:pt>
                <c:pt idx="376">
                  <c:v>96</c:v>
                </c:pt>
                <c:pt idx="377">
                  <c:v>96</c:v>
                </c:pt>
                <c:pt idx="378">
                  <c:v>96</c:v>
                </c:pt>
                <c:pt idx="379">
                  <c:v>96</c:v>
                </c:pt>
                <c:pt idx="380">
                  <c:v>96</c:v>
                </c:pt>
                <c:pt idx="381">
                  <c:v>96</c:v>
                </c:pt>
                <c:pt idx="382">
                  <c:v>96</c:v>
                </c:pt>
                <c:pt idx="383">
                  <c:v>96</c:v>
                </c:pt>
                <c:pt idx="384">
                  <c:v>96</c:v>
                </c:pt>
                <c:pt idx="385">
                  <c:v>96</c:v>
                </c:pt>
                <c:pt idx="386">
                  <c:v>96</c:v>
                </c:pt>
                <c:pt idx="387">
                  <c:v>96</c:v>
                </c:pt>
                <c:pt idx="388">
                  <c:v>96</c:v>
                </c:pt>
                <c:pt idx="389">
                  <c:v>96</c:v>
                </c:pt>
                <c:pt idx="390">
                  <c:v>96</c:v>
                </c:pt>
                <c:pt idx="391">
                  <c:v>96</c:v>
                </c:pt>
                <c:pt idx="392">
                  <c:v>96</c:v>
                </c:pt>
                <c:pt idx="393">
                  <c:v>96</c:v>
                </c:pt>
                <c:pt idx="394">
                  <c:v>96</c:v>
                </c:pt>
                <c:pt idx="395">
                  <c:v>96</c:v>
                </c:pt>
                <c:pt idx="396">
                  <c:v>96</c:v>
                </c:pt>
                <c:pt idx="397">
                  <c:v>96</c:v>
                </c:pt>
                <c:pt idx="398">
                  <c:v>96</c:v>
                </c:pt>
                <c:pt idx="399">
                  <c:v>97.5</c:v>
                </c:pt>
                <c:pt idx="400">
                  <c:v>97.5</c:v>
                </c:pt>
                <c:pt idx="401">
                  <c:v>97.5</c:v>
                </c:pt>
                <c:pt idx="402">
                  <c:v>97.5</c:v>
                </c:pt>
                <c:pt idx="403">
                  <c:v>97.5</c:v>
                </c:pt>
                <c:pt idx="404">
                  <c:v>97.5</c:v>
                </c:pt>
                <c:pt idx="405">
                  <c:v>97.5</c:v>
                </c:pt>
                <c:pt idx="406">
                  <c:v>97.5</c:v>
                </c:pt>
                <c:pt idx="407">
                  <c:v>97.5</c:v>
                </c:pt>
                <c:pt idx="408">
                  <c:v>97.5</c:v>
                </c:pt>
                <c:pt idx="409">
                  <c:v>97.5</c:v>
                </c:pt>
                <c:pt idx="410">
                  <c:v>97.5</c:v>
                </c:pt>
                <c:pt idx="411">
                  <c:v>97.5</c:v>
                </c:pt>
                <c:pt idx="412">
                  <c:v>97.5</c:v>
                </c:pt>
                <c:pt idx="413">
                  <c:v>97.5</c:v>
                </c:pt>
                <c:pt idx="414">
                  <c:v>97.5</c:v>
                </c:pt>
                <c:pt idx="415">
                  <c:v>97.5</c:v>
                </c:pt>
                <c:pt idx="416">
                  <c:v>97.5</c:v>
                </c:pt>
                <c:pt idx="417">
                  <c:v>97.5</c:v>
                </c:pt>
                <c:pt idx="418">
                  <c:v>97.5</c:v>
                </c:pt>
                <c:pt idx="419">
                  <c:v>97.5</c:v>
                </c:pt>
                <c:pt idx="420">
                  <c:v>97.5</c:v>
                </c:pt>
                <c:pt idx="421">
                  <c:v>97.5</c:v>
                </c:pt>
                <c:pt idx="422">
                  <c:v>97.5</c:v>
                </c:pt>
                <c:pt idx="423">
                  <c:v>95</c:v>
                </c:pt>
                <c:pt idx="424">
                  <c:v>95</c:v>
                </c:pt>
                <c:pt idx="425">
                  <c:v>92.5</c:v>
                </c:pt>
                <c:pt idx="426">
                  <c:v>92.5</c:v>
                </c:pt>
                <c:pt idx="427">
                  <c:v>92.5</c:v>
                </c:pt>
                <c:pt idx="428">
                  <c:v>92.5</c:v>
                </c:pt>
                <c:pt idx="429">
                  <c:v>92.5</c:v>
                </c:pt>
                <c:pt idx="430">
                  <c:v>90</c:v>
                </c:pt>
                <c:pt idx="431">
                  <c:v>90</c:v>
                </c:pt>
                <c:pt idx="432">
                  <c:v>90</c:v>
                </c:pt>
                <c:pt idx="433">
                  <c:v>87.5</c:v>
                </c:pt>
                <c:pt idx="434">
                  <c:v>87.5</c:v>
                </c:pt>
                <c:pt idx="435">
                  <c:v>87.5</c:v>
                </c:pt>
                <c:pt idx="436">
                  <c:v>87.5</c:v>
                </c:pt>
                <c:pt idx="437">
                  <c:v>87.5</c:v>
                </c:pt>
                <c:pt idx="438">
                  <c:v>87.5</c:v>
                </c:pt>
                <c:pt idx="439">
                  <c:v>87.5</c:v>
                </c:pt>
                <c:pt idx="440">
                  <c:v>87.5</c:v>
                </c:pt>
                <c:pt idx="441">
                  <c:v>90</c:v>
                </c:pt>
                <c:pt idx="442">
                  <c:v>90</c:v>
                </c:pt>
                <c:pt idx="443">
                  <c:v>90</c:v>
                </c:pt>
                <c:pt idx="444">
                  <c:v>90</c:v>
                </c:pt>
                <c:pt idx="445">
                  <c:v>90</c:v>
                </c:pt>
                <c:pt idx="446">
                  <c:v>90</c:v>
                </c:pt>
                <c:pt idx="447">
                  <c:v>90</c:v>
                </c:pt>
                <c:pt idx="448">
                  <c:v>90</c:v>
                </c:pt>
                <c:pt idx="449">
                  <c:v>90</c:v>
                </c:pt>
                <c:pt idx="450">
                  <c:v>90</c:v>
                </c:pt>
                <c:pt idx="451">
                  <c:v>91.5</c:v>
                </c:pt>
                <c:pt idx="452">
                  <c:v>91.5</c:v>
                </c:pt>
                <c:pt idx="453">
                  <c:v>91.5</c:v>
                </c:pt>
                <c:pt idx="454">
                  <c:v>91.5</c:v>
                </c:pt>
                <c:pt idx="455">
                  <c:v>91.5</c:v>
                </c:pt>
                <c:pt idx="456">
                  <c:v>91.5</c:v>
                </c:pt>
                <c:pt idx="457">
                  <c:v>91.5</c:v>
                </c:pt>
                <c:pt idx="458">
                  <c:v>91.5</c:v>
                </c:pt>
                <c:pt idx="459">
                  <c:v>91.5</c:v>
                </c:pt>
                <c:pt idx="460">
                  <c:v>91.5</c:v>
                </c:pt>
                <c:pt idx="461">
                  <c:v>91.5</c:v>
                </c:pt>
                <c:pt idx="462">
                  <c:v>91.5</c:v>
                </c:pt>
                <c:pt idx="463">
                  <c:v>95</c:v>
                </c:pt>
                <c:pt idx="464">
                  <c:v>95</c:v>
                </c:pt>
                <c:pt idx="465">
                  <c:v>95</c:v>
                </c:pt>
                <c:pt idx="466">
                  <c:v>95</c:v>
                </c:pt>
                <c:pt idx="467">
                  <c:v>95</c:v>
                </c:pt>
                <c:pt idx="468">
                  <c:v>95</c:v>
                </c:pt>
                <c:pt idx="469">
                  <c:v>95</c:v>
                </c:pt>
                <c:pt idx="470">
                  <c:v>95</c:v>
                </c:pt>
                <c:pt idx="471">
                  <c:v>95</c:v>
                </c:pt>
                <c:pt idx="472">
                  <c:v>95</c:v>
                </c:pt>
                <c:pt idx="473">
                  <c:v>95</c:v>
                </c:pt>
                <c:pt idx="474">
                  <c:v>95</c:v>
                </c:pt>
                <c:pt idx="475">
                  <c:v>95</c:v>
                </c:pt>
                <c:pt idx="476">
                  <c:v>95</c:v>
                </c:pt>
                <c:pt idx="477">
                  <c:v>96</c:v>
                </c:pt>
                <c:pt idx="478">
                  <c:v>96</c:v>
                </c:pt>
                <c:pt idx="479">
                  <c:v>96</c:v>
                </c:pt>
                <c:pt idx="480">
                  <c:v>96</c:v>
                </c:pt>
                <c:pt idx="481">
                  <c:v>96</c:v>
                </c:pt>
                <c:pt idx="482">
                  <c:v>96</c:v>
                </c:pt>
                <c:pt idx="483">
                  <c:v>96</c:v>
                </c:pt>
                <c:pt idx="484">
                  <c:v>97.5</c:v>
                </c:pt>
                <c:pt idx="485">
                  <c:v>97.5</c:v>
                </c:pt>
                <c:pt idx="486">
                  <c:v>97.5</c:v>
                </c:pt>
                <c:pt idx="487">
                  <c:v>97.5</c:v>
                </c:pt>
                <c:pt idx="488">
                  <c:v>100</c:v>
                </c:pt>
                <c:pt idx="489">
                  <c:v>100</c:v>
                </c:pt>
                <c:pt idx="490">
                  <c:v>100</c:v>
                </c:pt>
                <c:pt idx="491">
                  <c:v>101</c:v>
                </c:pt>
                <c:pt idx="492">
                  <c:v>101</c:v>
                </c:pt>
                <c:pt idx="493">
                  <c:v>101</c:v>
                </c:pt>
                <c:pt idx="494">
                  <c:v>101</c:v>
                </c:pt>
                <c:pt idx="495">
                  <c:v>101</c:v>
                </c:pt>
                <c:pt idx="496">
                  <c:v>101</c:v>
                </c:pt>
                <c:pt idx="497">
                  <c:v>101</c:v>
                </c:pt>
                <c:pt idx="498">
                  <c:v>101</c:v>
                </c:pt>
                <c:pt idx="499">
                  <c:v>101</c:v>
                </c:pt>
                <c:pt idx="500">
                  <c:v>101</c:v>
                </c:pt>
                <c:pt idx="501">
                  <c:v>101</c:v>
                </c:pt>
                <c:pt idx="502">
                  <c:v>101</c:v>
                </c:pt>
                <c:pt idx="503">
                  <c:v>101</c:v>
                </c:pt>
                <c:pt idx="504">
                  <c:v>101</c:v>
                </c:pt>
                <c:pt idx="505">
                  <c:v>101</c:v>
                </c:pt>
                <c:pt idx="506">
                  <c:v>101</c:v>
                </c:pt>
                <c:pt idx="507">
                  <c:v>101</c:v>
                </c:pt>
                <c:pt idx="508">
                  <c:v>101</c:v>
                </c:pt>
                <c:pt idx="509">
                  <c:v>101</c:v>
                </c:pt>
                <c:pt idx="510">
                  <c:v>101</c:v>
                </c:pt>
                <c:pt idx="511">
                  <c:v>101</c:v>
                </c:pt>
                <c:pt idx="512">
                  <c:v>101</c:v>
                </c:pt>
                <c:pt idx="513">
                  <c:v>101</c:v>
                </c:pt>
                <c:pt idx="514">
                  <c:v>101</c:v>
                </c:pt>
                <c:pt idx="515">
                  <c:v>101</c:v>
                </c:pt>
                <c:pt idx="516">
                  <c:v>101</c:v>
                </c:pt>
                <c:pt idx="517">
                  <c:v>101</c:v>
                </c:pt>
                <c:pt idx="518">
                  <c:v>101</c:v>
                </c:pt>
                <c:pt idx="519">
                  <c:v>101</c:v>
                </c:pt>
                <c:pt idx="520">
                  <c:v>101</c:v>
                </c:pt>
                <c:pt idx="521">
                  <c:v>101</c:v>
                </c:pt>
                <c:pt idx="522">
                  <c:v>101</c:v>
                </c:pt>
                <c:pt idx="523">
                  <c:v>101</c:v>
                </c:pt>
                <c:pt idx="524">
                  <c:v>101</c:v>
                </c:pt>
                <c:pt idx="525">
                  <c:v>101</c:v>
                </c:pt>
                <c:pt idx="526">
                  <c:v>101</c:v>
                </c:pt>
                <c:pt idx="527">
                  <c:v>101</c:v>
                </c:pt>
                <c:pt idx="528">
                  <c:v>101</c:v>
                </c:pt>
                <c:pt idx="529">
                  <c:v>101</c:v>
                </c:pt>
                <c:pt idx="530">
                  <c:v>101</c:v>
                </c:pt>
                <c:pt idx="531">
                  <c:v>101</c:v>
                </c:pt>
                <c:pt idx="532">
                  <c:v>101</c:v>
                </c:pt>
                <c:pt idx="533">
                  <c:v>101</c:v>
                </c:pt>
                <c:pt idx="534">
                  <c:v>101</c:v>
                </c:pt>
                <c:pt idx="535">
                  <c:v>101</c:v>
                </c:pt>
                <c:pt idx="536">
                  <c:v>101</c:v>
                </c:pt>
                <c:pt idx="537">
                  <c:v>101</c:v>
                </c:pt>
                <c:pt idx="538">
                  <c:v>101</c:v>
                </c:pt>
                <c:pt idx="539">
                  <c:v>101</c:v>
                </c:pt>
                <c:pt idx="540">
                  <c:v>101</c:v>
                </c:pt>
                <c:pt idx="541">
                  <c:v>101</c:v>
                </c:pt>
                <c:pt idx="542">
                  <c:v>101</c:v>
                </c:pt>
                <c:pt idx="543">
                  <c:v>101</c:v>
                </c:pt>
                <c:pt idx="544">
                  <c:v>101</c:v>
                </c:pt>
                <c:pt idx="545">
                  <c:v>101</c:v>
                </c:pt>
                <c:pt idx="546">
                  <c:v>101</c:v>
                </c:pt>
                <c:pt idx="547">
                  <c:v>101</c:v>
                </c:pt>
                <c:pt idx="548">
                  <c:v>101</c:v>
                </c:pt>
                <c:pt idx="549">
                  <c:v>101</c:v>
                </c:pt>
                <c:pt idx="550">
                  <c:v>101</c:v>
                </c:pt>
                <c:pt idx="551">
                  <c:v>101</c:v>
                </c:pt>
                <c:pt idx="552">
                  <c:v>101</c:v>
                </c:pt>
                <c:pt idx="553">
                  <c:v>101</c:v>
                </c:pt>
                <c:pt idx="554">
                  <c:v>101</c:v>
                </c:pt>
                <c:pt idx="555">
                  <c:v>101</c:v>
                </c:pt>
                <c:pt idx="556">
                  <c:v>101</c:v>
                </c:pt>
                <c:pt idx="557">
                  <c:v>101</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97.5</c:v>
                </c:pt>
                <c:pt idx="590">
                  <c:v>97.5</c:v>
                </c:pt>
                <c:pt idx="591">
                  <c:v>97.5</c:v>
                </c:pt>
                <c:pt idx="592">
                  <c:v>97.5</c:v>
                </c:pt>
                <c:pt idx="593">
                  <c:v>97.5</c:v>
                </c:pt>
                <c:pt idx="594">
                  <c:v>97.5</c:v>
                </c:pt>
                <c:pt idx="595">
                  <c:v>97.5</c:v>
                </c:pt>
                <c:pt idx="596">
                  <c:v>97.5</c:v>
                </c:pt>
                <c:pt idx="597">
                  <c:v>97.5</c:v>
                </c:pt>
                <c:pt idx="598">
                  <c:v>97.5</c:v>
                </c:pt>
                <c:pt idx="599">
                  <c:v>97.5</c:v>
                </c:pt>
                <c:pt idx="600">
                  <c:v>97.5</c:v>
                </c:pt>
                <c:pt idx="601">
                  <c:v>90</c:v>
                </c:pt>
                <c:pt idx="602">
                  <c:v>90</c:v>
                </c:pt>
                <c:pt idx="603">
                  <c:v>87.5</c:v>
                </c:pt>
                <c:pt idx="604">
                  <c:v>87.5</c:v>
                </c:pt>
                <c:pt idx="605">
                  <c:v>87.5</c:v>
                </c:pt>
                <c:pt idx="606">
                  <c:v>87.5</c:v>
                </c:pt>
                <c:pt idx="607">
                  <c:v>87.5</c:v>
                </c:pt>
                <c:pt idx="608">
                  <c:v>87.5</c:v>
                </c:pt>
                <c:pt idx="609">
                  <c:v>87.5</c:v>
                </c:pt>
                <c:pt idx="610">
                  <c:v>87.5</c:v>
                </c:pt>
                <c:pt idx="611">
                  <c:v>87.5</c:v>
                </c:pt>
                <c:pt idx="612">
                  <c:v>87.5</c:v>
                </c:pt>
                <c:pt idx="613">
                  <c:v>87.5</c:v>
                </c:pt>
                <c:pt idx="614">
                  <c:v>87.5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年维生素</a:t>
            </a:r>
            <a:r>
              <a:rPr lang="en-US" altLang="zh-CN" sz="1100" b="1">
                <a:solidFill>
                  <a:srgbClr val="023985"/>
                </a:solidFill>
                <a:latin typeface="楷体" panose="02010609060101010101" charset="-122"/>
                <a:ea typeface="楷体" panose="02010609060101010101" charset="-122"/>
                <a:cs typeface="楷体" panose="02010609060101010101" charset="-122"/>
              </a:rPr>
              <a:t>B6(98%)</a:t>
            </a:r>
            <a:r>
              <a:rPr altLang="en-US" sz="1100" b="1">
                <a:solidFill>
                  <a:srgbClr val="023985"/>
                </a:solidFill>
                <a:latin typeface="楷体" panose="02010609060101010101" charset="-122"/>
                <a:ea typeface="楷体" panose="02010609060101010101" charset="-122"/>
                <a:cs typeface="楷体" panose="02010609060101010101" charset="-122"/>
              </a:rPr>
              <a:t>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overlay val="0"/>
      <c:spPr>
        <a:noFill/>
        <a:ln>
          <a:noFill/>
        </a:ln>
        <a:effectLst/>
      </c:spPr>
    </c:title>
    <c:autoTitleDeleted val="0"/>
    <c:plotArea>
      <c:layout>
        <c:manualLayout>
          <c:layoutTarget val="inner"/>
          <c:xMode val="edge"/>
          <c:yMode val="edge"/>
          <c:x val="0.0936944444444444"/>
          <c:y val="0.163194444444444"/>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[维生素每日价格表.xlsx]价格走势!$A$37:$A$630</c:f>
              <c:numCache>
                <c:formatCode>yyyy\-mm\-dd;@</c:formatCode>
                <c:ptCount val="594"/>
                <c:pt idx="0" c:formatCode="yyyy\-mm\-dd;@">
                  <c:v>45077</c:v>
                </c:pt>
                <c:pt idx="1" c:formatCode="yyyy\-mm\-dd;@">
                  <c:v>45076</c:v>
                </c:pt>
                <c:pt idx="2" c:formatCode="yyyy\-mm\-dd;@">
                  <c:v>45072</c:v>
                </c:pt>
                <c:pt idx="3" c:formatCode="yyyy\-mm\-dd;@">
                  <c:v>45071</c:v>
                </c:pt>
                <c:pt idx="4" c:formatCode="yyyy\-mm\-dd;@">
                  <c:v>45070</c:v>
                </c:pt>
                <c:pt idx="5" c:formatCode="yyyy\-mm\-dd;@">
                  <c:v>45069</c:v>
                </c:pt>
                <c:pt idx="6" c:formatCode="yyyy\-mm\-dd;@">
                  <c:v>45068</c:v>
                </c:pt>
                <c:pt idx="7" c:formatCode="yyyy\-mm\-dd;@">
                  <c:v>45065</c:v>
                </c:pt>
                <c:pt idx="8" c:formatCode="yyyy\-mm\-dd;@">
                  <c:v>45064</c:v>
                </c:pt>
                <c:pt idx="9" c:formatCode="yyyy\-mm\-dd;@">
                  <c:v>45063</c:v>
                </c:pt>
                <c:pt idx="10" c:formatCode="yyyy\-mm\-dd;@">
                  <c:v>45062</c:v>
                </c:pt>
                <c:pt idx="11" c:formatCode="yyyy\-mm\-dd;@">
                  <c:v>45061</c:v>
                </c:pt>
                <c:pt idx="12" c:formatCode="yyyy\-mm\-dd;@">
                  <c:v>45058</c:v>
                </c:pt>
                <c:pt idx="13" c:formatCode="yyyy\-mm\-dd;@">
                  <c:v>45057</c:v>
                </c:pt>
                <c:pt idx="14" c:formatCode="yyyy\-mm\-dd;@">
                  <c:v>45056</c:v>
                </c:pt>
                <c:pt idx="15" c:formatCode="yyyy\-mm\-dd;@">
                  <c:v>45055</c:v>
                </c:pt>
                <c:pt idx="16" c:formatCode="yyyy\-mm\-dd;@">
                  <c:v>45054</c:v>
                </c:pt>
                <c:pt idx="17" c:formatCode="yyyy\-mm\-dd;@">
                  <c:v>45052</c:v>
                </c:pt>
                <c:pt idx="18" c:formatCode="yyyy\-mm\-dd;@">
                  <c:v>45051</c:v>
                </c:pt>
                <c:pt idx="19" c:formatCode="yyyy\-mm\-dd;@">
                  <c:v>45050</c:v>
                </c:pt>
                <c:pt idx="20" c:formatCode="yyyy\-mm\-dd;@">
                  <c:v>45044</c:v>
                </c:pt>
                <c:pt idx="21" c:formatCode="yyyy\-mm\-dd;@">
                  <c:v>45043</c:v>
                </c:pt>
                <c:pt idx="22" c:formatCode="yyyy\-mm\-dd;@">
                  <c:v>45042</c:v>
                </c:pt>
                <c:pt idx="23" c:formatCode="yyyy\-mm\-dd;@">
                  <c:v>45041</c:v>
                </c:pt>
                <c:pt idx="24" c:formatCode="yyyy\-mm\-dd;@">
                  <c:v>45040</c:v>
                </c:pt>
                <c:pt idx="25" c:formatCode="yyyy\-mm\-dd;@">
                  <c:v>45039</c:v>
                </c:pt>
                <c:pt idx="26" c:formatCode="yyyy\-mm\-dd;@">
                  <c:v>45037</c:v>
                </c:pt>
                <c:pt idx="27" c:formatCode="yyyy\-mm\-dd;@">
                  <c:v>45036</c:v>
                </c:pt>
                <c:pt idx="28" c:formatCode="yyyy\-mm\-dd;@">
                  <c:v>45035</c:v>
                </c:pt>
                <c:pt idx="29" c:formatCode="yyyy\-mm\-dd;@">
                  <c:v>45034</c:v>
                </c:pt>
                <c:pt idx="30" c:formatCode="yyyy\-mm\-dd;@">
                  <c:v>45033</c:v>
                </c:pt>
                <c:pt idx="31" c:formatCode="yyyy\-mm\-dd;@">
                  <c:v>45030</c:v>
                </c:pt>
                <c:pt idx="32" c:formatCode="yyyy\-mm\-dd;@">
                  <c:v>45029</c:v>
                </c:pt>
                <c:pt idx="33" c:formatCode="yyyy\-mm\-dd;@">
                  <c:v>45028</c:v>
                </c:pt>
                <c:pt idx="34" c:formatCode="yyyy\-mm\-dd;@">
                  <c:v>45027</c:v>
                </c:pt>
                <c:pt idx="35" c:formatCode="yyyy\-mm\-dd;@">
                  <c:v>45026</c:v>
                </c:pt>
                <c:pt idx="36" c:formatCode="yyyy\-mm\-dd;@">
                  <c:v>45023</c:v>
                </c:pt>
                <c:pt idx="37" c:formatCode="yyyy\-mm\-dd;@">
                  <c:v>45022</c:v>
                </c:pt>
                <c:pt idx="38" c:formatCode="yyyy\-mm\-dd;@">
                  <c:v>45020</c:v>
                </c:pt>
                <c:pt idx="39" c:formatCode="yyyy\-mm\-dd;@">
                  <c:v>45019</c:v>
                </c:pt>
                <c:pt idx="40" c:formatCode="yyyy\-mm\-dd;@">
                  <c:v>45016</c:v>
                </c:pt>
                <c:pt idx="41" c:formatCode="yyyy\-mm\-dd;@">
                  <c:v>45015</c:v>
                </c:pt>
                <c:pt idx="42" c:formatCode="yyyy\-mm\-dd;@">
                  <c:v>45014</c:v>
                </c:pt>
                <c:pt idx="43" c:formatCode="yyyy\-mm\-dd;@">
                  <c:v>45013</c:v>
                </c:pt>
                <c:pt idx="44" c:formatCode="yyyy\-mm\-dd;@">
                  <c:v>45012</c:v>
                </c:pt>
                <c:pt idx="45" c:formatCode="yyyy\-mm\-dd;@">
                  <c:v>45009</c:v>
                </c:pt>
                <c:pt idx="46" c:formatCode="yyyy\-mm\-dd;@">
                  <c:v>45008</c:v>
                </c:pt>
                <c:pt idx="47" c:formatCode="yyyy\-mm\-dd;@">
                  <c:v>45007</c:v>
                </c:pt>
                <c:pt idx="48" c:formatCode="yyyy\-mm\-dd;@">
                  <c:v>45006</c:v>
                </c:pt>
                <c:pt idx="49" c:formatCode="yyyy\-mm\-dd;@">
                  <c:v>45005</c:v>
                </c:pt>
                <c:pt idx="50" c:formatCode="yyyy\-mm\-dd;@">
                  <c:v>45002</c:v>
                </c:pt>
                <c:pt idx="51" c:formatCode="yyyy\-mm\-dd;@">
                  <c:v>45001</c:v>
                </c:pt>
                <c:pt idx="52" c:formatCode="yyyy\-mm\-dd;@">
                  <c:v>45000</c:v>
                </c:pt>
                <c:pt idx="53" c:formatCode="yyyy\-mm\-dd;@">
                  <c:v>44999</c:v>
                </c:pt>
                <c:pt idx="54" c:formatCode="yyyy\-mm\-dd;@">
                  <c:v>44998</c:v>
                </c:pt>
                <c:pt idx="55" c:formatCode="yyyy\-mm\-dd;@">
                  <c:v>44995</c:v>
                </c:pt>
                <c:pt idx="56" c:formatCode="yyyy\-mm\-dd;@">
                  <c:v>44994</c:v>
                </c:pt>
                <c:pt idx="57" c:formatCode="yyyy\-mm\-dd;@">
                  <c:v>44993</c:v>
                </c:pt>
                <c:pt idx="58" c:formatCode="yyyy\-mm\-dd;@">
                  <c:v>44992</c:v>
                </c:pt>
                <c:pt idx="59" c:formatCode="yyyy\-mm\-dd;@">
                  <c:v>44991</c:v>
                </c:pt>
                <c:pt idx="60" c:formatCode="yyyy\-mm\-dd;@">
                  <c:v>44988</c:v>
                </c:pt>
                <c:pt idx="61" c:formatCode="yyyy\-mm\-dd;@">
                  <c:v>44987</c:v>
                </c:pt>
                <c:pt idx="62" c:formatCode="yyyy\-mm\-dd;@">
                  <c:v>44986</c:v>
                </c:pt>
                <c:pt idx="63" c:formatCode="yyyy\-mm\-dd;@">
                  <c:v>44985</c:v>
                </c:pt>
                <c:pt idx="64" c:formatCode="yyyy\-mm\-dd;@">
                  <c:v>44984</c:v>
                </c:pt>
                <c:pt idx="65" c:formatCode="yyyy\-mm\-dd;@">
                  <c:v>44981</c:v>
                </c:pt>
                <c:pt idx="66" c:formatCode="yyyy\-mm\-dd;@">
                  <c:v>44980</c:v>
                </c:pt>
                <c:pt idx="67" c:formatCode="yyyy\-mm\-dd;@">
                  <c:v>44979</c:v>
                </c:pt>
                <c:pt idx="68" c:formatCode="yyyy\-mm\-dd;@">
                  <c:v>44978</c:v>
                </c:pt>
                <c:pt idx="69" c:formatCode="yyyy\-mm\-dd;@">
                  <c:v>44977</c:v>
                </c:pt>
                <c:pt idx="70" c:formatCode="yyyy\-mm\-dd;@">
                  <c:v>44974</c:v>
                </c:pt>
                <c:pt idx="71" c:formatCode="yyyy\-mm\-dd;@">
                  <c:v>44973</c:v>
                </c:pt>
                <c:pt idx="72" c:formatCode="yyyy\-mm\-dd;@">
                  <c:v>44972</c:v>
                </c:pt>
                <c:pt idx="73" c:formatCode="yyyy\-mm\-dd;@">
                  <c:v>44971</c:v>
                </c:pt>
                <c:pt idx="74" c:formatCode="yyyy\-mm\-dd;@">
                  <c:v>44970</c:v>
                </c:pt>
                <c:pt idx="75" c:formatCode="yyyy\-mm\-dd;@">
                  <c:v>44967</c:v>
                </c:pt>
                <c:pt idx="76" c:formatCode="yyyy\-mm\-dd;@">
                  <c:v>44966</c:v>
                </c:pt>
                <c:pt idx="77" c:formatCode="yyyy\-mm\-dd;@">
                  <c:v>44965</c:v>
                </c:pt>
                <c:pt idx="78" c:formatCode="yyyy\-mm\-dd;@">
                  <c:v>44964</c:v>
                </c:pt>
                <c:pt idx="79" c:formatCode="yyyy\-mm\-dd;@">
                  <c:v>44963</c:v>
                </c:pt>
                <c:pt idx="80" c:formatCode="yyyy\-mm\-dd;@">
                  <c:v>44960</c:v>
                </c:pt>
                <c:pt idx="81" c:formatCode="yyyy\-mm\-dd;@">
                  <c:v>44959</c:v>
                </c:pt>
                <c:pt idx="82" c:formatCode="yyyy\-mm\-dd;@">
                  <c:v>44958</c:v>
                </c:pt>
                <c:pt idx="83" c:formatCode="yyyy\-mm\-dd;@">
                  <c:v>44957</c:v>
                </c:pt>
                <c:pt idx="84" c:formatCode="yyyy\-mm\-dd;@">
                  <c:v>44956</c:v>
                </c:pt>
                <c:pt idx="85" c:formatCode="yyyy\-mm\-dd;@">
                  <c:v>44955</c:v>
                </c:pt>
                <c:pt idx="86" c:formatCode="yyyy\-mm\-dd;@">
                  <c:v>44954</c:v>
                </c:pt>
                <c:pt idx="87" c:formatCode="yyyy\-mm\-dd;@">
                  <c:v>44946</c:v>
                </c:pt>
                <c:pt idx="88" c:formatCode="yyyy\-mm\-dd;@">
                  <c:v>44945</c:v>
                </c:pt>
                <c:pt idx="89" c:formatCode="yyyy\-mm\-dd;@">
                  <c:v>44944</c:v>
                </c:pt>
                <c:pt idx="90" c:formatCode="yyyy\-mm\-dd;@">
                  <c:v>44943</c:v>
                </c:pt>
                <c:pt idx="91" c:formatCode="yyyy\-mm\-dd;@">
                  <c:v>44942</c:v>
                </c:pt>
                <c:pt idx="92" c:formatCode="yyyy\-mm\-dd;@">
                  <c:v>44939</c:v>
                </c:pt>
                <c:pt idx="93" c:formatCode="yyyy\-mm\-dd;@">
                  <c:v>44938</c:v>
                </c:pt>
                <c:pt idx="94" c:formatCode="yyyy\-mm\-dd;@">
                  <c:v>44937</c:v>
                </c:pt>
                <c:pt idx="95" c:formatCode="yyyy\-mm\-dd;@">
                  <c:v>44936</c:v>
                </c:pt>
                <c:pt idx="96" c:formatCode="yyyy\-mm\-dd;@">
                  <c:v>44935</c:v>
                </c:pt>
                <c:pt idx="97" c:formatCode="yyyy\-mm\-dd;@">
                  <c:v>44932</c:v>
                </c:pt>
                <c:pt idx="98" c:formatCode="yyyy\-mm\-dd;@">
                  <c:v>44931</c:v>
                </c:pt>
                <c:pt idx="99" c:formatCode="yyyy\-mm\-dd;@">
                  <c:v>44930</c:v>
                </c:pt>
                <c:pt idx="100" c:formatCode="yyyy\-mm\-dd;@">
                  <c:v>44929</c:v>
                </c:pt>
                <c:pt idx="101" c:formatCode="yyyy\-mm\-dd;@">
                  <c:v>44925</c:v>
                </c:pt>
                <c:pt idx="102" c:formatCode="yyyy\-mm\-dd;@">
                  <c:v>44924</c:v>
                </c:pt>
                <c:pt idx="103" c:formatCode="yyyy\-mm\-dd;@">
                  <c:v>44923</c:v>
                </c:pt>
                <c:pt idx="104" c:formatCode="yyyy\-mm\-dd;@">
                  <c:v>44922</c:v>
                </c:pt>
                <c:pt idx="105" c:formatCode="yyyy\-mm\-dd;@">
                  <c:v>44921</c:v>
                </c:pt>
                <c:pt idx="106" c:formatCode="yyyy\-mm\-dd;@">
                  <c:v>44918</c:v>
                </c:pt>
                <c:pt idx="107" c:formatCode="yyyy\-mm\-dd;@">
                  <c:v>44917</c:v>
                </c:pt>
                <c:pt idx="108" c:formatCode="yyyy\-mm\-dd;@">
                  <c:v>44916</c:v>
                </c:pt>
                <c:pt idx="109" c:formatCode="yyyy\-mm\-dd;@">
                  <c:v>44915</c:v>
                </c:pt>
                <c:pt idx="110" c:formatCode="yyyy\-mm\-dd;@">
                  <c:v>44914</c:v>
                </c:pt>
                <c:pt idx="111" c:formatCode="yyyy\-mm\-dd;@">
                  <c:v>44911</c:v>
                </c:pt>
                <c:pt idx="112" c:formatCode="yyyy\-mm\-dd;@">
                  <c:v>44910</c:v>
                </c:pt>
                <c:pt idx="113" c:formatCode="yyyy\-mm\-dd;@">
                  <c:v>44910</c:v>
                </c:pt>
                <c:pt idx="114" c:formatCode="yyyy\-mm\-dd;@">
                  <c:v>44909</c:v>
                </c:pt>
                <c:pt idx="115" c:formatCode="yyyy\-mm\-dd;@">
                  <c:v>44908</c:v>
                </c:pt>
                <c:pt idx="116" c:formatCode="yyyy\-mm\-dd;@">
                  <c:v>44907</c:v>
                </c:pt>
                <c:pt idx="117" c:formatCode="yyyy\-mm\-dd;@">
                  <c:v>44904</c:v>
                </c:pt>
                <c:pt idx="118" c:formatCode="yyyy\-mm\-dd;@">
                  <c:v>44903</c:v>
                </c:pt>
                <c:pt idx="119" c:formatCode="yyyy\-mm\-dd;@">
                  <c:v>44902</c:v>
                </c:pt>
                <c:pt idx="120" c:formatCode="yyyy\-mm\-dd;@">
                  <c:v>44901</c:v>
                </c:pt>
                <c:pt idx="121" c:formatCode="yyyy\-mm\-dd;@">
                  <c:v>44900</c:v>
                </c:pt>
                <c:pt idx="122" c:formatCode="yyyy\-mm\-dd;@">
                  <c:v>44897</c:v>
                </c:pt>
                <c:pt idx="123" c:formatCode="yyyy\-mm\-dd;@">
                  <c:v>44896</c:v>
                </c:pt>
                <c:pt idx="124" c:formatCode="yyyy\-mm\-dd;@">
                  <c:v>44895</c:v>
                </c:pt>
                <c:pt idx="125" c:formatCode="yyyy\-mm\-dd;@">
                  <c:v>44894</c:v>
                </c:pt>
                <c:pt idx="126" c:formatCode="yyyy\-mm\-dd;@">
                  <c:v>44893</c:v>
                </c:pt>
                <c:pt idx="127" c:formatCode="yyyy\-mm\-dd;@">
                  <c:v>44890</c:v>
                </c:pt>
                <c:pt idx="128" c:formatCode="yyyy\-mm\-dd;@">
                  <c:v>44889</c:v>
                </c:pt>
                <c:pt idx="129" c:formatCode="yyyy\-mm\-dd;@">
                  <c:v>44888</c:v>
                </c:pt>
                <c:pt idx="130" c:formatCode="yyyy\-mm\-dd;@">
                  <c:v>44887</c:v>
                </c:pt>
                <c:pt idx="131" c:formatCode="yyyy\-mm\-dd;@">
                  <c:v>44886</c:v>
                </c:pt>
                <c:pt idx="132" c:formatCode="yyyy\-mm\-dd;@">
                  <c:v>44883</c:v>
                </c:pt>
                <c:pt idx="133" c:formatCode="yyyy\-mm\-dd;@">
                  <c:v>44882</c:v>
                </c:pt>
                <c:pt idx="134" c:formatCode="yyyy\-mm\-dd;@">
                  <c:v>44881</c:v>
                </c:pt>
                <c:pt idx="135" c:formatCode="yyyy\-mm\-dd;@">
                  <c:v>44880</c:v>
                </c:pt>
                <c:pt idx="136" c:formatCode="yyyy\-mm\-dd;@">
                  <c:v>44879</c:v>
                </c:pt>
                <c:pt idx="137" c:formatCode="yyyy\-mm\-dd;@">
                  <c:v>44876</c:v>
                </c:pt>
                <c:pt idx="138" c:formatCode="yyyy\-mm\-dd;@">
                  <c:v>44875</c:v>
                </c:pt>
                <c:pt idx="139" c:formatCode="yyyy\-mm\-dd;@">
                  <c:v>44874</c:v>
                </c:pt>
                <c:pt idx="140" c:formatCode="yyyy\-mm\-dd;@">
                  <c:v>44873</c:v>
                </c:pt>
                <c:pt idx="141" c:formatCode="yyyy\-mm\-dd;@">
                  <c:v>44872</c:v>
                </c:pt>
                <c:pt idx="142" c:formatCode="yyyy\-mm\-dd;@">
                  <c:v>44869</c:v>
                </c:pt>
                <c:pt idx="143" c:formatCode="yyyy\-mm\-dd;@">
                  <c:v>44868</c:v>
                </c:pt>
                <c:pt idx="144" c:formatCode="yyyy\-mm\-dd;@">
                  <c:v>44867</c:v>
                </c:pt>
                <c:pt idx="145" c:formatCode="yyyy\-mm\-dd;@">
                  <c:v>44866</c:v>
                </c:pt>
                <c:pt idx="146" c:formatCode="yyyy\-mm\-dd;@">
                  <c:v>44865</c:v>
                </c:pt>
                <c:pt idx="147" c:formatCode="yyyy\-mm\-dd;@">
                  <c:v>44862</c:v>
                </c:pt>
                <c:pt idx="148" c:formatCode="yyyy\-mm\-dd;@">
                  <c:v>44861</c:v>
                </c:pt>
                <c:pt idx="149" c:formatCode="yyyy\-mm\-dd;@">
                  <c:v>44860</c:v>
                </c:pt>
                <c:pt idx="150" c:formatCode="yyyy\-mm\-dd;@">
                  <c:v>44859</c:v>
                </c:pt>
                <c:pt idx="151" c:formatCode="yyyy\-mm\-dd;@">
                  <c:v>44858</c:v>
                </c:pt>
                <c:pt idx="152" c:formatCode="yyyy\-mm\-dd;@">
                  <c:v>44855</c:v>
                </c:pt>
                <c:pt idx="153" c:formatCode="yyyy\-mm\-dd;@">
                  <c:v>44854</c:v>
                </c:pt>
                <c:pt idx="154" c:formatCode="yyyy\-mm\-dd;@">
                  <c:v>44853</c:v>
                </c:pt>
                <c:pt idx="155" c:formatCode="yyyy\-mm\-dd;@">
                  <c:v>44852</c:v>
                </c:pt>
                <c:pt idx="156" c:formatCode="yyyy\-mm\-dd;@">
                  <c:v>44851</c:v>
                </c:pt>
                <c:pt idx="157" c:formatCode="yyyy\-mm\-dd;@">
                  <c:v>44848</c:v>
                </c:pt>
                <c:pt idx="158" c:formatCode="yyyy\-mm\-dd;@">
                  <c:v>44847</c:v>
                </c:pt>
                <c:pt idx="159" c:formatCode="yyyy\-mm\-dd;@">
                  <c:v>44846</c:v>
                </c:pt>
                <c:pt idx="160" c:formatCode="yyyy\-mm\-dd;@">
                  <c:v>44845</c:v>
                </c:pt>
                <c:pt idx="161" c:formatCode="yyyy\-mm\-dd;@">
                  <c:v>44844</c:v>
                </c:pt>
                <c:pt idx="162" c:formatCode="yyyy\-mm\-dd;@">
                  <c:v>44843</c:v>
                </c:pt>
                <c:pt idx="163" c:formatCode="yyyy\-mm\-dd;@">
                  <c:v>44842</c:v>
                </c:pt>
                <c:pt idx="164" c:formatCode="yyyy\-mm\-dd;@">
                  <c:v>44834</c:v>
                </c:pt>
                <c:pt idx="165" c:formatCode="yyyy\-mm\-dd;@">
                  <c:v>44833</c:v>
                </c:pt>
                <c:pt idx="166" c:formatCode="yyyy\-mm\-dd;@">
                  <c:v>44832</c:v>
                </c:pt>
                <c:pt idx="167" c:formatCode="yyyy\-mm\-dd;@">
                  <c:v>44831</c:v>
                </c:pt>
                <c:pt idx="168" c:formatCode="yyyy\-mm\-dd;@">
                  <c:v>44830</c:v>
                </c:pt>
                <c:pt idx="169" c:formatCode="yyyy\-mm\-dd;@">
                  <c:v>44827</c:v>
                </c:pt>
                <c:pt idx="170" c:formatCode="yyyy\-mm\-dd;@">
                  <c:v>44826</c:v>
                </c:pt>
                <c:pt idx="171" c:formatCode="yyyy\-mm\-dd;@">
                  <c:v>44825</c:v>
                </c:pt>
                <c:pt idx="172" c:formatCode="yyyy\-mm\-dd;@">
                  <c:v>44824</c:v>
                </c:pt>
                <c:pt idx="173" c:formatCode="yyyy\-mm\-dd;@">
                  <c:v>44823</c:v>
                </c:pt>
                <c:pt idx="174" c:formatCode="yyyy\-mm\-dd;@">
                  <c:v>44820</c:v>
                </c:pt>
                <c:pt idx="175" c:formatCode="yyyy\-mm\-dd;@">
                  <c:v>44819</c:v>
                </c:pt>
                <c:pt idx="176" c:formatCode="yyyy\-mm\-dd;@">
                  <c:v>44818</c:v>
                </c:pt>
                <c:pt idx="177" c:formatCode="yyyy\-mm\-dd;@">
                  <c:v>44817</c:v>
                </c:pt>
                <c:pt idx="178" c:formatCode="yyyy\-mm\-dd;@">
                  <c:v>44813</c:v>
                </c:pt>
                <c:pt idx="179" c:formatCode="yyyy\-mm\-dd;@">
                  <c:v>44812</c:v>
                </c:pt>
                <c:pt idx="180" c:formatCode="yyyy\-mm\-dd;@">
                  <c:v>44811</c:v>
                </c:pt>
                <c:pt idx="181" c:formatCode="yyyy\-mm\-dd;@">
                  <c:v>44810</c:v>
                </c:pt>
                <c:pt idx="182" c:formatCode="yyyy\-mm\-dd;@">
                  <c:v>44809</c:v>
                </c:pt>
                <c:pt idx="183" c:formatCode="yyyy\-mm\-dd;@">
                  <c:v>44806</c:v>
                </c:pt>
                <c:pt idx="184" c:formatCode="yyyy\-mm\-dd;@">
                  <c:v>44805</c:v>
                </c:pt>
                <c:pt idx="185" c:formatCode="yyyy\-mm\-dd;@">
                  <c:v>44804</c:v>
                </c:pt>
                <c:pt idx="186" c:formatCode="yyyy\-mm\-dd;@">
                  <c:v>44803</c:v>
                </c:pt>
                <c:pt idx="187" c:formatCode="yyyy\-mm\-dd;@">
                  <c:v>44802</c:v>
                </c:pt>
                <c:pt idx="188" c:formatCode="yyyy\-mm\-dd;@">
                  <c:v>44799</c:v>
                </c:pt>
                <c:pt idx="189" c:formatCode="yyyy\-mm\-dd;@">
                  <c:v>44798</c:v>
                </c:pt>
                <c:pt idx="190" c:formatCode="yyyy\-mm\-dd;@">
                  <c:v>44797</c:v>
                </c:pt>
                <c:pt idx="191" c:formatCode="yyyy\-mm\-dd;@">
                  <c:v>44796</c:v>
                </c:pt>
                <c:pt idx="192" c:formatCode="yyyy\-mm\-dd;@">
                  <c:v>44795</c:v>
                </c:pt>
                <c:pt idx="193" c:formatCode="yyyy\-mm\-dd;@">
                  <c:v>44792</c:v>
                </c:pt>
                <c:pt idx="194" c:formatCode="yyyy\-mm\-dd;@">
                  <c:v>44791</c:v>
                </c:pt>
                <c:pt idx="195" c:formatCode="yyyy\-mm\-dd;@">
                  <c:v>44790</c:v>
                </c:pt>
                <c:pt idx="196" c:formatCode="yyyy\-mm\-dd;@">
                  <c:v>44789</c:v>
                </c:pt>
                <c:pt idx="197" c:formatCode="yyyy\-mm\-dd;@">
                  <c:v>44788</c:v>
                </c:pt>
                <c:pt idx="198" c:formatCode="yyyy\-mm\-dd;@">
                  <c:v>44785</c:v>
                </c:pt>
                <c:pt idx="199" c:formatCode="yyyy\-mm\-dd;@">
                  <c:v>44784</c:v>
                </c:pt>
                <c:pt idx="200" c:formatCode="yyyy\-mm\-dd;@">
                  <c:v>44783</c:v>
                </c:pt>
                <c:pt idx="201" c:formatCode="yyyy\-mm\-dd;@">
                  <c:v>44782</c:v>
                </c:pt>
                <c:pt idx="202" c:formatCode="yyyy\-mm\-dd;@">
                  <c:v>44781</c:v>
                </c:pt>
                <c:pt idx="203" c:formatCode="yyyy\-mm\-dd;@">
                  <c:v>44778</c:v>
                </c:pt>
                <c:pt idx="204" c:formatCode="yyyy\-mm\-dd;@">
                  <c:v>44777</c:v>
                </c:pt>
                <c:pt idx="205" c:formatCode="yyyy\-mm\-dd;@">
                  <c:v>44776</c:v>
                </c:pt>
                <c:pt idx="206" c:formatCode="yyyy\-mm\-dd;@">
                  <c:v>44775</c:v>
                </c:pt>
                <c:pt idx="207" c:formatCode="yyyy\-mm\-dd;@">
                  <c:v>44774</c:v>
                </c:pt>
                <c:pt idx="208" c:formatCode="yyyy\-mm\-dd;@">
                  <c:v>44771</c:v>
                </c:pt>
                <c:pt idx="209" c:formatCode="yyyy\-mm\-dd;@">
                  <c:v>44770</c:v>
                </c:pt>
                <c:pt idx="210" c:formatCode="yyyy\-mm\-dd;@">
                  <c:v>44769</c:v>
                </c:pt>
                <c:pt idx="211" c:formatCode="yyyy\-mm\-dd;@">
                  <c:v>44768</c:v>
                </c:pt>
                <c:pt idx="212" c:formatCode="yyyy\-mm\-dd;@">
                  <c:v>44767</c:v>
                </c:pt>
                <c:pt idx="213" c:formatCode="yyyy\-mm\-dd;@">
                  <c:v>44764</c:v>
                </c:pt>
                <c:pt idx="214" c:formatCode="yyyy\-mm\-dd;@">
                  <c:v>44763</c:v>
                </c:pt>
                <c:pt idx="215" c:formatCode="yyyy\-mm\-dd;@">
                  <c:v>44762</c:v>
                </c:pt>
                <c:pt idx="216" c:formatCode="yyyy\-mm\-dd;@">
                  <c:v>44761</c:v>
                </c:pt>
                <c:pt idx="217" c:formatCode="yyyy\-mm\-dd;@">
                  <c:v>44760</c:v>
                </c:pt>
                <c:pt idx="218" c:formatCode="yyyy\-mm\-dd;@">
                  <c:v>44757</c:v>
                </c:pt>
                <c:pt idx="219" c:formatCode="yyyy\-mm\-dd;@">
                  <c:v>44756</c:v>
                </c:pt>
                <c:pt idx="220" c:formatCode="yyyy\-mm\-dd;@">
                  <c:v>44755</c:v>
                </c:pt>
                <c:pt idx="221" c:formatCode="yyyy\-mm\-dd;@">
                  <c:v>44754</c:v>
                </c:pt>
                <c:pt idx="222" c:formatCode="yyyy\-mm\-dd;@">
                  <c:v>44753</c:v>
                </c:pt>
                <c:pt idx="223" c:formatCode="yyyy\-mm\-dd;@">
                  <c:v>44750</c:v>
                </c:pt>
                <c:pt idx="224" c:formatCode="yyyy\-mm\-dd;@">
                  <c:v>44749</c:v>
                </c:pt>
                <c:pt idx="225" c:formatCode="yyyy\-mm\-dd;@">
                  <c:v>44748</c:v>
                </c:pt>
                <c:pt idx="226" c:formatCode="yyyy\-mm\-dd;@">
                  <c:v>44747</c:v>
                </c:pt>
                <c:pt idx="227" c:formatCode="yyyy\-mm\-dd;@">
                  <c:v>44746</c:v>
                </c:pt>
                <c:pt idx="228" c:formatCode="yyyy\-mm\-dd;@">
                  <c:v>44743</c:v>
                </c:pt>
                <c:pt idx="229" c:formatCode="yyyy\-mm\-dd;@">
                  <c:v>44742</c:v>
                </c:pt>
                <c:pt idx="230" c:formatCode="yyyy\-mm\-dd;@">
                  <c:v>44741</c:v>
                </c:pt>
                <c:pt idx="231" c:formatCode="yyyy\-mm\-dd;@">
                  <c:v>44740</c:v>
                </c:pt>
                <c:pt idx="232" c:formatCode="yyyy\-mm\-dd;@">
                  <c:v>44739</c:v>
                </c:pt>
                <c:pt idx="233" c:formatCode="yyyy\-mm\-dd;@">
                  <c:v>44736</c:v>
                </c:pt>
                <c:pt idx="234" c:formatCode="yyyy\-mm\-dd;@">
                  <c:v>44735</c:v>
                </c:pt>
                <c:pt idx="235" c:formatCode="yyyy\-mm\-dd;@">
                  <c:v>44734</c:v>
                </c:pt>
                <c:pt idx="236" c:formatCode="yyyy\-mm\-dd;@">
                  <c:v>44733</c:v>
                </c:pt>
                <c:pt idx="237" c:formatCode="yyyy\-mm\-dd;@">
                  <c:v>44732</c:v>
                </c:pt>
                <c:pt idx="238" c:formatCode="yyyy\-mm\-dd;@">
                  <c:v>44729</c:v>
                </c:pt>
                <c:pt idx="239" c:formatCode="yyyy\-mm\-dd;@">
                  <c:v>44728</c:v>
                </c:pt>
                <c:pt idx="240" c:formatCode="yyyy\-mm\-dd;@">
                  <c:v>44727</c:v>
                </c:pt>
                <c:pt idx="241" c:formatCode="yyyy\-mm\-dd;@">
                  <c:v>44726</c:v>
                </c:pt>
                <c:pt idx="242" c:formatCode="yyyy\-mm\-dd;@">
                  <c:v>44725</c:v>
                </c:pt>
                <c:pt idx="243" c:formatCode="yyyy\-mm\-dd;@">
                  <c:v>44722</c:v>
                </c:pt>
                <c:pt idx="244" c:formatCode="yyyy\-mm\-dd;@">
                  <c:v>44721</c:v>
                </c:pt>
                <c:pt idx="245" c:formatCode="yyyy\-mm\-dd;@">
                  <c:v>44720</c:v>
                </c:pt>
                <c:pt idx="246" c:formatCode="yyyy\-mm\-dd;@">
                  <c:v>44719</c:v>
                </c:pt>
                <c:pt idx="247" c:formatCode="yyyy\-mm\-dd;@">
                  <c:v>44718</c:v>
                </c:pt>
                <c:pt idx="248" c:formatCode="yyyy\-mm\-dd;@">
                  <c:v>44714</c:v>
                </c:pt>
                <c:pt idx="249" c:formatCode="yyyy\-mm\-dd;@">
                  <c:v>44713</c:v>
                </c:pt>
                <c:pt idx="250" c:formatCode="yyyy\-mm\-dd;@">
                  <c:v>44712</c:v>
                </c:pt>
                <c:pt idx="251" c:formatCode="yyyy\-mm\-dd;@">
                  <c:v>44711</c:v>
                </c:pt>
                <c:pt idx="252" c:formatCode="yyyy\-mm\-dd;@">
                  <c:v>44708</c:v>
                </c:pt>
                <c:pt idx="253" c:formatCode="yyyy\-mm\-dd;@">
                  <c:v>44707</c:v>
                </c:pt>
                <c:pt idx="254" c:formatCode="yyyy\-mm\-dd;@">
                  <c:v>44706</c:v>
                </c:pt>
                <c:pt idx="255" c:formatCode="yyyy\-mm\-dd;@">
                  <c:v>44705</c:v>
                </c:pt>
                <c:pt idx="256" c:formatCode="yyyy\-mm\-dd;@">
                  <c:v>44704</c:v>
                </c:pt>
                <c:pt idx="257" c:formatCode="yyyy\-mm\-dd;@">
                  <c:v>44701</c:v>
                </c:pt>
                <c:pt idx="258" c:formatCode="yyyy\-mm\-dd;@">
                  <c:v>44700</c:v>
                </c:pt>
                <c:pt idx="259" c:formatCode="yyyy\-mm\-dd;@">
                  <c:v>44699</c:v>
                </c:pt>
                <c:pt idx="260" c:formatCode="yyyy\-mm\-dd;@">
                  <c:v>44698</c:v>
                </c:pt>
                <c:pt idx="261" c:formatCode="yyyy\-mm\-dd;@">
                  <c:v>44697</c:v>
                </c:pt>
                <c:pt idx="262" c:formatCode="yyyy\-mm\-dd;@">
                  <c:v>44694</c:v>
                </c:pt>
                <c:pt idx="263" c:formatCode="yyyy\-mm\-dd;@">
                  <c:v>44693</c:v>
                </c:pt>
                <c:pt idx="264" c:formatCode="yyyy\-mm\-dd;@">
                  <c:v>44692</c:v>
                </c:pt>
                <c:pt idx="265" c:formatCode="yyyy\-mm\-dd;@">
                  <c:v>44691</c:v>
                </c:pt>
                <c:pt idx="266" c:formatCode="yyyy\-mm\-dd;@">
                  <c:v>44690</c:v>
                </c:pt>
                <c:pt idx="267" c:formatCode="yyyy\-mm\-dd;@">
                  <c:v>44688</c:v>
                </c:pt>
                <c:pt idx="268" c:formatCode="yyyy\-mm\-dd;@">
                  <c:v>44687</c:v>
                </c:pt>
                <c:pt idx="269" c:formatCode="yyyy\-mm\-dd;@">
                  <c:v>44686</c:v>
                </c:pt>
                <c:pt idx="270" c:formatCode="yyyy\-mm\-dd;@">
                  <c:v>44680</c:v>
                </c:pt>
                <c:pt idx="271" c:formatCode="yyyy\-mm\-dd;@">
                  <c:v>44679</c:v>
                </c:pt>
                <c:pt idx="272" c:formatCode="yyyy\-mm\-dd;@">
                  <c:v>44678</c:v>
                </c:pt>
                <c:pt idx="273" c:formatCode="yyyy\-mm\-dd;@">
                  <c:v>44677</c:v>
                </c:pt>
                <c:pt idx="274" c:formatCode="yyyy\-mm\-dd;@">
                  <c:v>44676</c:v>
                </c:pt>
                <c:pt idx="275" c:formatCode="yyyy\-mm\-dd;@">
                  <c:v>44675</c:v>
                </c:pt>
                <c:pt idx="276" c:formatCode="yyyy\-mm\-dd;@">
                  <c:v>44673</c:v>
                </c:pt>
                <c:pt idx="277" c:formatCode="yyyy\-mm\-dd;@">
                  <c:v>44672</c:v>
                </c:pt>
                <c:pt idx="278" c:formatCode="yyyy\-mm\-dd;@">
                  <c:v>44671</c:v>
                </c:pt>
                <c:pt idx="279" c:formatCode="yyyy\-mm\-dd;@">
                  <c:v>44670</c:v>
                </c:pt>
                <c:pt idx="280" c:formatCode="yyyy\-mm\-dd;@">
                  <c:v>44669</c:v>
                </c:pt>
                <c:pt idx="281" c:formatCode="yyyy\-mm\-dd;@">
                  <c:v>44666</c:v>
                </c:pt>
                <c:pt idx="282" c:formatCode="yyyy\-mm\-dd;@">
                  <c:v>44665</c:v>
                </c:pt>
                <c:pt idx="283" c:formatCode="yyyy\-mm\-dd;@">
                  <c:v>44664</c:v>
                </c:pt>
                <c:pt idx="284" c:formatCode="yyyy\-mm\-dd;@">
                  <c:v>44663</c:v>
                </c:pt>
                <c:pt idx="285" c:formatCode="yyyy\-mm\-dd;@">
                  <c:v>44662</c:v>
                </c:pt>
                <c:pt idx="286" c:formatCode="yyyy\-mm\-dd;@">
                  <c:v>44659</c:v>
                </c:pt>
                <c:pt idx="287" c:formatCode="yyyy\-mm\-dd;@">
                  <c:v>44658</c:v>
                </c:pt>
                <c:pt idx="288" c:formatCode="yyyy\-mm\-dd;@">
                  <c:v>44657</c:v>
                </c:pt>
                <c:pt idx="289" c:formatCode="yyyy\-mm\-dd;@">
                  <c:v>44653</c:v>
                </c:pt>
                <c:pt idx="290" c:formatCode="yyyy\-mm\-dd;@">
                  <c:v>44652</c:v>
                </c:pt>
                <c:pt idx="291" c:formatCode="yyyy\-mm\-dd;@">
                  <c:v>44651</c:v>
                </c:pt>
                <c:pt idx="292" c:formatCode="yyyy\-mm\-dd;@">
                  <c:v>44650</c:v>
                </c:pt>
                <c:pt idx="293" c:formatCode="yyyy\-mm\-dd;@">
                  <c:v>44649</c:v>
                </c:pt>
                <c:pt idx="294" c:formatCode="yyyy\-mm\-dd;@">
                  <c:v>44648</c:v>
                </c:pt>
                <c:pt idx="295" c:formatCode="yyyy\-mm\-dd;@">
                  <c:v>44645</c:v>
                </c:pt>
                <c:pt idx="296" c:formatCode="yyyy\-mm\-dd;@">
                  <c:v>44644</c:v>
                </c:pt>
                <c:pt idx="297" c:formatCode="yyyy\-mm\-dd;@">
                  <c:v>44643</c:v>
                </c:pt>
                <c:pt idx="298" c:formatCode="yyyy\-mm\-dd;@">
                  <c:v>44642</c:v>
                </c:pt>
                <c:pt idx="299" c:formatCode="yyyy\-mm\-dd;@">
                  <c:v>44641</c:v>
                </c:pt>
                <c:pt idx="300" c:formatCode="yyyy\-mm\-dd;@">
                  <c:v>44638</c:v>
                </c:pt>
                <c:pt idx="301" c:formatCode="yyyy\-mm\-dd;@">
                  <c:v>44637</c:v>
                </c:pt>
                <c:pt idx="302" c:formatCode="yyyy\-mm\-dd;@">
                  <c:v>44636</c:v>
                </c:pt>
                <c:pt idx="303" c:formatCode="yyyy\-mm\-dd;@">
                  <c:v>44635</c:v>
                </c:pt>
                <c:pt idx="304" c:formatCode="yyyy\-mm\-dd;@">
                  <c:v>44634</c:v>
                </c:pt>
                <c:pt idx="305" c:formatCode="yyyy\-mm\-dd;@">
                  <c:v>44631</c:v>
                </c:pt>
                <c:pt idx="306" c:formatCode="yyyy\-mm\-dd;@">
                  <c:v>44630</c:v>
                </c:pt>
                <c:pt idx="307" c:formatCode="yyyy\-mm\-dd;@">
                  <c:v>44629</c:v>
                </c:pt>
                <c:pt idx="308" c:formatCode="yyyy\-mm\-dd;@">
                  <c:v>44628</c:v>
                </c:pt>
                <c:pt idx="309" c:formatCode="yyyy\-mm\-dd;@">
                  <c:v>44627</c:v>
                </c:pt>
                <c:pt idx="310" c:formatCode="yyyy\-mm\-dd;@">
                  <c:v>44624</c:v>
                </c:pt>
                <c:pt idx="311" c:formatCode="yyyy\-mm\-dd;@">
                  <c:v>44623</c:v>
                </c:pt>
                <c:pt idx="312" c:formatCode="yyyy\-mm\-dd;@">
                  <c:v>44622</c:v>
                </c:pt>
                <c:pt idx="313" c:formatCode="yyyy\-mm\-dd;@">
                  <c:v>44621</c:v>
                </c:pt>
                <c:pt idx="314" c:formatCode="yyyy\-mm\-dd;@">
                  <c:v>44620</c:v>
                </c:pt>
                <c:pt idx="315" c:formatCode="yyyy\-mm\-dd;@">
                  <c:v>44617</c:v>
                </c:pt>
                <c:pt idx="316" c:formatCode="yyyy\-mm\-dd;@">
                  <c:v>44616</c:v>
                </c:pt>
                <c:pt idx="317" c:formatCode="yyyy\-mm\-dd;@">
                  <c:v>44615</c:v>
                </c:pt>
                <c:pt idx="318" c:formatCode="yyyy\-mm\-dd;@">
                  <c:v>44614</c:v>
                </c:pt>
                <c:pt idx="319" c:formatCode="yyyy\-mm\-dd;@">
                  <c:v>44613</c:v>
                </c:pt>
                <c:pt idx="320" c:formatCode="yyyy\-mm\-dd;@">
                  <c:v>44610</c:v>
                </c:pt>
                <c:pt idx="321" c:formatCode="yyyy\-mm\-dd;@">
                  <c:v>44609</c:v>
                </c:pt>
                <c:pt idx="322" c:formatCode="yyyy\-mm\-dd;@">
                  <c:v>44608</c:v>
                </c:pt>
                <c:pt idx="323" c:formatCode="yyyy\-mm\-dd;@">
                  <c:v>44608</c:v>
                </c:pt>
                <c:pt idx="324" c:formatCode="yyyy\-mm\-dd;@">
                  <c:v>44607</c:v>
                </c:pt>
                <c:pt idx="325" c:formatCode="yyyy\-mm\-dd;@">
                  <c:v>44606</c:v>
                </c:pt>
                <c:pt idx="326" c:formatCode="yyyy\-mm\-dd;@">
                  <c:v>44603</c:v>
                </c:pt>
                <c:pt idx="327" c:formatCode="yyyy\-mm\-dd;@">
                  <c:v>44602</c:v>
                </c:pt>
                <c:pt idx="328" c:formatCode="yyyy\-mm\-dd;@">
                  <c:v>44601</c:v>
                </c:pt>
                <c:pt idx="329" c:formatCode="yyyy\-mm\-dd;@">
                  <c:v>44600</c:v>
                </c:pt>
                <c:pt idx="330" c:formatCode="yyyy\-mm\-dd;@">
                  <c:v>44599</c:v>
                </c:pt>
                <c:pt idx="331" c:formatCode="yyyy\-mm\-dd;@">
                  <c:v>44589</c:v>
                </c:pt>
                <c:pt idx="332" c:formatCode="yyyy\-mm\-dd;@">
                  <c:v>44588</c:v>
                </c:pt>
                <c:pt idx="333" c:formatCode="yyyy\-mm\-dd;@">
                  <c:v>44587</c:v>
                </c:pt>
                <c:pt idx="334" c:formatCode="yyyy\-mm\-dd;@">
                  <c:v>44586</c:v>
                </c:pt>
                <c:pt idx="335" c:formatCode="yyyy\-mm\-dd;@">
                  <c:v>44585</c:v>
                </c:pt>
                <c:pt idx="336" c:formatCode="yyyy\-mm\-dd;@">
                  <c:v>44582</c:v>
                </c:pt>
                <c:pt idx="337" c:formatCode="yyyy\-mm\-dd;@">
                  <c:v>44581</c:v>
                </c:pt>
                <c:pt idx="338" c:formatCode="yyyy\-mm\-dd;@">
                  <c:v>44580</c:v>
                </c:pt>
                <c:pt idx="339" c:formatCode="yyyy\-mm\-dd;@">
                  <c:v>44579</c:v>
                </c:pt>
                <c:pt idx="340" c:formatCode="yyyy\-mm\-dd;@">
                  <c:v>44578</c:v>
                </c:pt>
                <c:pt idx="341" c:formatCode="yyyy\-mm\-dd;@">
                  <c:v>44575</c:v>
                </c:pt>
                <c:pt idx="342" c:formatCode="yyyy\-mm\-dd;@">
                  <c:v>44574</c:v>
                </c:pt>
                <c:pt idx="343" c:formatCode="yyyy\-mm\-dd;@">
                  <c:v>44573</c:v>
                </c:pt>
                <c:pt idx="344" c:formatCode="yyyy\-mm\-dd;@">
                  <c:v>44572</c:v>
                </c:pt>
                <c:pt idx="345" c:formatCode="yyyy\-mm\-dd;@">
                  <c:v>44571</c:v>
                </c:pt>
                <c:pt idx="346" c:formatCode="yyyy\-mm\-dd;@">
                  <c:v>44568</c:v>
                </c:pt>
                <c:pt idx="347" c:formatCode="yyyy\-mm\-dd;@">
                  <c:v>44567</c:v>
                </c:pt>
                <c:pt idx="348" c:formatCode="yyyy\-mm\-dd;@">
                  <c:v>44566</c:v>
                </c:pt>
                <c:pt idx="349" c:formatCode="yyyy\-mm\-dd;@">
                  <c:v>44565</c:v>
                </c:pt>
                <c:pt idx="350" c:formatCode="yyyy\-mm\-dd;@">
                  <c:v>44561</c:v>
                </c:pt>
                <c:pt idx="351" c:formatCode="yyyy\-mm\-dd;@">
                  <c:v>44560</c:v>
                </c:pt>
                <c:pt idx="352" c:formatCode="yyyy\-mm\-dd;@">
                  <c:v>44559</c:v>
                </c:pt>
                <c:pt idx="353" c:formatCode="yyyy\-mm\-dd;@">
                  <c:v>44558</c:v>
                </c:pt>
                <c:pt idx="354" c:formatCode="yyyy\-mm\-dd;@">
                  <c:v>44557</c:v>
                </c:pt>
                <c:pt idx="355" c:formatCode="yyyy\-mm\-dd;@">
                  <c:v>44554</c:v>
                </c:pt>
                <c:pt idx="356" c:formatCode="yyyy\-mm\-dd;@">
                  <c:v>44553</c:v>
                </c:pt>
                <c:pt idx="357" c:formatCode="yyyy\-mm\-dd;@">
                  <c:v>44552</c:v>
                </c:pt>
                <c:pt idx="358" c:formatCode="yyyy\-mm\-dd;@">
                  <c:v>44551</c:v>
                </c:pt>
                <c:pt idx="359" c:formatCode="yyyy\-mm\-dd;@">
                  <c:v>44550</c:v>
                </c:pt>
                <c:pt idx="360" c:formatCode="yyyy\-mm\-dd;@">
                  <c:v>44547</c:v>
                </c:pt>
                <c:pt idx="361" c:formatCode="yyyy\-mm\-dd;@">
                  <c:v>44546</c:v>
                </c:pt>
                <c:pt idx="362" c:formatCode="yyyy\-mm\-dd;@">
                  <c:v>44545</c:v>
                </c:pt>
                <c:pt idx="363" c:formatCode="yyyy\-mm\-dd;@">
                  <c:v>44544</c:v>
                </c:pt>
                <c:pt idx="364" c:formatCode="yyyy\-mm\-dd;@">
                  <c:v>44543</c:v>
                </c:pt>
                <c:pt idx="365" c:formatCode="yyyy\-mm\-dd;@">
                  <c:v>44540</c:v>
                </c:pt>
                <c:pt idx="366" c:formatCode="yyyy\-mm\-dd;@">
                  <c:v>44539</c:v>
                </c:pt>
                <c:pt idx="367" c:formatCode="yyyy\-mm\-dd;@">
                  <c:v>44538</c:v>
                </c:pt>
                <c:pt idx="368" c:formatCode="yyyy\-mm\-dd;@">
                  <c:v>44537</c:v>
                </c:pt>
                <c:pt idx="369" c:formatCode="yyyy\-mm\-dd;@">
                  <c:v>44536</c:v>
                </c:pt>
                <c:pt idx="370" c:formatCode="yyyy\-mm\-dd;@">
                  <c:v>44533</c:v>
                </c:pt>
                <c:pt idx="371" c:formatCode="yyyy\-mm\-dd;@">
                  <c:v>44532</c:v>
                </c:pt>
                <c:pt idx="372" c:formatCode="yyyy\-mm\-dd;@">
                  <c:v>44531</c:v>
                </c:pt>
                <c:pt idx="373" c:formatCode="yyyy\-mm\-dd;@">
                  <c:v>44530</c:v>
                </c:pt>
                <c:pt idx="374" c:formatCode="yyyy\-mm\-dd;@">
                  <c:v>44529</c:v>
                </c:pt>
                <c:pt idx="375" c:formatCode="yyyy\-mm\-dd;@">
                  <c:v>44526</c:v>
                </c:pt>
                <c:pt idx="376" c:formatCode="yyyy\-mm\-dd;@">
                  <c:v>44525</c:v>
                </c:pt>
                <c:pt idx="377" c:formatCode="yyyy\-mm\-dd;@">
                  <c:v>44524</c:v>
                </c:pt>
                <c:pt idx="378" c:formatCode="yyyy\-mm\-dd;@">
                  <c:v>44523</c:v>
                </c:pt>
                <c:pt idx="379" c:formatCode="yyyy\-mm\-dd;@">
                  <c:v>44522</c:v>
                </c:pt>
                <c:pt idx="380" c:formatCode="yyyy\-mm\-dd;@">
                  <c:v>44519</c:v>
                </c:pt>
                <c:pt idx="381" c:formatCode="yyyy\-mm\-dd;@">
                  <c:v>44518</c:v>
                </c:pt>
                <c:pt idx="382" c:formatCode="yyyy\-mm\-dd;@">
                  <c:v>44517</c:v>
                </c:pt>
                <c:pt idx="383" c:formatCode="yyyy\-mm\-dd;@">
                  <c:v>44516</c:v>
                </c:pt>
                <c:pt idx="384" c:formatCode="yyyy\-mm\-dd;@">
                  <c:v>44515</c:v>
                </c:pt>
                <c:pt idx="385" c:formatCode="yyyy\-mm\-dd;@">
                  <c:v>44512</c:v>
                </c:pt>
                <c:pt idx="386" c:formatCode="yyyy\-mm\-dd;@">
                  <c:v>44511</c:v>
                </c:pt>
                <c:pt idx="387" c:formatCode="yyyy\-mm\-dd;@">
                  <c:v>44510</c:v>
                </c:pt>
                <c:pt idx="388" c:formatCode="yyyy\-mm\-dd;@">
                  <c:v>44509</c:v>
                </c:pt>
                <c:pt idx="389" c:formatCode="yyyy\-mm\-dd;@">
                  <c:v>44508</c:v>
                </c:pt>
                <c:pt idx="390" c:formatCode="yyyy\-mm\-dd;@">
                  <c:v>44505</c:v>
                </c:pt>
                <c:pt idx="391" c:formatCode="yyyy\-mm\-dd;@">
                  <c:v>44504</c:v>
                </c:pt>
                <c:pt idx="392" c:formatCode="yyyy\-mm\-dd;@">
                  <c:v>44503</c:v>
                </c:pt>
                <c:pt idx="393" c:formatCode="yyyy\-mm\-dd;@">
                  <c:v>44502</c:v>
                </c:pt>
                <c:pt idx="394" c:formatCode="yyyy\-mm\-dd;@">
                  <c:v>44501</c:v>
                </c:pt>
                <c:pt idx="395" c:formatCode="yyyy\-mm\-dd;@">
                  <c:v>44498</c:v>
                </c:pt>
                <c:pt idx="396" c:formatCode="yyyy\-mm\-dd;@">
                  <c:v>44497</c:v>
                </c:pt>
                <c:pt idx="397" c:formatCode="yyyy\-mm\-dd;@">
                  <c:v>44496</c:v>
                </c:pt>
                <c:pt idx="398" c:formatCode="yyyy\-mm\-dd;@">
                  <c:v>44495</c:v>
                </c:pt>
                <c:pt idx="399" c:formatCode="yyyy\-mm\-dd;@">
                  <c:v>44494</c:v>
                </c:pt>
                <c:pt idx="400" c:formatCode="yyyy\-mm\-dd;@">
                  <c:v>44491</c:v>
                </c:pt>
                <c:pt idx="401" c:formatCode="yyyy\-mm\-dd;@">
                  <c:v>44490</c:v>
                </c:pt>
                <c:pt idx="402" c:formatCode="yyyy\-mm\-dd;@">
                  <c:v>44489</c:v>
                </c:pt>
                <c:pt idx="403" c:formatCode="yyyy\-mm\-dd;@">
                  <c:v>44488</c:v>
                </c:pt>
                <c:pt idx="404" c:formatCode="yyyy\-mm\-dd;@">
                  <c:v>44487</c:v>
                </c:pt>
                <c:pt idx="405" c:formatCode="yyyy\-mm\-dd;@">
                  <c:v>44484</c:v>
                </c:pt>
                <c:pt idx="406" c:formatCode="yyyy\-mm\-dd;@">
                  <c:v>44483</c:v>
                </c:pt>
                <c:pt idx="407" c:formatCode="yyyy\-mm\-dd;@">
                  <c:v>44482</c:v>
                </c:pt>
                <c:pt idx="408" c:formatCode="yyyy\-mm\-dd;@">
                  <c:v>44481</c:v>
                </c:pt>
                <c:pt idx="409" c:formatCode="yyyy\-mm\-dd;@">
                  <c:v>44480</c:v>
                </c:pt>
                <c:pt idx="410" c:formatCode="yyyy\-mm\-dd;@">
                  <c:v>44478</c:v>
                </c:pt>
                <c:pt idx="411" c:formatCode="yyyy\-mm\-dd;@">
                  <c:v>44477</c:v>
                </c:pt>
                <c:pt idx="412" c:formatCode="yyyy\-mm\-dd;@">
                  <c:v>44469</c:v>
                </c:pt>
                <c:pt idx="413" c:formatCode="yyyy\-mm\-dd;@">
                  <c:v>44468</c:v>
                </c:pt>
                <c:pt idx="414" c:formatCode="yyyy\-mm\-dd;@">
                  <c:v>44467</c:v>
                </c:pt>
                <c:pt idx="415" c:formatCode="yyyy\-mm\-dd;@">
                  <c:v>44466</c:v>
                </c:pt>
                <c:pt idx="416" c:formatCode="yyyy\-mm\-dd;@">
                  <c:v>44465</c:v>
                </c:pt>
                <c:pt idx="417" c:formatCode="yyyy\-mm\-dd;@">
                  <c:v>44463</c:v>
                </c:pt>
                <c:pt idx="418" c:formatCode="yyyy\-mm\-dd;@">
                  <c:v>44462</c:v>
                </c:pt>
                <c:pt idx="419" c:formatCode="yyyy\-mm\-dd;@">
                  <c:v>44461</c:v>
                </c:pt>
                <c:pt idx="420" c:formatCode="yyyy\-mm\-dd;@">
                  <c:v>44457</c:v>
                </c:pt>
                <c:pt idx="421" c:formatCode="yyyy\-mm\-dd;@">
                  <c:v>44456</c:v>
                </c:pt>
                <c:pt idx="422" c:formatCode="yyyy\-mm\-dd;@">
                  <c:v>44455</c:v>
                </c:pt>
                <c:pt idx="423" c:formatCode="yyyy\-mm\-dd;@">
                  <c:v>44454</c:v>
                </c:pt>
                <c:pt idx="424" c:formatCode="yyyy\-mm\-dd;@">
                  <c:v>44453</c:v>
                </c:pt>
                <c:pt idx="425" c:formatCode="yyyy\-mm\-dd;@">
                  <c:v>44452</c:v>
                </c:pt>
                <c:pt idx="426" c:formatCode="yyyy\-mm\-dd;@">
                  <c:v>44449</c:v>
                </c:pt>
                <c:pt idx="427" c:formatCode="yyyy\-mm\-dd;@">
                  <c:v>44448</c:v>
                </c:pt>
                <c:pt idx="428" c:formatCode="yyyy\-mm\-dd;@">
                  <c:v>44447</c:v>
                </c:pt>
                <c:pt idx="429" c:formatCode="yyyy\-mm\-dd;@">
                  <c:v>44446</c:v>
                </c:pt>
                <c:pt idx="430" c:formatCode="yyyy\-mm\-dd;@">
                  <c:v>44445</c:v>
                </c:pt>
                <c:pt idx="431" c:formatCode="yyyy\-mm\-dd;@">
                  <c:v>44442</c:v>
                </c:pt>
                <c:pt idx="432" c:formatCode="yyyy\-mm\-dd;@">
                  <c:v>44441</c:v>
                </c:pt>
                <c:pt idx="433" c:formatCode="yyyy\-mm\-dd;@">
                  <c:v>44440</c:v>
                </c:pt>
                <c:pt idx="434" c:formatCode="yyyy\-mm\-dd;@">
                  <c:v>44439</c:v>
                </c:pt>
                <c:pt idx="435" c:formatCode="yyyy\-mm\-dd;@">
                  <c:v>44438</c:v>
                </c:pt>
                <c:pt idx="436" c:formatCode="yyyy\-mm\-dd;@">
                  <c:v>44435</c:v>
                </c:pt>
                <c:pt idx="437" c:formatCode="yyyy\-mm\-dd;@">
                  <c:v>44434</c:v>
                </c:pt>
                <c:pt idx="438" c:formatCode="yyyy\-mm\-dd;@">
                  <c:v>44433</c:v>
                </c:pt>
                <c:pt idx="439" c:formatCode="yyyy\-mm\-dd;@">
                  <c:v>44432</c:v>
                </c:pt>
                <c:pt idx="440" c:formatCode="yyyy\-mm\-dd;@">
                  <c:v>44431</c:v>
                </c:pt>
                <c:pt idx="441" c:formatCode="yyyy\-mm\-dd;@">
                  <c:v>44428</c:v>
                </c:pt>
                <c:pt idx="442" c:formatCode="yyyy\-mm\-dd;@">
                  <c:v>44427</c:v>
                </c:pt>
                <c:pt idx="443" c:formatCode="yyyy\-mm\-dd;@">
                  <c:v>44426</c:v>
                </c:pt>
                <c:pt idx="444" c:formatCode="yyyy\-mm\-dd;@">
                  <c:v>44425</c:v>
                </c:pt>
                <c:pt idx="445" c:formatCode="yyyy\-mm\-dd;@">
                  <c:v>44424</c:v>
                </c:pt>
                <c:pt idx="446" c:formatCode="yyyy\-mm\-dd;@">
                  <c:v>44421</c:v>
                </c:pt>
                <c:pt idx="447" c:formatCode="yyyy\-mm\-dd;@">
                  <c:v>44420</c:v>
                </c:pt>
                <c:pt idx="448" c:formatCode="yyyy\-mm\-dd;@">
                  <c:v>44419</c:v>
                </c:pt>
                <c:pt idx="449" c:formatCode="yyyy\-mm\-dd;@">
                  <c:v>44418</c:v>
                </c:pt>
                <c:pt idx="450" c:formatCode="yyyy\-mm\-dd;@">
                  <c:v>44417</c:v>
                </c:pt>
                <c:pt idx="451" c:formatCode="yyyy\-mm\-dd;@">
                  <c:v>44414</c:v>
                </c:pt>
                <c:pt idx="452" c:formatCode="yyyy\-mm\-dd;@">
                  <c:v>44413</c:v>
                </c:pt>
                <c:pt idx="453" c:formatCode="yyyy\-mm\-dd;@">
                  <c:v>44412</c:v>
                </c:pt>
                <c:pt idx="454" c:formatCode="yyyy\-mm\-dd;@">
                  <c:v>44411</c:v>
                </c:pt>
                <c:pt idx="455" c:formatCode="yyyy\-mm\-dd;@">
                  <c:v>44410</c:v>
                </c:pt>
                <c:pt idx="456" c:formatCode="yyyy\-mm\-dd;@">
                  <c:v>44407</c:v>
                </c:pt>
                <c:pt idx="457" c:formatCode="yyyy\-mm\-dd;@">
                  <c:v>44406</c:v>
                </c:pt>
                <c:pt idx="458" c:formatCode="yyyy\-mm\-dd;@">
                  <c:v>44405</c:v>
                </c:pt>
                <c:pt idx="459" c:formatCode="yyyy\-mm\-dd;@">
                  <c:v>44404</c:v>
                </c:pt>
                <c:pt idx="460" c:formatCode="yyyy\-mm\-dd;@">
                  <c:v>44403</c:v>
                </c:pt>
                <c:pt idx="461" c:formatCode="yyyy\-mm\-dd;@">
                  <c:v>44400</c:v>
                </c:pt>
                <c:pt idx="462" c:formatCode="yyyy\-mm\-dd;@">
                  <c:v>44399</c:v>
                </c:pt>
                <c:pt idx="463" c:formatCode="yyyy\-mm\-dd;@">
                  <c:v>44398</c:v>
                </c:pt>
                <c:pt idx="464" c:formatCode="yyyy\-mm\-dd;@">
                  <c:v>44397</c:v>
                </c:pt>
                <c:pt idx="465" c:formatCode="yyyy\-mm\-dd;@">
                  <c:v>44396</c:v>
                </c:pt>
                <c:pt idx="466" c:formatCode="yyyy\-mm\-dd;@">
                  <c:v>44393</c:v>
                </c:pt>
                <c:pt idx="467" c:formatCode="yyyy\-mm\-dd;@">
                  <c:v>44392</c:v>
                </c:pt>
                <c:pt idx="468" c:formatCode="yyyy\-mm\-dd;@">
                  <c:v>44391</c:v>
                </c:pt>
                <c:pt idx="469" c:formatCode="yyyy\-mm\-dd;@">
                  <c:v>44390</c:v>
                </c:pt>
                <c:pt idx="470" c:formatCode="yyyy\-mm\-dd;@">
                  <c:v>44389</c:v>
                </c:pt>
                <c:pt idx="471" c:formatCode="yyyy\-mm\-dd;@">
                  <c:v>44386</c:v>
                </c:pt>
                <c:pt idx="472" c:formatCode="yyyy\-mm\-dd;@">
                  <c:v>44385</c:v>
                </c:pt>
                <c:pt idx="473" c:formatCode="yyyy\-mm\-dd;@">
                  <c:v>44384</c:v>
                </c:pt>
                <c:pt idx="474" c:formatCode="yyyy\-mm\-dd;@">
                  <c:v>44383</c:v>
                </c:pt>
                <c:pt idx="475" c:formatCode="yyyy\-mm\-dd;@">
                  <c:v>44382</c:v>
                </c:pt>
                <c:pt idx="476" c:formatCode="yyyy\-mm\-dd;@">
                  <c:v>44379</c:v>
                </c:pt>
                <c:pt idx="477" c:formatCode="yyyy\-mm\-dd;@">
                  <c:v>44378</c:v>
                </c:pt>
                <c:pt idx="478" c:formatCode="yyyy\-mm\-dd;@">
                  <c:v>44377</c:v>
                </c:pt>
                <c:pt idx="479" c:formatCode="yyyy\-mm\-dd;@">
                  <c:v>44376</c:v>
                </c:pt>
                <c:pt idx="480" c:formatCode="yyyy\-mm\-dd;@">
                  <c:v>44375</c:v>
                </c:pt>
                <c:pt idx="481" c:formatCode="yyyy\-mm\-dd;@">
                  <c:v>44372</c:v>
                </c:pt>
                <c:pt idx="482" c:formatCode="yyyy\-mm\-dd;@">
                  <c:v>44371</c:v>
                </c:pt>
                <c:pt idx="483" c:formatCode="yyyy\-mm\-dd;@">
                  <c:v>44370</c:v>
                </c:pt>
                <c:pt idx="484" c:formatCode="yyyy\-mm\-dd;@">
                  <c:v>44369</c:v>
                </c:pt>
                <c:pt idx="485" c:formatCode="yyyy\-mm\-dd;@">
                  <c:v>44368</c:v>
                </c:pt>
                <c:pt idx="486" c:formatCode="yyyy\-mm\-dd;@">
                  <c:v>44365</c:v>
                </c:pt>
                <c:pt idx="487" c:formatCode="yyyy\-mm\-dd;@">
                  <c:v>44364</c:v>
                </c:pt>
                <c:pt idx="488" c:formatCode="yyyy\-mm\-dd;@">
                  <c:v>44363</c:v>
                </c:pt>
                <c:pt idx="489" c:formatCode="yyyy\-mm\-dd;@">
                  <c:v>44362</c:v>
                </c:pt>
                <c:pt idx="490" c:formatCode="yyyy\-mm\-dd;@">
                  <c:v>44358</c:v>
                </c:pt>
                <c:pt idx="491" c:formatCode="yyyy\-mm\-dd;@">
                  <c:v>44357</c:v>
                </c:pt>
                <c:pt idx="492" c:formatCode="yyyy\-mm\-dd;@">
                  <c:v>44356</c:v>
                </c:pt>
                <c:pt idx="493" c:formatCode="yyyy\-mm\-dd;@">
                  <c:v>44355</c:v>
                </c:pt>
                <c:pt idx="494" c:formatCode="yyyy\-mm\-dd;@">
                  <c:v>44354</c:v>
                </c:pt>
                <c:pt idx="495" c:formatCode="yyyy\-mm\-dd;@">
                  <c:v>44351</c:v>
                </c:pt>
                <c:pt idx="496" c:formatCode="yyyy\-mm\-dd;@">
                  <c:v>44350</c:v>
                </c:pt>
                <c:pt idx="497" c:formatCode="yyyy\-mm\-dd;@">
                  <c:v>44349</c:v>
                </c:pt>
                <c:pt idx="498" c:formatCode="yyyy\-mm\-dd;@">
                  <c:v>44348</c:v>
                </c:pt>
                <c:pt idx="499" c:formatCode="yyyy\-mm\-dd;@">
                  <c:v>44347</c:v>
                </c:pt>
                <c:pt idx="500" c:formatCode="yyyy\-mm\-dd;@">
                  <c:v>44344</c:v>
                </c:pt>
                <c:pt idx="501" c:formatCode="yyyy\-mm\-dd;@">
                  <c:v>44343</c:v>
                </c:pt>
                <c:pt idx="502" c:formatCode="yyyy\-mm\-dd;@">
                  <c:v>44342</c:v>
                </c:pt>
                <c:pt idx="503" c:formatCode="yyyy\-mm\-dd;@">
                  <c:v>44341</c:v>
                </c:pt>
                <c:pt idx="504" c:formatCode="yyyy\-mm\-dd;@">
                  <c:v>44340</c:v>
                </c:pt>
                <c:pt idx="505" c:formatCode="yyyy\-mm\-dd;@">
                  <c:v>44337</c:v>
                </c:pt>
                <c:pt idx="506" c:formatCode="yyyy\-mm\-dd;@">
                  <c:v>44336</c:v>
                </c:pt>
                <c:pt idx="507" c:formatCode="yyyy\-mm\-dd;@">
                  <c:v>44335</c:v>
                </c:pt>
                <c:pt idx="508" c:formatCode="yyyy\-mm\-dd;@">
                  <c:v>44334</c:v>
                </c:pt>
                <c:pt idx="509" c:formatCode="yyyy\-mm\-dd;@">
                  <c:v>44333</c:v>
                </c:pt>
                <c:pt idx="510" c:formatCode="yyyy\-mm\-dd;@">
                  <c:v>44330</c:v>
                </c:pt>
                <c:pt idx="511" c:formatCode="yyyy\-mm\-dd;@">
                  <c:v>44329</c:v>
                </c:pt>
                <c:pt idx="512" c:formatCode="yyyy\-mm\-dd;@">
                  <c:v>44328</c:v>
                </c:pt>
                <c:pt idx="513" c:formatCode="yyyy\-mm\-dd;@">
                  <c:v>44327</c:v>
                </c:pt>
                <c:pt idx="514" c:formatCode="yyyy\-mm\-dd;@">
                  <c:v>44326</c:v>
                </c:pt>
                <c:pt idx="515" c:formatCode="yyyy\-mm\-dd;@">
                  <c:v>44324</c:v>
                </c:pt>
                <c:pt idx="516" c:formatCode="yyyy\-mm\-dd;@">
                  <c:v>44323</c:v>
                </c:pt>
                <c:pt idx="517" c:formatCode="yyyy\-mm\-dd;@">
                  <c:v>44322</c:v>
                </c:pt>
                <c:pt idx="518" c:formatCode="yyyy\-mm\-dd;@">
                  <c:v>44316</c:v>
                </c:pt>
                <c:pt idx="519" c:formatCode="yyyy\-mm\-dd;@">
                  <c:v>44315</c:v>
                </c:pt>
                <c:pt idx="520" c:formatCode="yyyy\-mm\-dd;@">
                  <c:v>44314</c:v>
                </c:pt>
                <c:pt idx="521" c:formatCode="yyyy\-mm\-dd;@">
                  <c:v>44313</c:v>
                </c:pt>
                <c:pt idx="522" c:formatCode="yyyy\-mm\-dd;@">
                  <c:v>44312</c:v>
                </c:pt>
                <c:pt idx="523" c:formatCode="yyyy\-mm\-dd;@">
                  <c:v>44311</c:v>
                </c:pt>
                <c:pt idx="524" c:formatCode="yyyy\-mm\-dd;@">
                  <c:v>44309</c:v>
                </c:pt>
                <c:pt idx="525" c:formatCode="yyyy\-mm\-dd;@">
                  <c:v>44308</c:v>
                </c:pt>
                <c:pt idx="526" c:formatCode="yyyy\-mm\-dd;@">
                  <c:v>44307</c:v>
                </c:pt>
                <c:pt idx="527" c:formatCode="yyyy\-mm\-dd;@">
                  <c:v>44306</c:v>
                </c:pt>
                <c:pt idx="528" c:formatCode="yyyy\-mm\-dd;@">
                  <c:v>44305</c:v>
                </c:pt>
                <c:pt idx="529" c:formatCode="yyyy\-mm\-dd;@">
                  <c:v>44302</c:v>
                </c:pt>
                <c:pt idx="530" c:formatCode="yyyy\-mm\-dd;@">
                  <c:v>44301</c:v>
                </c:pt>
                <c:pt idx="531" c:formatCode="yyyy\-mm\-dd;@">
                  <c:v>44300</c:v>
                </c:pt>
                <c:pt idx="532" c:formatCode="yyyy\-mm\-dd;@">
                  <c:v>44299</c:v>
                </c:pt>
                <c:pt idx="533" c:formatCode="yyyy\-mm\-dd;@">
                  <c:v>44298</c:v>
                </c:pt>
                <c:pt idx="534" c:formatCode="yyyy\-mm\-dd;@">
                  <c:v>44295</c:v>
                </c:pt>
                <c:pt idx="535" c:formatCode="yyyy\-mm\-dd;@">
                  <c:v>44294</c:v>
                </c:pt>
                <c:pt idx="536" c:formatCode="yyyy\-mm\-dd;@">
                  <c:v>44293</c:v>
                </c:pt>
                <c:pt idx="537" c:formatCode="yyyy\-mm\-dd;@">
                  <c:v>44292</c:v>
                </c:pt>
                <c:pt idx="538" c:formatCode="yyyy\-mm\-dd;@">
                  <c:v>44288</c:v>
                </c:pt>
                <c:pt idx="539" c:formatCode="yyyy\-mm\-dd;@">
                  <c:v>44287</c:v>
                </c:pt>
                <c:pt idx="540" c:formatCode="yyyy\-mm\-dd;@">
                  <c:v>44286</c:v>
                </c:pt>
                <c:pt idx="541" c:formatCode="yyyy\-mm\-dd;@">
                  <c:v>44285</c:v>
                </c:pt>
                <c:pt idx="542" c:formatCode="yyyy\-mm\-dd;@">
                  <c:v>44284</c:v>
                </c:pt>
                <c:pt idx="543" c:formatCode="yyyy\-mm\-dd;@">
                  <c:v>44281</c:v>
                </c:pt>
                <c:pt idx="544" c:formatCode="yyyy\-mm\-dd;@">
                  <c:v>44280</c:v>
                </c:pt>
                <c:pt idx="545" c:formatCode="yyyy\-mm\-dd;@">
                  <c:v>44279</c:v>
                </c:pt>
                <c:pt idx="546" c:formatCode="yyyy\-mm\-dd;@">
                  <c:v>44278</c:v>
                </c:pt>
                <c:pt idx="547" c:formatCode="yyyy\-mm\-dd;@">
                  <c:v>44277</c:v>
                </c:pt>
                <c:pt idx="548" c:formatCode="yyyy\-mm\-dd;@">
                  <c:v>44274</c:v>
                </c:pt>
                <c:pt idx="549" c:formatCode="yyyy\-mm\-dd;@">
                  <c:v>44273</c:v>
                </c:pt>
                <c:pt idx="550" c:formatCode="yyyy\-mm\-dd;@">
                  <c:v>44272</c:v>
                </c:pt>
                <c:pt idx="551" c:formatCode="yyyy\-mm\-dd;@">
                  <c:v>44271</c:v>
                </c:pt>
                <c:pt idx="552" c:formatCode="yyyy\-mm\-dd;@">
                  <c:v>44270</c:v>
                </c:pt>
                <c:pt idx="553" c:formatCode="yyyy\-mm\-dd;@">
                  <c:v>44267</c:v>
                </c:pt>
                <c:pt idx="554" c:formatCode="yyyy\-mm\-dd;@">
                  <c:v>44266</c:v>
                </c:pt>
                <c:pt idx="555" c:formatCode="yyyy\-mm\-dd;@">
                  <c:v>44265</c:v>
                </c:pt>
                <c:pt idx="556" c:formatCode="yyyy\-mm\-dd;@">
                  <c:v>44264</c:v>
                </c:pt>
                <c:pt idx="557" c:formatCode="yyyy\-mm\-dd;@">
                  <c:v>44263</c:v>
                </c:pt>
                <c:pt idx="558" c:formatCode="yyyy\-mm\-dd;@">
                  <c:v>44260</c:v>
                </c:pt>
                <c:pt idx="559" c:formatCode="yyyy\-mm\-dd;@">
                  <c:v>44259</c:v>
                </c:pt>
                <c:pt idx="560" c:formatCode="yyyy\-mm\-dd;@">
                  <c:v>44258</c:v>
                </c:pt>
                <c:pt idx="561" c:formatCode="yyyy\-mm\-dd;@">
                  <c:v>44257</c:v>
                </c:pt>
                <c:pt idx="562" c:formatCode="yyyy\-mm\-dd;@">
                  <c:v>44256</c:v>
                </c:pt>
                <c:pt idx="563" c:formatCode="yyyy\-mm\-dd;@">
                  <c:v>44253</c:v>
                </c:pt>
                <c:pt idx="564" c:formatCode="yyyy\-mm\-dd;@">
                  <c:v>44252</c:v>
                </c:pt>
                <c:pt idx="565" c:formatCode="yyyy\-mm\-dd;@">
                  <c:v>44251</c:v>
                </c:pt>
                <c:pt idx="566" c:formatCode="yyyy\-mm\-dd;@">
                  <c:v>44250</c:v>
                </c:pt>
                <c:pt idx="567" c:formatCode="yyyy\-mm\-dd;@">
                  <c:v>44249</c:v>
                </c:pt>
                <c:pt idx="568" c:formatCode="yyyy\-mm\-dd;@">
                  <c:v>44233</c:v>
                </c:pt>
                <c:pt idx="569" c:formatCode="yyyy\-mm\-dd;@">
                  <c:v>44232</c:v>
                </c:pt>
                <c:pt idx="570" c:formatCode="yyyy\-mm\-dd;@">
                  <c:v>44231</c:v>
                </c:pt>
                <c:pt idx="571" c:formatCode="yyyy\-mm\-dd;@">
                  <c:v>44230</c:v>
                </c:pt>
                <c:pt idx="572" c:formatCode="yyyy\-mm\-dd;@">
                  <c:v>44229</c:v>
                </c:pt>
                <c:pt idx="573" c:formatCode="yyyy\-mm\-dd;@">
                  <c:v>44228</c:v>
                </c:pt>
                <c:pt idx="574" c:formatCode="yyyy\-mm\-dd;@">
                  <c:v>44225</c:v>
                </c:pt>
                <c:pt idx="575" c:formatCode="yyyy\-mm\-dd;@">
                  <c:v>44224</c:v>
                </c:pt>
                <c:pt idx="576" c:formatCode="yyyy\-mm\-dd;@">
                  <c:v>44223</c:v>
                </c:pt>
                <c:pt idx="577" c:formatCode="yyyy\-mm\-dd;@">
                  <c:v>44222</c:v>
                </c:pt>
                <c:pt idx="578" c:formatCode="yyyy\-mm\-dd;@">
                  <c:v>44221</c:v>
                </c:pt>
                <c:pt idx="579" c:formatCode="yyyy\-mm\-dd;@">
                  <c:v>44218</c:v>
                </c:pt>
                <c:pt idx="580" c:formatCode="yyyy\-mm\-dd;@">
                  <c:v>44217</c:v>
                </c:pt>
                <c:pt idx="581" c:formatCode="yyyy\-mm\-dd;@">
                  <c:v>44216</c:v>
                </c:pt>
                <c:pt idx="582" c:formatCode="yyyy\-mm\-dd;@">
                  <c:v>44215</c:v>
                </c:pt>
                <c:pt idx="583" c:formatCode="yyyy\-mm\-dd;@">
                  <c:v>44214</c:v>
                </c:pt>
                <c:pt idx="584" c:formatCode="yyyy\-mm\-dd;@">
                  <c:v>44211</c:v>
                </c:pt>
                <c:pt idx="585" c:formatCode="yyyy\-mm\-dd;@">
                  <c:v>44210</c:v>
                </c:pt>
                <c:pt idx="586" c:formatCode="yyyy\-mm\-dd;@">
                  <c:v>44209</c:v>
                </c:pt>
                <c:pt idx="587" c:formatCode="yyyy\-mm\-dd;@">
                  <c:v>44208</c:v>
                </c:pt>
                <c:pt idx="588" c:formatCode="yyyy\-mm\-dd;@">
                  <c:v>44207</c:v>
                </c:pt>
                <c:pt idx="589" c:formatCode="yyyy\-mm\-dd;@">
                  <c:v>44204</c:v>
                </c:pt>
                <c:pt idx="590" c:formatCode="yyyy\-mm\-dd;@">
                  <c:v>44203</c:v>
                </c:pt>
                <c:pt idx="591" c:formatCode="yyyy\-mm\-dd;@">
                  <c:v>44202</c:v>
                </c:pt>
                <c:pt idx="592" c:formatCode="yyyy\-mm\-dd;@">
                  <c:v>44201</c:v>
                </c:pt>
                <c:pt idx="593" c:formatCode="yyyy\-mm\-dd;@">
                  <c:v>44200</c:v>
                </c:pt>
              </c:numCache>
            </c:numRef>
          </c:cat>
          <c:val>
            <c:numRef>
              <c:f>[维生素每日价格表.xlsx]价格走势!$I$37:$I$630</c:f>
              <c:numCache>
                <c:formatCode>###,###,###,###,##0.00</c:formatCode>
                <c:ptCount val="594"/>
                <c:pt idx="0">
                  <c:v>130</c:v>
                </c:pt>
                <c:pt idx="1">
                  <c:v>130</c:v>
                </c:pt>
                <c:pt idx="2">
                  <c:v>130</c:v>
                </c:pt>
                <c:pt idx="3">
                  <c:v>130</c:v>
                </c:pt>
                <c:pt idx="4">
                  <c:v>130</c:v>
                </c:pt>
                <c:pt idx="5">
                  <c:v>130</c:v>
                </c:pt>
                <c:pt idx="6">
                  <c:v>130</c:v>
                </c:pt>
                <c:pt idx="7">
                  <c:v>130</c:v>
                </c:pt>
                <c:pt idx="8">
                  <c:v>130</c:v>
                </c:pt>
                <c:pt idx="9">
                  <c:v>130</c:v>
                </c:pt>
                <c:pt idx="10">
                  <c:v>130</c:v>
                </c:pt>
                <c:pt idx="11">
                  <c:v>130</c:v>
                </c:pt>
                <c:pt idx="12">
                  <c:v>130</c:v>
                </c:pt>
                <c:pt idx="13">
                  <c:v>130</c:v>
                </c:pt>
                <c:pt idx="14">
                  <c:v>130</c:v>
                </c:pt>
                <c:pt idx="15">
                  <c:v>130</c:v>
                </c:pt>
                <c:pt idx="16">
                  <c:v>130</c:v>
                </c:pt>
                <c:pt idx="17">
                  <c:v>130</c:v>
                </c:pt>
                <c:pt idx="18">
                  <c:v>130</c:v>
                </c:pt>
                <c:pt idx="19">
                  <c:v>130</c:v>
                </c:pt>
                <c:pt idx="20">
                  <c:v>130</c:v>
                </c:pt>
                <c:pt idx="21">
                  <c:v>130</c:v>
                </c:pt>
                <c:pt idx="22">
                  <c:v>130</c:v>
                </c:pt>
                <c:pt idx="23">
                  <c:v>130</c:v>
                </c:pt>
                <c:pt idx="24">
                  <c:v>130</c:v>
                </c:pt>
                <c:pt idx="25">
                  <c:v>130</c:v>
                </c:pt>
                <c:pt idx="26">
                  <c:v>130</c:v>
                </c:pt>
                <c:pt idx="27">
                  <c:v>130</c:v>
                </c:pt>
                <c:pt idx="28">
                  <c:v>130</c:v>
                </c:pt>
                <c:pt idx="29">
                  <c:v>130</c:v>
                </c:pt>
                <c:pt idx="30">
                  <c:v>130</c:v>
                </c:pt>
                <c:pt idx="31">
                  <c:v>132</c:v>
                </c:pt>
                <c:pt idx="32">
                  <c:v>132</c:v>
                </c:pt>
                <c:pt idx="33">
                  <c:v>132</c:v>
                </c:pt>
                <c:pt idx="34">
                  <c:v>132</c:v>
                </c:pt>
                <c:pt idx="35">
                  <c:v>132</c:v>
                </c:pt>
                <c:pt idx="36">
                  <c:v>132</c:v>
                </c:pt>
                <c:pt idx="37">
                  <c:v>132</c:v>
                </c:pt>
                <c:pt idx="38">
                  <c:v>132</c:v>
                </c:pt>
                <c:pt idx="39">
                  <c:v>132</c:v>
                </c:pt>
                <c:pt idx="40">
                  <c:v>132</c:v>
                </c:pt>
                <c:pt idx="41">
                  <c:v>130</c:v>
                </c:pt>
                <c:pt idx="42">
                  <c:v>130</c:v>
                </c:pt>
                <c:pt idx="43">
                  <c:v>130</c:v>
                </c:pt>
                <c:pt idx="44">
                  <c:v>130</c:v>
                </c:pt>
                <c:pt idx="45">
                  <c:v>130</c:v>
                </c:pt>
                <c:pt idx="46">
                  <c:v>130</c:v>
                </c:pt>
                <c:pt idx="47">
                  <c:v>130</c:v>
                </c:pt>
                <c:pt idx="48">
                  <c:v>130</c:v>
                </c:pt>
                <c:pt idx="49">
                  <c:v>130</c:v>
                </c:pt>
                <c:pt idx="50">
                  <c:v>130</c:v>
                </c:pt>
                <c:pt idx="51">
                  <c:v>130</c:v>
                </c:pt>
                <c:pt idx="52">
                  <c:v>130</c:v>
                </c:pt>
                <c:pt idx="53">
                  <c:v>130</c:v>
                </c:pt>
                <c:pt idx="54">
                  <c:v>130</c:v>
                </c:pt>
                <c:pt idx="55">
                  <c:v>130</c:v>
                </c:pt>
                <c:pt idx="56">
                  <c:v>130</c:v>
                </c:pt>
                <c:pt idx="57">
                  <c:v>130</c:v>
                </c:pt>
                <c:pt idx="58">
                  <c:v>130</c:v>
                </c:pt>
                <c:pt idx="59">
                  <c:v>130</c:v>
                </c:pt>
                <c:pt idx="60">
                  <c:v>117.5</c:v>
                </c:pt>
                <c:pt idx="61">
                  <c:v>117.5</c:v>
                </c:pt>
                <c:pt idx="62">
                  <c:v>117.5</c:v>
                </c:pt>
                <c:pt idx="63">
                  <c:v>117.5</c:v>
                </c:pt>
                <c:pt idx="64">
                  <c:v>117.5</c:v>
                </c:pt>
                <c:pt idx="65">
                  <c:v>117.5</c:v>
                </c:pt>
                <c:pt idx="66">
                  <c:v>117.5</c:v>
                </c:pt>
                <c:pt idx="67">
                  <c:v>117.5</c:v>
                </c:pt>
                <c:pt idx="68">
                  <c:v>117.5</c:v>
                </c:pt>
                <c:pt idx="69">
                  <c:v>117.5</c:v>
                </c:pt>
                <c:pt idx="70">
                  <c:v>117.5</c:v>
                </c:pt>
                <c:pt idx="71">
                  <c:v>117.5</c:v>
                </c:pt>
                <c:pt idx="72">
                  <c:v>105</c:v>
                </c:pt>
                <c:pt idx="73">
                  <c:v>105</c:v>
                </c:pt>
                <c:pt idx="74">
                  <c:v>105</c:v>
                </c:pt>
                <c:pt idx="75">
                  <c:v>105</c:v>
                </c:pt>
                <c:pt idx="76">
                  <c:v>105</c:v>
                </c:pt>
                <c:pt idx="77">
                  <c:v>105</c:v>
                </c:pt>
                <c:pt idx="78">
                  <c:v>105</c:v>
                </c:pt>
                <c:pt idx="79">
                  <c:v>105</c:v>
                </c:pt>
                <c:pt idx="80">
                  <c:v>105</c:v>
                </c:pt>
                <c:pt idx="81">
                  <c:v>105</c:v>
                </c:pt>
                <c:pt idx="82">
                  <c:v>105</c:v>
                </c:pt>
                <c:pt idx="83">
                  <c:v>103.5</c:v>
                </c:pt>
                <c:pt idx="84">
                  <c:v>103.5</c:v>
                </c:pt>
                <c:pt idx="85">
                  <c:v>103.5</c:v>
                </c:pt>
                <c:pt idx="86">
                  <c:v>103.5</c:v>
                </c:pt>
                <c:pt idx="87">
                  <c:v>103.5</c:v>
                </c:pt>
                <c:pt idx="88">
                  <c:v>103.5</c:v>
                </c:pt>
                <c:pt idx="89">
                  <c:v>103.5</c:v>
                </c:pt>
                <c:pt idx="90">
                  <c:v>103.5</c:v>
                </c:pt>
                <c:pt idx="91">
                  <c:v>103.5</c:v>
                </c:pt>
                <c:pt idx="92">
                  <c:v>103.5</c:v>
                </c:pt>
                <c:pt idx="93">
                  <c:v>103.5</c:v>
                </c:pt>
                <c:pt idx="94">
                  <c:v>103.5</c:v>
                </c:pt>
                <c:pt idx="95">
                  <c:v>103.5</c:v>
                </c:pt>
                <c:pt idx="96">
                  <c:v>103.5</c:v>
                </c:pt>
                <c:pt idx="97">
                  <c:v>103.5</c:v>
                </c:pt>
                <c:pt idx="98">
                  <c:v>103.5</c:v>
                </c:pt>
                <c:pt idx="99">
                  <c:v>103.5</c:v>
                </c:pt>
                <c:pt idx="100">
                  <c:v>103.5</c:v>
                </c:pt>
                <c:pt idx="101">
                  <c:v>103.5</c:v>
                </c:pt>
                <c:pt idx="102">
                  <c:v>103.5</c:v>
                </c:pt>
                <c:pt idx="103">
                  <c:v>103.5</c:v>
                </c:pt>
                <c:pt idx="104">
                  <c:v>103.5</c:v>
                </c:pt>
                <c:pt idx="105">
                  <c:v>103.5</c:v>
                </c:pt>
                <c:pt idx="106">
                  <c:v>103.5</c:v>
                </c:pt>
                <c:pt idx="107">
                  <c:v>103.5</c:v>
                </c:pt>
                <c:pt idx="108">
                  <c:v>103.5</c:v>
                </c:pt>
                <c:pt idx="109">
                  <c:v>103.5</c:v>
                </c:pt>
                <c:pt idx="110">
                  <c:v>103.5</c:v>
                </c:pt>
                <c:pt idx="111">
                  <c:v>103.5</c:v>
                </c:pt>
                <c:pt idx="112">
                  <c:v>103.5</c:v>
                </c:pt>
                <c:pt idx="113">
                  <c:v>103.5</c:v>
                </c:pt>
                <c:pt idx="114">
                  <c:v>103.5</c:v>
                </c:pt>
                <c:pt idx="115">
                  <c:v>103.5</c:v>
                </c:pt>
                <c:pt idx="116">
                  <c:v>103.5</c:v>
                </c:pt>
                <c:pt idx="117">
                  <c:v>103.5</c:v>
                </c:pt>
                <c:pt idx="118">
                  <c:v>103.5</c:v>
                </c:pt>
                <c:pt idx="119">
                  <c:v>103.5</c:v>
                </c:pt>
                <c:pt idx="120">
                  <c:v>103.5</c:v>
                </c:pt>
                <c:pt idx="121">
                  <c:v>103.5</c:v>
                </c:pt>
                <c:pt idx="122">
                  <c:v>103.5</c:v>
                </c:pt>
                <c:pt idx="123">
                  <c:v>103.5</c:v>
                </c:pt>
                <c:pt idx="124">
                  <c:v>103.5</c:v>
                </c:pt>
                <c:pt idx="125">
                  <c:v>103.5</c:v>
                </c:pt>
                <c:pt idx="126">
                  <c:v>103.5</c:v>
                </c:pt>
                <c:pt idx="127">
                  <c:v>103.5</c:v>
                </c:pt>
                <c:pt idx="128">
                  <c:v>103.5</c:v>
                </c:pt>
                <c:pt idx="129">
                  <c:v>103.5</c:v>
                </c:pt>
                <c:pt idx="130">
                  <c:v>103.5</c:v>
                </c:pt>
                <c:pt idx="131">
                  <c:v>103.5</c:v>
                </c:pt>
                <c:pt idx="132">
                  <c:v>103.5</c:v>
                </c:pt>
                <c:pt idx="133">
                  <c:v>103.5</c:v>
                </c:pt>
                <c:pt idx="134">
                  <c:v>103.5</c:v>
                </c:pt>
                <c:pt idx="135">
                  <c:v>103.5</c:v>
                </c:pt>
                <c:pt idx="136">
                  <c:v>103.5</c:v>
                </c:pt>
                <c:pt idx="137">
                  <c:v>103.5</c:v>
                </c:pt>
                <c:pt idx="138">
                  <c:v>105</c:v>
                </c:pt>
                <c:pt idx="139">
                  <c:v>105</c:v>
                </c:pt>
                <c:pt idx="140">
                  <c:v>105</c:v>
                </c:pt>
                <c:pt idx="141">
                  <c:v>105</c:v>
                </c:pt>
                <c:pt idx="142">
                  <c:v>105</c:v>
                </c:pt>
                <c:pt idx="143">
                  <c:v>106.5</c:v>
                </c:pt>
                <c:pt idx="144">
                  <c:v>106.5</c:v>
                </c:pt>
                <c:pt idx="145">
                  <c:v>106.5</c:v>
                </c:pt>
                <c:pt idx="146">
                  <c:v>106.5</c:v>
                </c:pt>
                <c:pt idx="147">
                  <c:v>106.5</c:v>
                </c:pt>
                <c:pt idx="148">
                  <c:v>106.5</c:v>
                </c:pt>
                <c:pt idx="149">
                  <c:v>106.5</c:v>
                </c:pt>
                <c:pt idx="150">
                  <c:v>106.5</c:v>
                </c:pt>
                <c:pt idx="151">
                  <c:v>106.5</c:v>
                </c:pt>
                <c:pt idx="152">
                  <c:v>106.5</c:v>
                </c:pt>
                <c:pt idx="153">
                  <c:v>106.5</c:v>
                </c:pt>
                <c:pt idx="154">
                  <c:v>106.5</c:v>
                </c:pt>
                <c:pt idx="155">
                  <c:v>106.5</c:v>
                </c:pt>
                <c:pt idx="156">
                  <c:v>106.5</c:v>
                </c:pt>
                <c:pt idx="157">
                  <c:v>106.5</c:v>
                </c:pt>
                <c:pt idx="158">
                  <c:v>106.5</c:v>
                </c:pt>
                <c:pt idx="159">
                  <c:v>106.5</c:v>
                </c:pt>
                <c:pt idx="160">
                  <c:v>106.5</c:v>
                </c:pt>
                <c:pt idx="161">
                  <c:v>106.5</c:v>
                </c:pt>
                <c:pt idx="162">
                  <c:v>106.5</c:v>
                </c:pt>
                <c:pt idx="163">
                  <c:v>106.5</c:v>
                </c:pt>
                <c:pt idx="164">
                  <c:v>106.5</c:v>
                </c:pt>
                <c:pt idx="165">
                  <c:v>107.5</c:v>
                </c:pt>
                <c:pt idx="166">
                  <c:v>107.5</c:v>
                </c:pt>
                <c:pt idx="167">
                  <c:v>107.5</c:v>
                </c:pt>
                <c:pt idx="168">
                  <c:v>107.5</c:v>
                </c:pt>
                <c:pt idx="169">
                  <c:v>107.5</c:v>
                </c:pt>
                <c:pt idx="170">
                  <c:v>107.5</c:v>
                </c:pt>
                <c:pt idx="171">
                  <c:v>107.5</c:v>
                </c:pt>
                <c:pt idx="172">
                  <c:v>107.5</c:v>
                </c:pt>
                <c:pt idx="173">
                  <c:v>107.5</c:v>
                </c:pt>
                <c:pt idx="174">
                  <c:v>107.5</c:v>
                </c:pt>
                <c:pt idx="175">
                  <c:v>107.5</c:v>
                </c:pt>
                <c:pt idx="176">
                  <c:v>107.5</c:v>
                </c:pt>
                <c:pt idx="177">
                  <c:v>107.5</c:v>
                </c:pt>
                <c:pt idx="178">
                  <c:v>107.5</c:v>
                </c:pt>
                <c:pt idx="179">
                  <c:v>107.5</c:v>
                </c:pt>
                <c:pt idx="180">
                  <c:v>107.5</c:v>
                </c:pt>
                <c:pt idx="181">
                  <c:v>107.5</c:v>
                </c:pt>
                <c:pt idx="182">
                  <c:v>107.5</c:v>
                </c:pt>
                <c:pt idx="183">
                  <c:v>107.5</c:v>
                </c:pt>
                <c:pt idx="184">
                  <c:v>107.5</c:v>
                </c:pt>
                <c:pt idx="185">
                  <c:v>107.5</c:v>
                </c:pt>
                <c:pt idx="186">
                  <c:v>107.5</c:v>
                </c:pt>
                <c:pt idx="187">
                  <c:v>107.5</c:v>
                </c:pt>
                <c:pt idx="188">
                  <c:v>107.5</c:v>
                </c:pt>
                <c:pt idx="189">
                  <c:v>109</c:v>
                </c:pt>
                <c:pt idx="190">
                  <c:v>109</c:v>
                </c:pt>
                <c:pt idx="191">
                  <c:v>109</c:v>
                </c:pt>
                <c:pt idx="192">
                  <c:v>109</c:v>
                </c:pt>
                <c:pt idx="193">
                  <c:v>109</c:v>
                </c:pt>
                <c:pt idx="194">
                  <c:v>110</c:v>
                </c:pt>
                <c:pt idx="195">
                  <c:v>110</c:v>
                </c:pt>
                <c:pt idx="196">
                  <c:v>110</c:v>
                </c:pt>
                <c:pt idx="197">
                  <c:v>110</c:v>
                </c:pt>
                <c:pt idx="198">
                  <c:v>111.5</c:v>
                </c:pt>
                <c:pt idx="199">
                  <c:v>111.5</c:v>
                </c:pt>
                <c:pt idx="200">
                  <c:v>111.5</c:v>
                </c:pt>
                <c:pt idx="201">
                  <c:v>111.5</c:v>
                </c:pt>
                <c:pt idx="202">
                  <c:v>111.5</c:v>
                </c:pt>
                <c:pt idx="203">
                  <c:v>111.5</c:v>
                </c:pt>
                <c:pt idx="204">
                  <c:v>113.5</c:v>
                </c:pt>
                <c:pt idx="205">
                  <c:v>113.5</c:v>
                </c:pt>
                <c:pt idx="206">
                  <c:v>113.5</c:v>
                </c:pt>
                <c:pt idx="207">
                  <c:v>113.5</c:v>
                </c:pt>
                <c:pt idx="208">
                  <c:v>113.5</c:v>
                </c:pt>
                <c:pt idx="209">
                  <c:v>113.5</c:v>
                </c:pt>
                <c:pt idx="210">
                  <c:v>113.5</c:v>
                </c:pt>
                <c:pt idx="211">
                  <c:v>113.5</c:v>
                </c:pt>
                <c:pt idx="212">
                  <c:v>113.5</c:v>
                </c:pt>
                <c:pt idx="213">
                  <c:v>113.5</c:v>
                </c:pt>
                <c:pt idx="214">
                  <c:v>113.5</c:v>
                </c:pt>
                <c:pt idx="215">
                  <c:v>113.5</c:v>
                </c:pt>
                <c:pt idx="216">
                  <c:v>113.5</c:v>
                </c:pt>
                <c:pt idx="217">
                  <c:v>113.5</c:v>
                </c:pt>
                <c:pt idx="218">
                  <c:v>113.5</c:v>
                </c:pt>
                <c:pt idx="219">
                  <c:v>113.5</c:v>
                </c:pt>
                <c:pt idx="220">
                  <c:v>113.5</c:v>
                </c:pt>
                <c:pt idx="221">
                  <c:v>113.5</c:v>
                </c:pt>
                <c:pt idx="222">
                  <c:v>113.5</c:v>
                </c:pt>
                <c:pt idx="223">
                  <c:v>113.5</c:v>
                </c:pt>
                <c:pt idx="224">
                  <c:v>113.5</c:v>
                </c:pt>
                <c:pt idx="225">
                  <c:v>113.5</c:v>
                </c:pt>
                <c:pt idx="226">
                  <c:v>113.5</c:v>
                </c:pt>
                <c:pt idx="227">
                  <c:v>113.5</c:v>
                </c:pt>
                <c:pt idx="228">
                  <c:v>113.5</c:v>
                </c:pt>
                <c:pt idx="229">
                  <c:v>113.5</c:v>
                </c:pt>
                <c:pt idx="230">
                  <c:v>113.5</c:v>
                </c:pt>
                <c:pt idx="231">
                  <c:v>113.5</c:v>
                </c:pt>
                <c:pt idx="232">
                  <c:v>113.5</c:v>
                </c:pt>
                <c:pt idx="233">
                  <c:v>113.5</c:v>
                </c:pt>
                <c:pt idx="234">
                  <c:v>113.5</c:v>
                </c:pt>
                <c:pt idx="235">
                  <c:v>113.5</c:v>
                </c:pt>
                <c:pt idx="236">
                  <c:v>113.5</c:v>
                </c:pt>
                <c:pt idx="237">
                  <c:v>113.5</c:v>
                </c:pt>
                <c:pt idx="238">
                  <c:v>113.5</c:v>
                </c:pt>
                <c:pt idx="239">
                  <c:v>113.5</c:v>
                </c:pt>
                <c:pt idx="240">
                  <c:v>113.5</c:v>
                </c:pt>
                <c:pt idx="241">
                  <c:v>113.5</c:v>
                </c:pt>
                <c:pt idx="242">
                  <c:v>113.5</c:v>
                </c:pt>
                <c:pt idx="243">
                  <c:v>113.5</c:v>
                </c:pt>
                <c:pt idx="244">
                  <c:v>113.5</c:v>
                </c:pt>
                <c:pt idx="245">
                  <c:v>113.5</c:v>
                </c:pt>
                <c:pt idx="246">
                  <c:v>113.5</c:v>
                </c:pt>
                <c:pt idx="247">
                  <c:v>113.5</c:v>
                </c:pt>
                <c:pt idx="248">
                  <c:v>113.5</c:v>
                </c:pt>
                <c:pt idx="249">
                  <c:v>113.5</c:v>
                </c:pt>
                <c:pt idx="250">
                  <c:v>113.5</c:v>
                </c:pt>
                <c:pt idx="251">
                  <c:v>113.5</c:v>
                </c:pt>
                <c:pt idx="252">
                  <c:v>113.5</c:v>
                </c:pt>
                <c:pt idx="253">
                  <c:v>115</c:v>
                </c:pt>
                <c:pt idx="254">
                  <c:v>115</c:v>
                </c:pt>
                <c:pt idx="255">
                  <c:v>115</c:v>
                </c:pt>
                <c:pt idx="256">
                  <c:v>115</c:v>
                </c:pt>
                <c:pt idx="257">
                  <c:v>115.5</c:v>
                </c:pt>
                <c:pt idx="258">
                  <c:v>115.5</c:v>
                </c:pt>
                <c:pt idx="259">
                  <c:v>115.5</c:v>
                </c:pt>
                <c:pt idx="260">
                  <c:v>119</c:v>
                </c:pt>
                <c:pt idx="261">
                  <c:v>119</c:v>
                </c:pt>
                <c:pt idx="262">
                  <c:v>120.5</c:v>
                </c:pt>
                <c:pt idx="263">
                  <c:v>120.5</c:v>
                </c:pt>
                <c:pt idx="264">
                  <c:v>120.5</c:v>
                </c:pt>
                <c:pt idx="265">
                  <c:v>120.5</c:v>
                </c:pt>
                <c:pt idx="266">
                  <c:v>120.5</c:v>
                </c:pt>
                <c:pt idx="267">
                  <c:v>124</c:v>
                </c:pt>
                <c:pt idx="268">
                  <c:v>124</c:v>
                </c:pt>
                <c:pt idx="269">
                  <c:v>124</c:v>
                </c:pt>
                <c:pt idx="270">
                  <c:v>124</c:v>
                </c:pt>
                <c:pt idx="271">
                  <c:v>124</c:v>
                </c:pt>
                <c:pt idx="272">
                  <c:v>124</c:v>
                </c:pt>
                <c:pt idx="273">
                  <c:v>124</c:v>
                </c:pt>
                <c:pt idx="274">
                  <c:v>124</c:v>
                </c:pt>
                <c:pt idx="275">
                  <c:v>124</c:v>
                </c:pt>
                <c:pt idx="276">
                  <c:v>124</c:v>
                </c:pt>
                <c:pt idx="277">
                  <c:v>124</c:v>
                </c:pt>
                <c:pt idx="278">
                  <c:v>124</c:v>
                </c:pt>
                <c:pt idx="279">
                  <c:v>124</c:v>
                </c:pt>
                <c:pt idx="280">
                  <c:v>124</c:v>
                </c:pt>
                <c:pt idx="281">
                  <c:v>124</c:v>
                </c:pt>
                <c:pt idx="282">
                  <c:v>124</c:v>
                </c:pt>
                <c:pt idx="283">
                  <c:v>124</c:v>
                </c:pt>
                <c:pt idx="284">
                  <c:v>124</c:v>
                </c:pt>
                <c:pt idx="285">
                  <c:v>124</c:v>
                </c:pt>
                <c:pt idx="286">
                  <c:v>124</c:v>
                </c:pt>
                <c:pt idx="287">
                  <c:v>124</c:v>
                </c:pt>
                <c:pt idx="288">
                  <c:v>124</c:v>
                </c:pt>
                <c:pt idx="289">
                  <c:v>124</c:v>
                </c:pt>
                <c:pt idx="290">
                  <c:v>124</c:v>
                </c:pt>
                <c:pt idx="291">
                  <c:v>124</c:v>
                </c:pt>
                <c:pt idx="292">
                  <c:v>124</c:v>
                </c:pt>
                <c:pt idx="293">
                  <c:v>124</c:v>
                </c:pt>
                <c:pt idx="294">
                  <c:v>124</c:v>
                </c:pt>
                <c:pt idx="295">
                  <c:v>124</c:v>
                </c:pt>
                <c:pt idx="296">
                  <c:v>125.5</c:v>
                </c:pt>
                <c:pt idx="297">
                  <c:v>125.5</c:v>
                </c:pt>
                <c:pt idx="298">
                  <c:v>125.5</c:v>
                </c:pt>
                <c:pt idx="299">
                  <c:v>125.5</c:v>
                </c:pt>
                <c:pt idx="300">
                  <c:v>125.5</c:v>
                </c:pt>
                <c:pt idx="301">
                  <c:v>125.5</c:v>
                </c:pt>
                <c:pt idx="302">
                  <c:v>125.5</c:v>
                </c:pt>
                <c:pt idx="303">
                  <c:v>125.5</c:v>
                </c:pt>
                <c:pt idx="304">
                  <c:v>125.5</c:v>
                </c:pt>
                <c:pt idx="305">
                  <c:v>125.5</c:v>
                </c:pt>
                <c:pt idx="306">
                  <c:v>127.5</c:v>
                </c:pt>
                <c:pt idx="307">
                  <c:v>127.5</c:v>
                </c:pt>
                <c:pt idx="308">
                  <c:v>127.5</c:v>
                </c:pt>
                <c:pt idx="309">
                  <c:v>127.5</c:v>
                </c:pt>
                <c:pt idx="310">
                  <c:v>127.5</c:v>
                </c:pt>
                <c:pt idx="311">
                  <c:v>127.5</c:v>
                </c:pt>
                <c:pt idx="312">
                  <c:v>127.5</c:v>
                </c:pt>
                <c:pt idx="313">
                  <c:v>130.5</c:v>
                </c:pt>
                <c:pt idx="314">
                  <c:v>130.5</c:v>
                </c:pt>
                <c:pt idx="315">
                  <c:v>130.5</c:v>
                </c:pt>
                <c:pt idx="316">
                  <c:v>134</c:v>
                </c:pt>
                <c:pt idx="317">
                  <c:v>134</c:v>
                </c:pt>
                <c:pt idx="318">
                  <c:v>134</c:v>
                </c:pt>
                <c:pt idx="319">
                  <c:v>134</c:v>
                </c:pt>
                <c:pt idx="320">
                  <c:v>134</c:v>
                </c:pt>
                <c:pt idx="321">
                  <c:v>135</c:v>
                </c:pt>
                <c:pt idx="322">
                  <c:v>145</c:v>
                </c:pt>
                <c:pt idx="323">
                  <c:v>135</c:v>
                </c:pt>
                <c:pt idx="324">
                  <c:v>140</c:v>
                </c:pt>
                <c:pt idx="325">
                  <c:v>140</c:v>
                </c:pt>
                <c:pt idx="326">
                  <c:v>140</c:v>
                </c:pt>
                <c:pt idx="327">
                  <c:v>140</c:v>
                </c:pt>
                <c:pt idx="328">
                  <c:v>140</c:v>
                </c:pt>
                <c:pt idx="329">
                  <c:v>140</c:v>
                </c:pt>
                <c:pt idx="330">
                  <c:v>140</c:v>
                </c:pt>
                <c:pt idx="331">
                  <c:v>140</c:v>
                </c:pt>
                <c:pt idx="332">
                  <c:v>140</c:v>
                </c:pt>
                <c:pt idx="333">
                  <c:v>140</c:v>
                </c:pt>
                <c:pt idx="334">
                  <c:v>140</c:v>
                </c:pt>
                <c:pt idx="335">
                  <c:v>140</c:v>
                </c:pt>
                <c:pt idx="336">
                  <c:v>140</c:v>
                </c:pt>
                <c:pt idx="337">
                  <c:v>140</c:v>
                </c:pt>
                <c:pt idx="338">
                  <c:v>140</c:v>
                </c:pt>
                <c:pt idx="339">
                  <c:v>140</c:v>
                </c:pt>
                <c:pt idx="340">
                  <c:v>140</c:v>
                </c:pt>
                <c:pt idx="341">
                  <c:v>140</c:v>
                </c:pt>
                <c:pt idx="342">
                  <c:v>140</c:v>
                </c:pt>
                <c:pt idx="343">
                  <c:v>140</c:v>
                </c:pt>
                <c:pt idx="344">
                  <c:v>140</c:v>
                </c:pt>
                <c:pt idx="345">
                  <c:v>140</c:v>
                </c:pt>
                <c:pt idx="346">
                  <c:v>140</c:v>
                </c:pt>
                <c:pt idx="347">
                  <c:v>140</c:v>
                </c:pt>
                <c:pt idx="348">
                  <c:v>140</c:v>
                </c:pt>
                <c:pt idx="349">
                  <c:v>140</c:v>
                </c:pt>
                <c:pt idx="350">
                  <c:v>142.5</c:v>
                </c:pt>
                <c:pt idx="351">
                  <c:v>142.5</c:v>
                </c:pt>
                <c:pt idx="352">
                  <c:v>142.5</c:v>
                </c:pt>
                <c:pt idx="353">
                  <c:v>142.5</c:v>
                </c:pt>
                <c:pt idx="354">
                  <c:v>142.5</c:v>
                </c:pt>
                <c:pt idx="355">
                  <c:v>142.5</c:v>
                </c:pt>
                <c:pt idx="356">
                  <c:v>142.5</c:v>
                </c:pt>
                <c:pt idx="357">
                  <c:v>142.5</c:v>
                </c:pt>
                <c:pt idx="358">
                  <c:v>145</c:v>
                </c:pt>
                <c:pt idx="359">
                  <c:v>172.5</c:v>
                </c:pt>
                <c:pt idx="360">
                  <c:v>172.5</c:v>
                </c:pt>
                <c:pt idx="361">
                  <c:v>172.5</c:v>
                </c:pt>
                <c:pt idx="362">
                  <c:v>172.5</c:v>
                </c:pt>
                <c:pt idx="363">
                  <c:v>172.5</c:v>
                </c:pt>
                <c:pt idx="364">
                  <c:v>172.5</c:v>
                </c:pt>
                <c:pt idx="365">
                  <c:v>172.5</c:v>
                </c:pt>
                <c:pt idx="366">
                  <c:v>172.5</c:v>
                </c:pt>
                <c:pt idx="367">
                  <c:v>172.5</c:v>
                </c:pt>
                <c:pt idx="368">
                  <c:v>180</c:v>
                </c:pt>
                <c:pt idx="369">
                  <c:v>180</c:v>
                </c:pt>
                <c:pt idx="370">
                  <c:v>180</c:v>
                </c:pt>
                <c:pt idx="371">
                  <c:v>180</c:v>
                </c:pt>
                <c:pt idx="372">
                  <c:v>180</c:v>
                </c:pt>
                <c:pt idx="373">
                  <c:v>180</c:v>
                </c:pt>
                <c:pt idx="374">
                  <c:v>180</c:v>
                </c:pt>
                <c:pt idx="375">
                  <c:v>180</c:v>
                </c:pt>
                <c:pt idx="376">
                  <c:v>180</c:v>
                </c:pt>
                <c:pt idx="377">
                  <c:v>180</c:v>
                </c:pt>
                <c:pt idx="378">
                  <c:v>180</c:v>
                </c:pt>
                <c:pt idx="379">
                  <c:v>182.5</c:v>
                </c:pt>
                <c:pt idx="380">
                  <c:v>182.5</c:v>
                </c:pt>
                <c:pt idx="381">
                  <c:v>182.5</c:v>
                </c:pt>
                <c:pt idx="382">
                  <c:v>182.5</c:v>
                </c:pt>
                <c:pt idx="383">
                  <c:v>182.5</c:v>
                </c:pt>
                <c:pt idx="384">
                  <c:v>182.5</c:v>
                </c:pt>
                <c:pt idx="385">
                  <c:v>182.5</c:v>
                </c:pt>
                <c:pt idx="386">
                  <c:v>182.5</c:v>
                </c:pt>
                <c:pt idx="387">
                  <c:v>182.5</c:v>
                </c:pt>
                <c:pt idx="388">
                  <c:v>182.5</c:v>
                </c:pt>
                <c:pt idx="389">
                  <c:v>182.5</c:v>
                </c:pt>
                <c:pt idx="390">
                  <c:v>182.5</c:v>
                </c:pt>
                <c:pt idx="391">
                  <c:v>182.5</c:v>
                </c:pt>
                <c:pt idx="392">
                  <c:v>182.5</c:v>
                </c:pt>
                <c:pt idx="393">
                  <c:v>182.5</c:v>
                </c:pt>
                <c:pt idx="394">
                  <c:v>180</c:v>
                </c:pt>
                <c:pt idx="395">
                  <c:v>180</c:v>
                </c:pt>
                <c:pt idx="396">
                  <c:v>180</c:v>
                </c:pt>
                <c:pt idx="397">
                  <c:v>180</c:v>
                </c:pt>
                <c:pt idx="398">
                  <c:v>180</c:v>
                </c:pt>
                <c:pt idx="399">
                  <c:v>180</c:v>
                </c:pt>
                <c:pt idx="400">
                  <c:v>180</c:v>
                </c:pt>
                <c:pt idx="401">
                  <c:v>180</c:v>
                </c:pt>
                <c:pt idx="402">
                  <c:v>180</c:v>
                </c:pt>
                <c:pt idx="403">
                  <c:v>180</c:v>
                </c:pt>
                <c:pt idx="404">
                  <c:v>167.5</c:v>
                </c:pt>
                <c:pt idx="405">
                  <c:v>165</c:v>
                </c:pt>
                <c:pt idx="406">
                  <c:v>165</c:v>
                </c:pt>
                <c:pt idx="407">
                  <c:v>160</c:v>
                </c:pt>
                <c:pt idx="408">
                  <c:v>155</c:v>
                </c:pt>
                <c:pt idx="409">
                  <c:v>155</c:v>
                </c:pt>
                <c:pt idx="410">
                  <c:v>155</c:v>
                </c:pt>
                <c:pt idx="411">
                  <c:v>145</c:v>
                </c:pt>
                <c:pt idx="412">
                  <c:v>142.5</c:v>
                </c:pt>
                <c:pt idx="413">
                  <c:v>142.5</c:v>
                </c:pt>
                <c:pt idx="414">
                  <c:v>137.5</c:v>
                </c:pt>
                <c:pt idx="415">
                  <c:v>135</c:v>
                </c:pt>
                <c:pt idx="416">
                  <c:v>131.5</c:v>
                </c:pt>
                <c:pt idx="417">
                  <c:v>131.5</c:v>
                </c:pt>
                <c:pt idx="418">
                  <c:v>127.5</c:v>
                </c:pt>
                <c:pt idx="419">
                  <c:v>127.5</c:v>
                </c:pt>
                <c:pt idx="420">
                  <c:v>127.5</c:v>
                </c:pt>
                <c:pt idx="421">
                  <c:v>127.5</c:v>
                </c:pt>
                <c:pt idx="422">
                  <c:v>127.5</c:v>
                </c:pt>
                <c:pt idx="423">
                  <c:v>127.5</c:v>
                </c:pt>
                <c:pt idx="424">
                  <c:v>122.5</c:v>
                </c:pt>
                <c:pt idx="425">
                  <c:v>122.5</c:v>
                </c:pt>
                <c:pt idx="426">
                  <c:v>122.5</c:v>
                </c:pt>
                <c:pt idx="427">
                  <c:v>122.5</c:v>
                </c:pt>
                <c:pt idx="428">
                  <c:v>122.5</c:v>
                </c:pt>
                <c:pt idx="429">
                  <c:v>122.5</c:v>
                </c:pt>
                <c:pt idx="430">
                  <c:v>122.5</c:v>
                </c:pt>
                <c:pt idx="431">
                  <c:v>122.5</c:v>
                </c:pt>
                <c:pt idx="432">
                  <c:v>122.5</c:v>
                </c:pt>
                <c:pt idx="433">
                  <c:v>122.5</c:v>
                </c:pt>
                <c:pt idx="434">
                  <c:v>122.5</c:v>
                </c:pt>
                <c:pt idx="435">
                  <c:v>122.5</c:v>
                </c:pt>
                <c:pt idx="436">
                  <c:v>122.5</c:v>
                </c:pt>
                <c:pt idx="437">
                  <c:v>122.5</c:v>
                </c:pt>
                <c:pt idx="438">
                  <c:v>122.5</c:v>
                </c:pt>
                <c:pt idx="439">
                  <c:v>122.5</c:v>
                </c:pt>
                <c:pt idx="440">
                  <c:v>122.5</c:v>
                </c:pt>
                <c:pt idx="441">
                  <c:v>122.5</c:v>
                </c:pt>
                <c:pt idx="442">
                  <c:v>127.5</c:v>
                </c:pt>
                <c:pt idx="443">
                  <c:v>127.5</c:v>
                </c:pt>
                <c:pt idx="444">
                  <c:v>127.5</c:v>
                </c:pt>
                <c:pt idx="445">
                  <c:v>127.5</c:v>
                </c:pt>
                <c:pt idx="446">
                  <c:v>127.5</c:v>
                </c:pt>
                <c:pt idx="447">
                  <c:v>127.5</c:v>
                </c:pt>
                <c:pt idx="448">
                  <c:v>127.5</c:v>
                </c:pt>
                <c:pt idx="449">
                  <c:v>127.5</c:v>
                </c:pt>
                <c:pt idx="450">
                  <c:v>127.5</c:v>
                </c:pt>
                <c:pt idx="451">
                  <c:v>127.5</c:v>
                </c:pt>
                <c:pt idx="452">
                  <c:v>127.5</c:v>
                </c:pt>
                <c:pt idx="453">
                  <c:v>127.5</c:v>
                </c:pt>
                <c:pt idx="454">
                  <c:v>127.5</c:v>
                </c:pt>
                <c:pt idx="455">
                  <c:v>127.5</c:v>
                </c:pt>
                <c:pt idx="456">
                  <c:v>127.5</c:v>
                </c:pt>
                <c:pt idx="457">
                  <c:v>127.5</c:v>
                </c:pt>
                <c:pt idx="458">
                  <c:v>127.5</c:v>
                </c:pt>
                <c:pt idx="459">
                  <c:v>127.5</c:v>
                </c:pt>
                <c:pt idx="460">
                  <c:v>127.5</c:v>
                </c:pt>
                <c:pt idx="461">
                  <c:v>127.5</c:v>
                </c:pt>
                <c:pt idx="462">
                  <c:v>127.5</c:v>
                </c:pt>
                <c:pt idx="463">
                  <c:v>127.5</c:v>
                </c:pt>
                <c:pt idx="464">
                  <c:v>127.5</c:v>
                </c:pt>
                <c:pt idx="465">
                  <c:v>127.5</c:v>
                </c:pt>
                <c:pt idx="466">
                  <c:v>127.5</c:v>
                </c:pt>
                <c:pt idx="467">
                  <c:v>127.5</c:v>
                </c:pt>
                <c:pt idx="468">
                  <c:v>127.5</c:v>
                </c:pt>
                <c:pt idx="469">
                  <c:v>127.5</c:v>
                </c:pt>
                <c:pt idx="470">
                  <c:v>127.5</c:v>
                </c:pt>
                <c:pt idx="471">
                  <c:v>127.5</c:v>
                </c:pt>
                <c:pt idx="472">
                  <c:v>127.5</c:v>
                </c:pt>
                <c:pt idx="473">
                  <c:v>127.5</c:v>
                </c:pt>
                <c:pt idx="474">
                  <c:v>127.5</c:v>
                </c:pt>
                <c:pt idx="475">
                  <c:v>127.5</c:v>
                </c:pt>
                <c:pt idx="476">
                  <c:v>127.5</c:v>
                </c:pt>
                <c:pt idx="477">
                  <c:v>127.5</c:v>
                </c:pt>
                <c:pt idx="478">
                  <c:v>127.5</c:v>
                </c:pt>
                <c:pt idx="479">
                  <c:v>127.5</c:v>
                </c:pt>
                <c:pt idx="480">
                  <c:v>127.5</c:v>
                </c:pt>
                <c:pt idx="481">
                  <c:v>127.5</c:v>
                </c:pt>
                <c:pt idx="482">
                  <c:v>127.5</c:v>
                </c:pt>
                <c:pt idx="483">
                  <c:v>127.5</c:v>
                </c:pt>
                <c:pt idx="484">
                  <c:v>127.5</c:v>
                </c:pt>
                <c:pt idx="485">
                  <c:v>127.5</c:v>
                </c:pt>
                <c:pt idx="486">
                  <c:v>127.5</c:v>
                </c:pt>
                <c:pt idx="487">
                  <c:v>127.5</c:v>
                </c:pt>
                <c:pt idx="488">
                  <c:v>127.5</c:v>
                </c:pt>
                <c:pt idx="489">
                  <c:v>127.5</c:v>
                </c:pt>
                <c:pt idx="490">
                  <c:v>127.5</c:v>
                </c:pt>
                <c:pt idx="491">
                  <c:v>127.5</c:v>
                </c:pt>
                <c:pt idx="492">
                  <c:v>127.5</c:v>
                </c:pt>
                <c:pt idx="493">
                  <c:v>127.5</c:v>
                </c:pt>
                <c:pt idx="494">
                  <c:v>127.5</c:v>
                </c:pt>
                <c:pt idx="495">
                  <c:v>127.5</c:v>
                </c:pt>
                <c:pt idx="496">
                  <c:v>127.5</c:v>
                </c:pt>
                <c:pt idx="497">
                  <c:v>127.5</c:v>
                </c:pt>
                <c:pt idx="498">
                  <c:v>127.5</c:v>
                </c:pt>
                <c:pt idx="499">
                  <c:v>127.5</c:v>
                </c:pt>
                <c:pt idx="500">
                  <c:v>127.5</c:v>
                </c:pt>
                <c:pt idx="501">
                  <c:v>127.5</c:v>
                </c:pt>
                <c:pt idx="502">
                  <c:v>127.5</c:v>
                </c:pt>
                <c:pt idx="503">
                  <c:v>127.5</c:v>
                </c:pt>
                <c:pt idx="504">
                  <c:v>127.5</c:v>
                </c:pt>
                <c:pt idx="505">
                  <c:v>127.5</c:v>
                </c:pt>
                <c:pt idx="506">
                  <c:v>127.5</c:v>
                </c:pt>
                <c:pt idx="507">
                  <c:v>127.5</c:v>
                </c:pt>
                <c:pt idx="508">
                  <c:v>127.5</c:v>
                </c:pt>
                <c:pt idx="509">
                  <c:v>127.5</c:v>
                </c:pt>
                <c:pt idx="510">
                  <c:v>127.5</c:v>
                </c:pt>
                <c:pt idx="511">
                  <c:v>127.5</c:v>
                </c:pt>
                <c:pt idx="512">
                  <c:v>127.5</c:v>
                </c:pt>
                <c:pt idx="513">
                  <c:v>127.5</c:v>
                </c:pt>
                <c:pt idx="514">
                  <c:v>127.5</c:v>
                </c:pt>
                <c:pt idx="515">
                  <c:v>127.5</c:v>
                </c:pt>
                <c:pt idx="516">
                  <c:v>127.5</c:v>
                </c:pt>
                <c:pt idx="517">
                  <c:v>127.5</c:v>
                </c:pt>
                <c:pt idx="518">
                  <c:v>127.5</c:v>
                </c:pt>
                <c:pt idx="519">
                  <c:v>127.5</c:v>
                </c:pt>
                <c:pt idx="520">
                  <c:v>127.5</c:v>
                </c:pt>
                <c:pt idx="521">
                  <c:v>127.5</c:v>
                </c:pt>
                <c:pt idx="522">
                  <c:v>127.5</c:v>
                </c:pt>
                <c:pt idx="523">
                  <c:v>127.5</c:v>
                </c:pt>
                <c:pt idx="524">
                  <c:v>127.5</c:v>
                </c:pt>
                <c:pt idx="525">
                  <c:v>127.5</c:v>
                </c:pt>
                <c:pt idx="526">
                  <c:v>127.5</c:v>
                </c:pt>
                <c:pt idx="527">
                  <c:v>127.5</c:v>
                </c:pt>
                <c:pt idx="528">
                  <c:v>127.5</c:v>
                </c:pt>
                <c:pt idx="529">
                  <c:v>127.5</c:v>
                </c:pt>
                <c:pt idx="530">
                  <c:v>127.5</c:v>
                </c:pt>
                <c:pt idx="531">
                  <c:v>127.5</c:v>
                </c:pt>
                <c:pt idx="532">
                  <c:v>127.5</c:v>
                </c:pt>
                <c:pt idx="533">
                  <c:v>127.5</c:v>
                </c:pt>
                <c:pt idx="534">
                  <c:v>127.5</c:v>
                </c:pt>
                <c:pt idx="535">
                  <c:v>127.5</c:v>
                </c:pt>
                <c:pt idx="536">
                  <c:v>127.5</c:v>
                </c:pt>
                <c:pt idx="537">
                  <c:v>127.5</c:v>
                </c:pt>
                <c:pt idx="538">
                  <c:v>127.5</c:v>
                </c:pt>
                <c:pt idx="539">
                  <c:v>127.5</c:v>
                </c:pt>
                <c:pt idx="540">
                  <c:v>127.5</c:v>
                </c:pt>
                <c:pt idx="541">
                  <c:v>127.5</c:v>
                </c:pt>
                <c:pt idx="542">
                  <c:v>127.5</c:v>
                </c:pt>
                <c:pt idx="543">
                  <c:v>127.5</c:v>
                </c:pt>
                <c:pt idx="544">
                  <c:v>127.5</c:v>
                </c:pt>
                <c:pt idx="545">
                  <c:v>127.5</c:v>
                </c:pt>
                <c:pt idx="546">
                  <c:v>127.5</c:v>
                </c:pt>
                <c:pt idx="547">
                  <c:v>127.5</c:v>
                </c:pt>
                <c:pt idx="548">
                  <c:v>127.5</c:v>
                </c:pt>
                <c:pt idx="549">
                  <c:v>127.5</c:v>
                </c:pt>
                <c:pt idx="550">
                  <c:v>127.5</c:v>
                </c:pt>
                <c:pt idx="551">
                  <c:v>127.5</c:v>
                </c:pt>
                <c:pt idx="552">
                  <c:v>127.5</c:v>
                </c:pt>
                <c:pt idx="553">
                  <c:v>127.5</c:v>
                </c:pt>
                <c:pt idx="554">
                  <c:v>127.5</c:v>
                </c:pt>
                <c:pt idx="555">
                  <c:v>127.5</c:v>
                </c:pt>
                <c:pt idx="556">
                  <c:v>127.5</c:v>
                </c:pt>
                <c:pt idx="557">
                  <c:v>127.5</c:v>
                </c:pt>
                <c:pt idx="558">
                  <c:v>127.5</c:v>
                </c:pt>
                <c:pt idx="559">
                  <c:v>127.5</c:v>
                </c:pt>
                <c:pt idx="560">
                  <c:v>127.5</c:v>
                </c:pt>
                <c:pt idx="561">
                  <c:v>127.5</c:v>
                </c:pt>
                <c:pt idx="562">
                  <c:v>127.5</c:v>
                </c:pt>
                <c:pt idx="563">
                  <c:v>127.5</c:v>
                </c:pt>
                <c:pt idx="564">
                  <c:v>127.5</c:v>
                </c:pt>
                <c:pt idx="565">
                  <c:v>127.5</c:v>
                </c:pt>
                <c:pt idx="566">
                  <c:v>127.5</c:v>
                </c:pt>
                <c:pt idx="567">
                  <c:v>127.5</c:v>
                </c:pt>
                <c:pt idx="568">
                  <c:v>127.5</c:v>
                </c:pt>
                <c:pt idx="569">
                  <c:v>127.5</c:v>
                </c:pt>
                <c:pt idx="570">
                  <c:v>127.5</c:v>
                </c:pt>
                <c:pt idx="571">
                  <c:v>127.5</c:v>
                </c:pt>
                <c:pt idx="572">
                  <c:v>127.5</c:v>
                </c:pt>
                <c:pt idx="573">
                  <c:v>127.5</c:v>
                </c:pt>
                <c:pt idx="574">
                  <c:v>127.5</c:v>
                </c:pt>
                <c:pt idx="575">
                  <c:v>127.5</c:v>
                </c:pt>
                <c:pt idx="576">
                  <c:v>127.5</c:v>
                </c:pt>
                <c:pt idx="577">
                  <c:v>127.5</c:v>
                </c:pt>
                <c:pt idx="578">
                  <c:v>127.5</c:v>
                </c:pt>
                <c:pt idx="579">
                  <c:v>127.5</c:v>
                </c:pt>
                <c:pt idx="580">
                  <c:v>127.5</c:v>
                </c:pt>
                <c:pt idx="581">
                  <c:v>127.5</c:v>
                </c:pt>
                <c:pt idx="582">
                  <c:v>127.5</c:v>
                </c:pt>
                <c:pt idx="583">
                  <c:v>127.5</c:v>
                </c:pt>
                <c:pt idx="584">
                  <c:v>127.5</c:v>
                </c:pt>
                <c:pt idx="585">
                  <c:v>127.5</c:v>
                </c:pt>
                <c:pt idx="586">
                  <c:v>127.5</c:v>
                </c:pt>
                <c:pt idx="587">
                  <c:v>127.5</c:v>
                </c:pt>
                <c:pt idx="588">
                  <c:v>127.5</c:v>
                </c:pt>
                <c:pt idx="589">
                  <c:v>127.5</c:v>
                </c:pt>
                <c:pt idx="590">
                  <c:v>125</c:v>
                </c:pt>
                <c:pt idx="591">
                  <c:v>122.5</c:v>
                </c:pt>
                <c:pt idx="592">
                  <c:v>122.5</c:v>
                </c:pt>
                <c:pt idx="593">
                  <c:v>122.5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1">
                <a:solidFill>
                  <a:srgbClr val="023985"/>
                </a:solidFill>
                <a:latin typeface="楷体" panose="02010609060101010101" charset="-122"/>
                <a:ea typeface="楷体" panose="02010609060101010101" charset="-122"/>
                <a:cs typeface="楷体" panose="02010609060101010101" charset="-122"/>
              </a:rPr>
              <a:t>2021-2023</a:t>
            </a:r>
            <a:r>
              <a:rPr altLang="en-US" sz="1100" b="1">
                <a:solidFill>
                  <a:srgbClr val="023985"/>
                </a:solidFill>
                <a:latin typeface="楷体" panose="02010609060101010101" charset="-122"/>
                <a:ea typeface="楷体" panose="02010609060101010101" charset="-122"/>
                <a:cs typeface="楷体" panose="02010609060101010101" charset="-122"/>
              </a:rPr>
              <a:t>年维生素</a:t>
            </a:r>
            <a:r>
              <a:rPr lang="en-US" altLang="zh-CN" sz="1100" b="1">
                <a:solidFill>
                  <a:srgbClr val="023985"/>
                </a:solidFill>
                <a:latin typeface="楷体" panose="02010609060101010101" charset="-122"/>
                <a:ea typeface="楷体" panose="02010609060101010101" charset="-122"/>
                <a:cs typeface="楷体" panose="02010609060101010101" charset="-122"/>
              </a:rPr>
              <a:t>B12(</a:t>
            </a:r>
            <a:r>
              <a:rPr altLang="en-US" sz="1100" b="1">
                <a:solidFill>
                  <a:srgbClr val="023985"/>
                </a:solidFill>
                <a:latin typeface="楷体" panose="02010609060101010101" charset="-122"/>
                <a:ea typeface="楷体" panose="02010609060101010101" charset="-122"/>
                <a:cs typeface="楷体" panose="02010609060101010101" charset="-122"/>
              </a:rPr>
              <a:t>液相</a:t>
            </a:r>
            <a:r>
              <a:rPr lang="en-US" altLang="zh-CN" sz="1100" b="1">
                <a:solidFill>
                  <a:srgbClr val="023985"/>
                </a:solidFill>
                <a:latin typeface="楷体" panose="02010609060101010101" charset="-122"/>
                <a:ea typeface="楷体" panose="02010609060101010101" charset="-122"/>
                <a:cs typeface="楷体" panose="02010609060101010101" charset="-122"/>
              </a:rPr>
              <a:t>1%)</a:t>
            </a:r>
            <a:r>
              <a:rPr altLang="en-US" sz="1100" b="1">
                <a:solidFill>
                  <a:srgbClr val="023985"/>
                </a:solidFill>
                <a:latin typeface="楷体" panose="02010609060101010101" charset="-122"/>
                <a:ea typeface="楷体" panose="02010609060101010101" charset="-122"/>
                <a:cs typeface="楷体" panose="02010609060101010101" charset="-122"/>
              </a:rPr>
              <a:t>价格走势图</a:t>
            </a:r>
            <a:endParaRPr lang="en-US" altLang="en-US" sz="1100" b="1">
              <a:solidFill>
                <a:srgbClr val="023985"/>
              </a:solidFill>
              <a:latin typeface="楷体" panose="02010609060101010101" charset="-122"/>
              <a:ea typeface="楷体" panose="02010609060101010101" charset="-122"/>
              <a:cs typeface="楷体" panose="02010609060101010101" charset="-122"/>
            </a:endParaRPr>
          </a:p>
        </c:rich>
      </c:tx>
      <c:layout>
        <c:manualLayout>
          <c:xMode val="edge"/>
          <c:yMode val="edge"/>
          <c:x val="0.20016531202645"/>
          <c:y val="0.0230664857530529"/>
        </c:manualLayout>
      </c:layout>
      <c:overlay val="0"/>
      <c:spPr>
        <a:noFill/>
        <a:ln>
          <a:noFill/>
        </a:ln>
        <a:effectLst/>
      </c:spPr>
    </c:title>
    <c:autoTitleDeleted val="0"/>
    <c:plotArea>
      <c:layout>
        <c:manualLayout>
          <c:layoutTarget val="inner"/>
          <c:xMode val="edge"/>
          <c:yMode val="edge"/>
          <c:x val="0.0951370712219314"/>
          <c:y val="0.159123888135082"/>
          <c:w val="0.87575"/>
          <c:h val="0.575324074074074"/>
        </c:manualLayout>
      </c:layout>
      <c:lineChart>
        <c:grouping val="standard"/>
        <c:varyColors val="0"/>
        <c:ser>
          <c:idx val="0"/>
          <c:order val="0"/>
          <c:spPr>
            <a:ln w="19050" cap="rnd">
              <a:solidFill>
                <a:srgbClr val="C00000"/>
              </a:solidFill>
              <a:round/>
            </a:ln>
            <a:effectLst/>
            <a:sp3d contourW="19050"/>
          </c:spPr>
          <c:marker>
            <c:symbol val="none"/>
          </c:marker>
          <c:dLbls>
            <c:delete val="1"/>
          </c:dLbls>
          <c:cat>
            <c:numRef>
              <c:f>[维生素每日价格表6.12.xlsx]价格走势!$A$39:$A$653</c:f>
              <c:numCache>
                <c:formatCode>yyyy\-mm\-dd;@</c:formatCode>
                <c:ptCount val="615"/>
                <c:pt idx="0" c:formatCode="yyyy\-mm\-dd;@">
                  <c:v>45107</c:v>
                </c:pt>
                <c:pt idx="1" c:formatCode="yyyy\-mm\-dd;@">
                  <c:v>45106</c:v>
                </c:pt>
                <c:pt idx="2" c:formatCode="yyyy\-mm\-dd;@">
                  <c:v>45105</c:v>
                </c:pt>
                <c:pt idx="3" c:formatCode="yyyy\-mm\-dd;@">
                  <c:v>45104</c:v>
                </c:pt>
                <c:pt idx="4" c:formatCode="yyyy\-mm\-dd;@">
                  <c:v>45103</c:v>
                </c:pt>
                <c:pt idx="5" c:formatCode="yyyy\-mm\-dd;@">
                  <c:v>45102</c:v>
                </c:pt>
                <c:pt idx="6" c:formatCode="yyyy\-mm\-dd;@">
                  <c:v>45098</c:v>
                </c:pt>
                <c:pt idx="7" c:formatCode="yyyy\-mm\-dd;@">
                  <c:v>45097</c:v>
                </c:pt>
                <c:pt idx="8" c:formatCode="yyyy\-mm\-dd;@">
                  <c:v>45096</c:v>
                </c:pt>
                <c:pt idx="9" c:formatCode="yyyy\-mm\-dd;@">
                  <c:v>45093</c:v>
                </c:pt>
                <c:pt idx="10" c:formatCode="yyyy\-mm\-dd;@">
                  <c:v>45092</c:v>
                </c:pt>
                <c:pt idx="11" c:formatCode="yyyy\-mm\-dd;@">
                  <c:v>45091</c:v>
                </c:pt>
                <c:pt idx="12" c:formatCode="yyyy\-mm\-dd;@">
                  <c:v>45090</c:v>
                </c:pt>
                <c:pt idx="13" c:formatCode="yyyy\-mm\-dd;@">
                  <c:v>45089</c:v>
                </c:pt>
                <c:pt idx="14" c:formatCode="yyyy\-mm\-dd;@">
                  <c:v>45086</c:v>
                </c:pt>
                <c:pt idx="15" c:formatCode="yyyy\-mm\-dd;@">
                  <c:v>45085</c:v>
                </c:pt>
                <c:pt idx="16" c:formatCode="yyyy\-mm\-dd;@">
                  <c:v>45084</c:v>
                </c:pt>
                <c:pt idx="17" c:formatCode="yyyy\-mm\-dd;@">
                  <c:v>45083</c:v>
                </c:pt>
                <c:pt idx="18" c:formatCode="yyyy\-mm\-dd;@">
                  <c:v>45082</c:v>
                </c:pt>
                <c:pt idx="19" c:formatCode="yyyy\-mm\-dd;@">
                  <c:v>45079</c:v>
                </c:pt>
                <c:pt idx="20" c:formatCode="yyyy\-mm\-dd;@">
                  <c:v>45078</c:v>
                </c:pt>
                <c:pt idx="21" c:formatCode="yyyy\-mm\-dd;@">
                  <c:v>45077</c:v>
                </c:pt>
                <c:pt idx="22" c:formatCode="yyyy\-mm\-dd;@">
                  <c:v>45076</c:v>
                </c:pt>
                <c:pt idx="23" c:formatCode="yyyy\-mm\-dd;@">
                  <c:v>45072</c:v>
                </c:pt>
                <c:pt idx="24" c:formatCode="yyyy\-mm\-dd;@">
                  <c:v>45071</c:v>
                </c:pt>
                <c:pt idx="25" c:formatCode="yyyy\-mm\-dd;@">
                  <c:v>45070</c:v>
                </c:pt>
                <c:pt idx="26" c:formatCode="yyyy\-mm\-dd;@">
                  <c:v>45069</c:v>
                </c:pt>
                <c:pt idx="27" c:formatCode="yyyy\-mm\-dd;@">
                  <c:v>45068</c:v>
                </c:pt>
                <c:pt idx="28" c:formatCode="yyyy\-mm\-dd;@">
                  <c:v>45065</c:v>
                </c:pt>
                <c:pt idx="29" c:formatCode="yyyy\-mm\-dd;@">
                  <c:v>45064</c:v>
                </c:pt>
                <c:pt idx="30" c:formatCode="yyyy\-mm\-dd;@">
                  <c:v>45063</c:v>
                </c:pt>
                <c:pt idx="31" c:formatCode="yyyy\-mm\-dd;@">
                  <c:v>45062</c:v>
                </c:pt>
                <c:pt idx="32" c:formatCode="yyyy\-mm\-dd;@">
                  <c:v>45061</c:v>
                </c:pt>
                <c:pt idx="33" c:formatCode="yyyy\-mm\-dd;@">
                  <c:v>45058</c:v>
                </c:pt>
                <c:pt idx="34" c:formatCode="yyyy\-mm\-dd;@">
                  <c:v>45057</c:v>
                </c:pt>
                <c:pt idx="35" c:formatCode="yyyy\-mm\-dd;@">
                  <c:v>45056</c:v>
                </c:pt>
                <c:pt idx="36" c:formatCode="yyyy\-mm\-dd;@">
                  <c:v>45055</c:v>
                </c:pt>
                <c:pt idx="37" c:formatCode="yyyy\-mm\-dd;@">
                  <c:v>45054</c:v>
                </c:pt>
                <c:pt idx="38" c:formatCode="yyyy\-mm\-dd;@">
                  <c:v>45052</c:v>
                </c:pt>
                <c:pt idx="39" c:formatCode="yyyy\-mm\-dd;@">
                  <c:v>45051</c:v>
                </c:pt>
                <c:pt idx="40" c:formatCode="yyyy\-mm\-dd;@">
                  <c:v>45050</c:v>
                </c:pt>
                <c:pt idx="41" c:formatCode="yyyy\-mm\-dd;@">
                  <c:v>45044</c:v>
                </c:pt>
                <c:pt idx="42" c:formatCode="yyyy\-mm\-dd;@">
                  <c:v>45043</c:v>
                </c:pt>
                <c:pt idx="43" c:formatCode="yyyy\-mm\-dd;@">
                  <c:v>45042</c:v>
                </c:pt>
                <c:pt idx="44" c:formatCode="yyyy\-mm\-dd;@">
                  <c:v>45041</c:v>
                </c:pt>
                <c:pt idx="45" c:formatCode="yyyy\-mm\-dd;@">
                  <c:v>45040</c:v>
                </c:pt>
                <c:pt idx="46" c:formatCode="yyyy\-mm\-dd;@">
                  <c:v>45039</c:v>
                </c:pt>
                <c:pt idx="47" c:formatCode="yyyy\-mm\-dd;@">
                  <c:v>45037</c:v>
                </c:pt>
                <c:pt idx="48" c:formatCode="yyyy\-mm\-dd;@">
                  <c:v>45036</c:v>
                </c:pt>
                <c:pt idx="49" c:formatCode="yyyy\-mm\-dd;@">
                  <c:v>45035</c:v>
                </c:pt>
                <c:pt idx="50" c:formatCode="yyyy\-mm\-dd;@">
                  <c:v>45034</c:v>
                </c:pt>
                <c:pt idx="51" c:formatCode="yyyy\-mm\-dd;@">
                  <c:v>45033</c:v>
                </c:pt>
                <c:pt idx="52" c:formatCode="yyyy\-mm\-dd;@">
                  <c:v>45030</c:v>
                </c:pt>
                <c:pt idx="53" c:formatCode="yyyy\-mm\-dd;@">
                  <c:v>45029</c:v>
                </c:pt>
                <c:pt idx="54" c:formatCode="yyyy\-mm\-dd;@">
                  <c:v>45028</c:v>
                </c:pt>
                <c:pt idx="55" c:formatCode="yyyy\-mm\-dd;@">
                  <c:v>45027</c:v>
                </c:pt>
                <c:pt idx="56" c:formatCode="yyyy\-mm\-dd;@">
                  <c:v>45026</c:v>
                </c:pt>
                <c:pt idx="57" c:formatCode="yyyy\-mm\-dd;@">
                  <c:v>45023</c:v>
                </c:pt>
                <c:pt idx="58" c:formatCode="yyyy\-mm\-dd;@">
                  <c:v>45022</c:v>
                </c:pt>
                <c:pt idx="59" c:formatCode="yyyy\-mm\-dd;@">
                  <c:v>45020</c:v>
                </c:pt>
                <c:pt idx="60" c:formatCode="yyyy\-mm\-dd;@">
                  <c:v>45019</c:v>
                </c:pt>
                <c:pt idx="61" c:formatCode="yyyy\-mm\-dd;@">
                  <c:v>45016</c:v>
                </c:pt>
                <c:pt idx="62" c:formatCode="yyyy\-mm\-dd;@">
                  <c:v>45015</c:v>
                </c:pt>
                <c:pt idx="63" c:formatCode="yyyy\-mm\-dd;@">
                  <c:v>45014</c:v>
                </c:pt>
                <c:pt idx="64" c:formatCode="yyyy\-mm\-dd;@">
                  <c:v>45013</c:v>
                </c:pt>
                <c:pt idx="65" c:formatCode="yyyy\-mm\-dd;@">
                  <c:v>45012</c:v>
                </c:pt>
                <c:pt idx="66" c:formatCode="yyyy\-mm\-dd;@">
                  <c:v>45009</c:v>
                </c:pt>
                <c:pt idx="67" c:formatCode="yyyy\-mm\-dd;@">
                  <c:v>45008</c:v>
                </c:pt>
                <c:pt idx="68" c:formatCode="yyyy\-mm\-dd;@">
                  <c:v>45007</c:v>
                </c:pt>
                <c:pt idx="69" c:formatCode="yyyy\-mm\-dd;@">
                  <c:v>45006</c:v>
                </c:pt>
                <c:pt idx="70" c:formatCode="yyyy\-mm\-dd;@">
                  <c:v>45005</c:v>
                </c:pt>
                <c:pt idx="71" c:formatCode="yyyy\-mm\-dd;@">
                  <c:v>45002</c:v>
                </c:pt>
                <c:pt idx="72" c:formatCode="yyyy\-mm\-dd;@">
                  <c:v>45001</c:v>
                </c:pt>
                <c:pt idx="73" c:formatCode="yyyy\-mm\-dd;@">
                  <c:v>45000</c:v>
                </c:pt>
                <c:pt idx="74" c:formatCode="yyyy\-mm\-dd;@">
                  <c:v>44999</c:v>
                </c:pt>
                <c:pt idx="75" c:formatCode="yyyy\-mm\-dd;@">
                  <c:v>44998</c:v>
                </c:pt>
                <c:pt idx="76" c:formatCode="yyyy\-mm\-dd;@">
                  <c:v>44995</c:v>
                </c:pt>
                <c:pt idx="77" c:formatCode="yyyy\-mm\-dd;@">
                  <c:v>44994</c:v>
                </c:pt>
                <c:pt idx="78" c:formatCode="yyyy\-mm\-dd;@">
                  <c:v>44993</c:v>
                </c:pt>
                <c:pt idx="79" c:formatCode="yyyy\-mm\-dd;@">
                  <c:v>44992</c:v>
                </c:pt>
                <c:pt idx="80" c:formatCode="yyyy\-mm\-dd;@">
                  <c:v>44991</c:v>
                </c:pt>
                <c:pt idx="81" c:formatCode="yyyy\-mm\-dd;@">
                  <c:v>44988</c:v>
                </c:pt>
                <c:pt idx="82" c:formatCode="yyyy\-mm\-dd;@">
                  <c:v>44987</c:v>
                </c:pt>
                <c:pt idx="83" c:formatCode="yyyy\-mm\-dd;@">
                  <c:v>44986</c:v>
                </c:pt>
                <c:pt idx="84" c:formatCode="yyyy\-mm\-dd;@">
                  <c:v>44985</c:v>
                </c:pt>
                <c:pt idx="85" c:formatCode="yyyy\-mm\-dd;@">
                  <c:v>44984</c:v>
                </c:pt>
                <c:pt idx="86" c:formatCode="yyyy\-mm\-dd;@">
                  <c:v>44981</c:v>
                </c:pt>
                <c:pt idx="87" c:formatCode="yyyy\-mm\-dd;@">
                  <c:v>44980</c:v>
                </c:pt>
                <c:pt idx="88" c:formatCode="yyyy\-mm\-dd;@">
                  <c:v>44979</c:v>
                </c:pt>
                <c:pt idx="89" c:formatCode="yyyy\-mm\-dd;@">
                  <c:v>44978</c:v>
                </c:pt>
                <c:pt idx="90" c:formatCode="yyyy\-mm\-dd;@">
                  <c:v>44977</c:v>
                </c:pt>
                <c:pt idx="91" c:formatCode="yyyy\-mm\-dd;@">
                  <c:v>44974</c:v>
                </c:pt>
                <c:pt idx="92" c:formatCode="yyyy\-mm\-dd;@">
                  <c:v>44973</c:v>
                </c:pt>
                <c:pt idx="93" c:formatCode="yyyy\-mm\-dd;@">
                  <c:v>44972</c:v>
                </c:pt>
                <c:pt idx="94" c:formatCode="yyyy\-mm\-dd;@">
                  <c:v>44971</c:v>
                </c:pt>
                <c:pt idx="95" c:formatCode="yyyy\-mm\-dd;@">
                  <c:v>44970</c:v>
                </c:pt>
                <c:pt idx="96" c:formatCode="yyyy\-mm\-dd;@">
                  <c:v>44967</c:v>
                </c:pt>
                <c:pt idx="97" c:formatCode="yyyy\-mm\-dd;@">
                  <c:v>44966</c:v>
                </c:pt>
                <c:pt idx="98" c:formatCode="yyyy\-mm\-dd;@">
                  <c:v>44965</c:v>
                </c:pt>
                <c:pt idx="99" c:formatCode="yyyy\-mm\-dd;@">
                  <c:v>44964</c:v>
                </c:pt>
                <c:pt idx="100" c:formatCode="yyyy\-mm\-dd;@">
                  <c:v>44963</c:v>
                </c:pt>
                <c:pt idx="101" c:formatCode="yyyy\-mm\-dd;@">
                  <c:v>44960</c:v>
                </c:pt>
                <c:pt idx="102" c:formatCode="yyyy\-mm\-dd;@">
                  <c:v>44959</c:v>
                </c:pt>
                <c:pt idx="103" c:formatCode="yyyy\-mm\-dd;@">
                  <c:v>44958</c:v>
                </c:pt>
                <c:pt idx="104" c:formatCode="yyyy\-mm\-dd;@">
                  <c:v>44957</c:v>
                </c:pt>
                <c:pt idx="105" c:formatCode="yyyy\-mm\-dd;@">
                  <c:v>44956</c:v>
                </c:pt>
                <c:pt idx="106" c:formatCode="yyyy\-mm\-dd;@">
                  <c:v>44955</c:v>
                </c:pt>
                <c:pt idx="107" c:formatCode="yyyy\-mm\-dd;@">
                  <c:v>44954</c:v>
                </c:pt>
                <c:pt idx="108" c:formatCode="yyyy\-mm\-dd;@">
                  <c:v>44946</c:v>
                </c:pt>
                <c:pt idx="109" c:formatCode="yyyy\-mm\-dd;@">
                  <c:v>44945</c:v>
                </c:pt>
                <c:pt idx="110" c:formatCode="yyyy\-mm\-dd;@">
                  <c:v>44944</c:v>
                </c:pt>
                <c:pt idx="111" c:formatCode="yyyy\-mm\-dd;@">
                  <c:v>44943</c:v>
                </c:pt>
                <c:pt idx="112" c:formatCode="yyyy\-mm\-dd;@">
                  <c:v>44942</c:v>
                </c:pt>
                <c:pt idx="113" c:formatCode="yyyy\-mm\-dd;@">
                  <c:v>44939</c:v>
                </c:pt>
                <c:pt idx="114" c:formatCode="yyyy\-mm\-dd;@">
                  <c:v>44938</c:v>
                </c:pt>
                <c:pt idx="115" c:formatCode="yyyy\-mm\-dd;@">
                  <c:v>44937</c:v>
                </c:pt>
                <c:pt idx="116" c:formatCode="yyyy\-mm\-dd;@">
                  <c:v>44936</c:v>
                </c:pt>
                <c:pt idx="117" c:formatCode="yyyy\-mm\-dd;@">
                  <c:v>44935</c:v>
                </c:pt>
                <c:pt idx="118" c:formatCode="yyyy\-mm\-dd;@">
                  <c:v>44932</c:v>
                </c:pt>
                <c:pt idx="119" c:formatCode="yyyy\-mm\-dd;@">
                  <c:v>44931</c:v>
                </c:pt>
                <c:pt idx="120" c:formatCode="yyyy\-mm\-dd;@">
                  <c:v>44930</c:v>
                </c:pt>
                <c:pt idx="121" c:formatCode="yyyy\-mm\-dd;@">
                  <c:v>44929</c:v>
                </c:pt>
                <c:pt idx="122" c:formatCode="yyyy\-mm\-dd;@">
                  <c:v>44925</c:v>
                </c:pt>
                <c:pt idx="123" c:formatCode="yyyy\-mm\-dd;@">
                  <c:v>44924</c:v>
                </c:pt>
                <c:pt idx="124" c:formatCode="yyyy\-mm\-dd;@">
                  <c:v>44923</c:v>
                </c:pt>
                <c:pt idx="125" c:formatCode="yyyy\-mm\-dd;@">
                  <c:v>44922</c:v>
                </c:pt>
                <c:pt idx="126" c:formatCode="yyyy\-mm\-dd;@">
                  <c:v>44921</c:v>
                </c:pt>
                <c:pt idx="127" c:formatCode="yyyy\-mm\-dd;@">
                  <c:v>44918</c:v>
                </c:pt>
                <c:pt idx="128" c:formatCode="yyyy\-mm\-dd;@">
                  <c:v>44917</c:v>
                </c:pt>
                <c:pt idx="129" c:formatCode="yyyy\-mm\-dd;@">
                  <c:v>44916</c:v>
                </c:pt>
                <c:pt idx="130" c:formatCode="yyyy\-mm\-dd;@">
                  <c:v>44915</c:v>
                </c:pt>
                <c:pt idx="131" c:formatCode="yyyy\-mm\-dd;@">
                  <c:v>44914</c:v>
                </c:pt>
                <c:pt idx="132" c:formatCode="yyyy\-mm\-dd;@">
                  <c:v>44911</c:v>
                </c:pt>
                <c:pt idx="133" c:formatCode="yyyy\-mm\-dd;@">
                  <c:v>44910</c:v>
                </c:pt>
                <c:pt idx="134" c:formatCode="yyyy\-mm\-dd;@">
                  <c:v>44910</c:v>
                </c:pt>
                <c:pt idx="135" c:formatCode="yyyy\-mm\-dd;@">
                  <c:v>44909</c:v>
                </c:pt>
                <c:pt idx="136" c:formatCode="yyyy\-mm\-dd;@">
                  <c:v>44908</c:v>
                </c:pt>
                <c:pt idx="137" c:formatCode="yyyy\-mm\-dd;@">
                  <c:v>44907</c:v>
                </c:pt>
                <c:pt idx="138" c:formatCode="yyyy\-mm\-dd;@">
                  <c:v>44904</c:v>
                </c:pt>
                <c:pt idx="139" c:formatCode="yyyy\-mm\-dd;@">
                  <c:v>44903</c:v>
                </c:pt>
                <c:pt idx="140" c:formatCode="yyyy\-mm\-dd;@">
                  <c:v>44902</c:v>
                </c:pt>
                <c:pt idx="141" c:formatCode="yyyy\-mm\-dd;@">
                  <c:v>44901</c:v>
                </c:pt>
                <c:pt idx="142" c:formatCode="yyyy\-mm\-dd;@">
                  <c:v>44900</c:v>
                </c:pt>
                <c:pt idx="143" c:formatCode="yyyy\-mm\-dd;@">
                  <c:v>44897</c:v>
                </c:pt>
                <c:pt idx="144" c:formatCode="yyyy\-mm\-dd;@">
                  <c:v>44896</c:v>
                </c:pt>
                <c:pt idx="145" c:formatCode="yyyy\-mm\-dd;@">
                  <c:v>44895</c:v>
                </c:pt>
                <c:pt idx="146" c:formatCode="yyyy\-mm\-dd;@">
                  <c:v>44894</c:v>
                </c:pt>
                <c:pt idx="147" c:formatCode="yyyy\-mm\-dd;@">
                  <c:v>44893</c:v>
                </c:pt>
                <c:pt idx="148" c:formatCode="yyyy\-mm\-dd;@">
                  <c:v>44890</c:v>
                </c:pt>
                <c:pt idx="149" c:formatCode="yyyy\-mm\-dd;@">
                  <c:v>44889</c:v>
                </c:pt>
                <c:pt idx="150" c:formatCode="yyyy\-mm\-dd;@">
                  <c:v>44888</c:v>
                </c:pt>
                <c:pt idx="151" c:formatCode="yyyy\-mm\-dd;@">
                  <c:v>44887</c:v>
                </c:pt>
                <c:pt idx="152" c:formatCode="yyyy\-mm\-dd;@">
                  <c:v>44886</c:v>
                </c:pt>
                <c:pt idx="153" c:formatCode="yyyy\-mm\-dd;@">
                  <c:v>44883</c:v>
                </c:pt>
                <c:pt idx="154" c:formatCode="yyyy\-mm\-dd;@">
                  <c:v>44882</c:v>
                </c:pt>
                <c:pt idx="155" c:formatCode="yyyy\-mm\-dd;@">
                  <c:v>44881</c:v>
                </c:pt>
                <c:pt idx="156" c:formatCode="yyyy\-mm\-dd;@">
                  <c:v>44880</c:v>
                </c:pt>
                <c:pt idx="157" c:formatCode="yyyy\-mm\-dd;@">
                  <c:v>44879</c:v>
                </c:pt>
                <c:pt idx="158" c:formatCode="yyyy\-mm\-dd;@">
                  <c:v>44876</c:v>
                </c:pt>
                <c:pt idx="159" c:formatCode="yyyy\-mm\-dd;@">
                  <c:v>44875</c:v>
                </c:pt>
                <c:pt idx="160" c:formatCode="yyyy\-mm\-dd;@">
                  <c:v>44874</c:v>
                </c:pt>
                <c:pt idx="161" c:formatCode="yyyy\-mm\-dd;@">
                  <c:v>44873</c:v>
                </c:pt>
                <c:pt idx="162" c:formatCode="yyyy\-mm\-dd;@">
                  <c:v>44872</c:v>
                </c:pt>
                <c:pt idx="163" c:formatCode="yyyy\-mm\-dd;@">
                  <c:v>44869</c:v>
                </c:pt>
                <c:pt idx="164" c:formatCode="yyyy\-mm\-dd;@">
                  <c:v>44868</c:v>
                </c:pt>
                <c:pt idx="165" c:formatCode="yyyy\-mm\-dd;@">
                  <c:v>44867</c:v>
                </c:pt>
                <c:pt idx="166" c:formatCode="yyyy\-mm\-dd;@">
                  <c:v>44866</c:v>
                </c:pt>
                <c:pt idx="167" c:formatCode="yyyy\-mm\-dd;@">
                  <c:v>44865</c:v>
                </c:pt>
                <c:pt idx="168" c:formatCode="yyyy\-mm\-dd;@">
                  <c:v>44862</c:v>
                </c:pt>
                <c:pt idx="169" c:formatCode="yyyy\-mm\-dd;@">
                  <c:v>44861</c:v>
                </c:pt>
                <c:pt idx="170" c:formatCode="yyyy\-mm\-dd;@">
                  <c:v>44860</c:v>
                </c:pt>
                <c:pt idx="171" c:formatCode="yyyy\-mm\-dd;@">
                  <c:v>44859</c:v>
                </c:pt>
                <c:pt idx="172" c:formatCode="yyyy\-mm\-dd;@">
                  <c:v>44858</c:v>
                </c:pt>
                <c:pt idx="173" c:formatCode="yyyy\-mm\-dd;@">
                  <c:v>44855</c:v>
                </c:pt>
                <c:pt idx="174" c:formatCode="yyyy\-mm\-dd;@">
                  <c:v>44854</c:v>
                </c:pt>
                <c:pt idx="175" c:formatCode="yyyy\-mm\-dd;@">
                  <c:v>44853</c:v>
                </c:pt>
                <c:pt idx="176" c:formatCode="yyyy\-mm\-dd;@">
                  <c:v>44852</c:v>
                </c:pt>
                <c:pt idx="177" c:formatCode="yyyy\-mm\-dd;@">
                  <c:v>44851</c:v>
                </c:pt>
                <c:pt idx="178" c:formatCode="yyyy\-mm\-dd;@">
                  <c:v>44848</c:v>
                </c:pt>
                <c:pt idx="179" c:formatCode="yyyy\-mm\-dd;@">
                  <c:v>44847</c:v>
                </c:pt>
                <c:pt idx="180" c:formatCode="yyyy\-mm\-dd;@">
                  <c:v>44846</c:v>
                </c:pt>
                <c:pt idx="181" c:formatCode="yyyy\-mm\-dd;@">
                  <c:v>44845</c:v>
                </c:pt>
                <c:pt idx="182" c:formatCode="yyyy\-mm\-dd;@">
                  <c:v>44844</c:v>
                </c:pt>
                <c:pt idx="183" c:formatCode="yyyy\-mm\-dd;@">
                  <c:v>44843</c:v>
                </c:pt>
                <c:pt idx="184" c:formatCode="yyyy\-mm\-dd;@">
                  <c:v>44842</c:v>
                </c:pt>
                <c:pt idx="185" c:formatCode="yyyy\-mm\-dd;@">
                  <c:v>44834</c:v>
                </c:pt>
                <c:pt idx="186" c:formatCode="yyyy\-mm\-dd;@">
                  <c:v>44833</c:v>
                </c:pt>
                <c:pt idx="187" c:formatCode="yyyy\-mm\-dd;@">
                  <c:v>44832</c:v>
                </c:pt>
                <c:pt idx="188" c:formatCode="yyyy\-mm\-dd;@">
                  <c:v>44831</c:v>
                </c:pt>
                <c:pt idx="189" c:formatCode="yyyy\-mm\-dd;@">
                  <c:v>44830</c:v>
                </c:pt>
                <c:pt idx="190" c:formatCode="yyyy\-mm\-dd;@">
                  <c:v>44827</c:v>
                </c:pt>
                <c:pt idx="191" c:formatCode="yyyy\-mm\-dd;@">
                  <c:v>44826</c:v>
                </c:pt>
                <c:pt idx="192" c:formatCode="yyyy\-mm\-dd;@">
                  <c:v>44825</c:v>
                </c:pt>
                <c:pt idx="193" c:formatCode="yyyy\-mm\-dd;@">
                  <c:v>44824</c:v>
                </c:pt>
                <c:pt idx="194" c:formatCode="yyyy\-mm\-dd;@">
                  <c:v>44823</c:v>
                </c:pt>
                <c:pt idx="195" c:formatCode="yyyy\-mm\-dd;@">
                  <c:v>44820</c:v>
                </c:pt>
                <c:pt idx="196" c:formatCode="yyyy\-mm\-dd;@">
                  <c:v>44819</c:v>
                </c:pt>
                <c:pt idx="197" c:formatCode="yyyy\-mm\-dd;@">
                  <c:v>44818</c:v>
                </c:pt>
                <c:pt idx="198" c:formatCode="yyyy\-mm\-dd;@">
                  <c:v>44817</c:v>
                </c:pt>
                <c:pt idx="199" c:formatCode="yyyy\-mm\-dd;@">
                  <c:v>44813</c:v>
                </c:pt>
                <c:pt idx="200" c:formatCode="yyyy\-mm\-dd;@">
                  <c:v>44812</c:v>
                </c:pt>
                <c:pt idx="201" c:formatCode="yyyy\-mm\-dd;@">
                  <c:v>44811</c:v>
                </c:pt>
                <c:pt idx="202" c:formatCode="yyyy\-mm\-dd;@">
                  <c:v>44810</c:v>
                </c:pt>
                <c:pt idx="203" c:formatCode="yyyy\-mm\-dd;@">
                  <c:v>44809</c:v>
                </c:pt>
                <c:pt idx="204" c:formatCode="yyyy\-mm\-dd;@">
                  <c:v>44806</c:v>
                </c:pt>
                <c:pt idx="205" c:formatCode="yyyy\-mm\-dd;@">
                  <c:v>44805</c:v>
                </c:pt>
                <c:pt idx="206" c:formatCode="yyyy\-mm\-dd;@">
                  <c:v>44804</c:v>
                </c:pt>
                <c:pt idx="207" c:formatCode="yyyy\-mm\-dd;@">
                  <c:v>44803</c:v>
                </c:pt>
                <c:pt idx="208" c:formatCode="yyyy\-mm\-dd;@">
                  <c:v>44802</c:v>
                </c:pt>
                <c:pt idx="209" c:formatCode="yyyy\-mm\-dd;@">
                  <c:v>44799</c:v>
                </c:pt>
                <c:pt idx="210" c:formatCode="yyyy\-mm\-dd;@">
                  <c:v>44798</c:v>
                </c:pt>
                <c:pt idx="211" c:formatCode="yyyy\-mm\-dd;@">
                  <c:v>44797</c:v>
                </c:pt>
                <c:pt idx="212" c:formatCode="yyyy\-mm\-dd;@">
                  <c:v>44796</c:v>
                </c:pt>
                <c:pt idx="213" c:formatCode="yyyy\-mm\-dd;@">
                  <c:v>44795</c:v>
                </c:pt>
                <c:pt idx="214" c:formatCode="yyyy\-mm\-dd;@">
                  <c:v>44792</c:v>
                </c:pt>
                <c:pt idx="215" c:formatCode="yyyy\-mm\-dd;@">
                  <c:v>44791</c:v>
                </c:pt>
                <c:pt idx="216" c:formatCode="yyyy\-mm\-dd;@">
                  <c:v>44790</c:v>
                </c:pt>
                <c:pt idx="217" c:formatCode="yyyy\-mm\-dd;@">
                  <c:v>44789</c:v>
                </c:pt>
                <c:pt idx="218" c:formatCode="yyyy\-mm\-dd;@">
                  <c:v>44788</c:v>
                </c:pt>
                <c:pt idx="219" c:formatCode="yyyy\-mm\-dd;@">
                  <c:v>44785</c:v>
                </c:pt>
                <c:pt idx="220" c:formatCode="yyyy\-mm\-dd;@">
                  <c:v>44784</c:v>
                </c:pt>
                <c:pt idx="221" c:formatCode="yyyy\-mm\-dd;@">
                  <c:v>44783</c:v>
                </c:pt>
                <c:pt idx="222" c:formatCode="yyyy\-mm\-dd;@">
                  <c:v>44782</c:v>
                </c:pt>
                <c:pt idx="223" c:formatCode="yyyy\-mm\-dd;@">
                  <c:v>44781</c:v>
                </c:pt>
                <c:pt idx="224" c:formatCode="yyyy\-mm\-dd;@">
                  <c:v>44778</c:v>
                </c:pt>
                <c:pt idx="225" c:formatCode="yyyy\-mm\-dd;@">
                  <c:v>44777</c:v>
                </c:pt>
                <c:pt idx="226" c:formatCode="yyyy\-mm\-dd;@">
                  <c:v>44776</c:v>
                </c:pt>
                <c:pt idx="227" c:formatCode="yyyy\-mm\-dd;@">
                  <c:v>44775</c:v>
                </c:pt>
                <c:pt idx="228" c:formatCode="yyyy\-mm\-dd;@">
                  <c:v>44774</c:v>
                </c:pt>
                <c:pt idx="229" c:formatCode="yyyy\-mm\-dd;@">
                  <c:v>44771</c:v>
                </c:pt>
                <c:pt idx="230" c:formatCode="yyyy\-mm\-dd;@">
                  <c:v>44770</c:v>
                </c:pt>
                <c:pt idx="231" c:formatCode="yyyy\-mm\-dd;@">
                  <c:v>44769</c:v>
                </c:pt>
                <c:pt idx="232" c:formatCode="yyyy\-mm\-dd;@">
                  <c:v>44768</c:v>
                </c:pt>
                <c:pt idx="233" c:formatCode="yyyy\-mm\-dd;@">
                  <c:v>44767</c:v>
                </c:pt>
                <c:pt idx="234" c:formatCode="yyyy\-mm\-dd;@">
                  <c:v>44764</c:v>
                </c:pt>
                <c:pt idx="235" c:formatCode="yyyy\-mm\-dd;@">
                  <c:v>44763</c:v>
                </c:pt>
                <c:pt idx="236" c:formatCode="yyyy\-mm\-dd;@">
                  <c:v>44762</c:v>
                </c:pt>
                <c:pt idx="237" c:formatCode="yyyy\-mm\-dd;@">
                  <c:v>44761</c:v>
                </c:pt>
                <c:pt idx="238" c:formatCode="yyyy\-mm\-dd;@">
                  <c:v>44760</c:v>
                </c:pt>
                <c:pt idx="239" c:formatCode="yyyy\-mm\-dd;@">
                  <c:v>44757</c:v>
                </c:pt>
                <c:pt idx="240" c:formatCode="yyyy\-mm\-dd;@">
                  <c:v>44756</c:v>
                </c:pt>
                <c:pt idx="241" c:formatCode="yyyy\-mm\-dd;@">
                  <c:v>44755</c:v>
                </c:pt>
                <c:pt idx="242" c:formatCode="yyyy\-mm\-dd;@">
                  <c:v>44754</c:v>
                </c:pt>
                <c:pt idx="243" c:formatCode="yyyy\-mm\-dd;@">
                  <c:v>44753</c:v>
                </c:pt>
                <c:pt idx="244" c:formatCode="yyyy\-mm\-dd;@">
                  <c:v>44750</c:v>
                </c:pt>
                <c:pt idx="245" c:formatCode="yyyy\-mm\-dd;@">
                  <c:v>44749</c:v>
                </c:pt>
                <c:pt idx="246" c:formatCode="yyyy\-mm\-dd;@">
                  <c:v>44748</c:v>
                </c:pt>
                <c:pt idx="247" c:formatCode="yyyy\-mm\-dd;@">
                  <c:v>44747</c:v>
                </c:pt>
                <c:pt idx="248" c:formatCode="yyyy\-mm\-dd;@">
                  <c:v>44746</c:v>
                </c:pt>
                <c:pt idx="249" c:formatCode="yyyy\-mm\-dd;@">
                  <c:v>44743</c:v>
                </c:pt>
                <c:pt idx="250" c:formatCode="yyyy\-mm\-dd;@">
                  <c:v>44742</c:v>
                </c:pt>
                <c:pt idx="251" c:formatCode="yyyy\-mm\-dd;@">
                  <c:v>44741</c:v>
                </c:pt>
                <c:pt idx="252" c:formatCode="yyyy\-mm\-dd;@">
                  <c:v>44740</c:v>
                </c:pt>
                <c:pt idx="253" c:formatCode="yyyy\-mm\-dd;@">
                  <c:v>44739</c:v>
                </c:pt>
                <c:pt idx="254" c:formatCode="yyyy\-mm\-dd;@">
                  <c:v>44736</c:v>
                </c:pt>
                <c:pt idx="255" c:formatCode="yyyy\-mm\-dd;@">
                  <c:v>44735</c:v>
                </c:pt>
                <c:pt idx="256" c:formatCode="yyyy\-mm\-dd;@">
                  <c:v>44734</c:v>
                </c:pt>
                <c:pt idx="257" c:formatCode="yyyy\-mm\-dd;@">
                  <c:v>44733</c:v>
                </c:pt>
                <c:pt idx="258" c:formatCode="yyyy\-mm\-dd;@">
                  <c:v>44732</c:v>
                </c:pt>
                <c:pt idx="259" c:formatCode="yyyy\-mm\-dd;@">
                  <c:v>44729</c:v>
                </c:pt>
                <c:pt idx="260" c:formatCode="yyyy\-mm\-dd;@">
                  <c:v>44728</c:v>
                </c:pt>
                <c:pt idx="261" c:formatCode="yyyy\-mm\-dd;@">
                  <c:v>44727</c:v>
                </c:pt>
                <c:pt idx="262" c:formatCode="yyyy\-mm\-dd;@">
                  <c:v>44726</c:v>
                </c:pt>
                <c:pt idx="263" c:formatCode="yyyy\-mm\-dd;@">
                  <c:v>44725</c:v>
                </c:pt>
                <c:pt idx="264" c:formatCode="yyyy\-mm\-dd;@">
                  <c:v>44722</c:v>
                </c:pt>
                <c:pt idx="265" c:formatCode="yyyy\-mm\-dd;@">
                  <c:v>44721</c:v>
                </c:pt>
                <c:pt idx="266" c:formatCode="yyyy\-mm\-dd;@">
                  <c:v>44720</c:v>
                </c:pt>
                <c:pt idx="267" c:formatCode="yyyy\-mm\-dd;@">
                  <c:v>44719</c:v>
                </c:pt>
                <c:pt idx="268" c:formatCode="yyyy\-mm\-dd;@">
                  <c:v>44718</c:v>
                </c:pt>
                <c:pt idx="269" c:formatCode="yyyy\-mm\-dd;@">
                  <c:v>44714</c:v>
                </c:pt>
                <c:pt idx="270" c:formatCode="yyyy\-mm\-dd;@">
                  <c:v>44713</c:v>
                </c:pt>
                <c:pt idx="271" c:formatCode="yyyy\-mm\-dd;@">
                  <c:v>44712</c:v>
                </c:pt>
                <c:pt idx="272" c:formatCode="yyyy\-mm\-dd;@">
                  <c:v>44711</c:v>
                </c:pt>
                <c:pt idx="273" c:formatCode="yyyy\-mm\-dd;@">
                  <c:v>44708</c:v>
                </c:pt>
                <c:pt idx="274" c:formatCode="yyyy\-mm\-dd;@">
                  <c:v>44707</c:v>
                </c:pt>
                <c:pt idx="275" c:formatCode="yyyy\-mm\-dd;@">
                  <c:v>44706</c:v>
                </c:pt>
                <c:pt idx="276" c:formatCode="yyyy\-mm\-dd;@">
                  <c:v>44705</c:v>
                </c:pt>
                <c:pt idx="277" c:formatCode="yyyy\-mm\-dd;@">
                  <c:v>44704</c:v>
                </c:pt>
                <c:pt idx="278" c:formatCode="yyyy\-mm\-dd;@">
                  <c:v>44701</c:v>
                </c:pt>
                <c:pt idx="279" c:formatCode="yyyy\-mm\-dd;@">
                  <c:v>44700</c:v>
                </c:pt>
                <c:pt idx="280" c:formatCode="yyyy\-mm\-dd;@">
                  <c:v>44699</c:v>
                </c:pt>
                <c:pt idx="281" c:formatCode="yyyy\-mm\-dd;@">
                  <c:v>44698</c:v>
                </c:pt>
                <c:pt idx="282" c:formatCode="yyyy\-mm\-dd;@">
                  <c:v>44697</c:v>
                </c:pt>
                <c:pt idx="283" c:formatCode="yyyy\-mm\-dd;@">
                  <c:v>44694</c:v>
                </c:pt>
                <c:pt idx="284" c:formatCode="yyyy\-mm\-dd;@">
                  <c:v>44693</c:v>
                </c:pt>
                <c:pt idx="285" c:formatCode="yyyy\-mm\-dd;@">
                  <c:v>44692</c:v>
                </c:pt>
                <c:pt idx="286" c:formatCode="yyyy\-mm\-dd;@">
                  <c:v>44691</c:v>
                </c:pt>
                <c:pt idx="287" c:formatCode="yyyy\-mm\-dd;@">
                  <c:v>44690</c:v>
                </c:pt>
                <c:pt idx="288" c:formatCode="yyyy\-mm\-dd;@">
                  <c:v>44688</c:v>
                </c:pt>
                <c:pt idx="289" c:formatCode="yyyy\-mm\-dd;@">
                  <c:v>44687</c:v>
                </c:pt>
                <c:pt idx="290" c:formatCode="yyyy\-mm\-dd;@">
                  <c:v>44686</c:v>
                </c:pt>
                <c:pt idx="291" c:formatCode="yyyy\-mm\-dd;@">
                  <c:v>44680</c:v>
                </c:pt>
                <c:pt idx="292" c:formatCode="yyyy\-mm\-dd;@">
                  <c:v>44679</c:v>
                </c:pt>
                <c:pt idx="293" c:formatCode="yyyy\-mm\-dd;@">
                  <c:v>44678</c:v>
                </c:pt>
                <c:pt idx="294" c:formatCode="yyyy\-mm\-dd;@">
                  <c:v>44677</c:v>
                </c:pt>
                <c:pt idx="295" c:formatCode="yyyy\-mm\-dd;@">
                  <c:v>44676</c:v>
                </c:pt>
                <c:pt idx="296" c:formatCode="yyyy\-mm\-dd;@">
                  <c:v>44675</c:v>
                </c:pt>
                <c:pt idx="297" c:formatCode="yyyy\-mm\-dd;@">
                  <c:v>44673</c:v>
                </c:pt>
                <c:pt idx="298" c:formatCode="yyyy\-mm\-dd;@">
                  <c:v>44672</c:v>
                </c:pt>
                <c:pt idx="299" c:formatCode="yyyy\-mm\-dd;@">
                  <c:v>44671</c:v>
                </c:pt>
                <c:pt idx="300" c:formatCode="yyyy\-mm\-dd;@">
                  <c:v>44670</c:v>
                </c:pt>
                <c:pt idx="301" c:formatCode="yyyy\-mm\-dd;@">
                  <c:v>44669</c:v>
                </c:pt>
                <c:pt idx="302" c:formatCode="yyyy\-mm\-dd;@">
                  <c:v>44666</c:v>
                </c:pt>
                <c:pt idx="303" c:formatCode="yyyy\-mm\-dd;@">
                  <c:v>44665</c:v>
                </c:pt>
                <c:pt idx="304" c:formatCode="yyyy\-mm\-dd;@">
                  <c:v>44664</c:v>
                </c:pt>
                <c:pt idx="305" c:formatCode="yyyy\-mm\-dd;@">
                  <c:v>44663</c:v>
                </c:pt>
                <c:pt idx="306" c:formatCode="yyyy\-mm\-dd;@">
                  <c:v>44662</c:v>
                </c:pt>
                <c:pt idx="307" c:formatCode="yyyy\-mm\-dd;@">
                  <c:v>44659</c:v>
                </c:pt>
                <c:pt idx="308" c:formatCode="yyyy\-mm\-dd;@">
                  <c:v>44658</c:v>
                </c:pt>
                <c:pt idx="309" c:formatCode="yyyy\-mm\-dd;@">
                  <c:v>44657</c:v>
                </c:pt>
                <c:pt idx="310" c:formatCode="yyyy\-mm\-dd;@">
                  <c:v>44653</c:v>
                </c:pt>
                <c:pt idx="311" c:formatCode="yyyy\-mm\-dd;@">
                  <c:v>44652</c:v>
                </c:pt>
                <c:pt idx="312" c:formatCode="yyyy\-mm\-dd;@">
                  <c:v>44651</c:v>
                </c:pt>
                <c:pt idx="313" c:formatCode="yyyy\-mm\-dd;@">
                  <c:v>44650</c:v>
                </c:pt>
                <c:pt idx="314" c:formatCode="yyyy\-mm\-dd;@">
                  <c:v>44649</c:v>
                </c:pt>
                <c:pt idx="315" c:formatCode="yyyy\-mm\-dd;@">
                  <c:v>44648</c:v>
                </c:pt>
                <c:pt idx="316" c:formatCode="yyyy\-mm\-dd;@">
                  <c:v>44645</c:v>
                </c:pt>
                <c:pt idx="317" c:formatCode="yyyy\-mm\-dd;@">
                  <c:v>44644</c:v>
                </c:pt>
                <c:pt idx="318" c:formatCode="yyyy\-mm\-dd;@">
                  <c:v>44643</c:v>
                </c:pt>
                <c:pt idx="319" c:formatCode="yyyy\-mm\-dd;@">
                  <c:v>44642</c:v>
                </c:pt>
                <c:pt idx="320" c:formatCode="yyyy\-mm\-dd;@">
                  <c:v>44641</c:v>
                </c:pt>
                <c:pt idx="321" c:formatCode="yyyy\-mm\-dd;@">
                  <c:v>44638</c:v>
                </c:pt>
                <c:pt idx="322" c:formatCode="yyyy\-mm\-dd;@">
                  <c:v>44637</c:v>
                </c:pt>
                <c:pt idx="323" c:formatCode="yyyy\-mm\-dd;@">
                  <c:v>44636</c:v>
                </c:pt>
                <c:pt idx="324" c:formatCode="yyyy\-mm\-dd;@">
                  <c:v>44635</c:v>
                </c:pt>
                <c:pt idx="325" c:formatCode="yyyy\-mm\-dd;@">
                  <c:v>44634</c:v>
                </c:pt>
                <c:pt idx="326" c:formatCode="yyyy\-mm\-dd;@">
                  <c:v>44631</c:v>
                </c:pt>
                <c:pt idx="327" c:formatCode="yyyy\-mm\-dd;@">
                  <c:v>44630</c:v>
                </c:pt>
                <c:pt idx="328" c:formatCode="yyyy\-mm\-dd;@">
                  <c:v>44629</c:v>
                </c:pt>
                <c:pt idx="329" c:formatCode="yyyy\-mm\-dd;@">
                  <c:v>44628</c:v>
                </c:pt>
                <c:pt idx="330" c:formatCode="yyyy\-mm\-dd;@">
                  <c:v>44627</c:v>
                </c:pt>
                <c:pt idx="331" c:formatCode="yyyy\-mm\-dd;@">
                  <c:v>44624</c:v>
                </c:pt>
                <c:pt idx="332" c:formatCode="yyyy\-mm\-dd;@">
                  <c:v>44623</c:v>
                </c:pt>
                <c:pt idx="333" c:formatCode="yyyy\-mm\-dd;@">
                  <c:v>44622</c:v>
                </c:pt>
                <c:pt idx="334" c:formatCode="yyyy\-mm\-dd;@">
                  <c:v>44621</c:v>
                </c:pt>
                <c:pt idx="335" c:formatCode="yyyy\-mm\-dd;@">
                  <c:v>44620</c:v>
                </c:pt>
                <c:pt idx="336" c:formatCode="yyyy\-mm\-dd;@">
                  <c:v>44617</c:v>
                </c:pt>
                <c:pt idx="337" c:formatCode="yyyy\-mm\-dd;@">
                  <c:v>44616</c:v>
                </c:pt>
                <c:pt idx="338" c:formatCode="yyyy\-mm\-dd;@">
                  <c:v>44615</c:v>
                </c:pt>
                <c:pt idx="339" c:formatCode="yyyy\-mm\-dd;@">
                  <c:v>44614</c:v>
                </c:pt>
                <c:pt idx="340" c:formatCode="yyyy\-mm\-dd;@">
                  <c:v>44613</c:v>
                </c:pt>
                <c:pt idx="341" c:formatCode="yyyy\-mm\-dd;@">
                  <c:v>44610</c:v>
                </c:pt>
                <c:pt idx="342" c:formatCode="yyyy\-mm\-dd;@">
                  <c:v>44609</c:v>
                </c:pt>
                <c:pt idx="343" c:formatCode="yyyy\-mm\-dd;@">
                  <c:v>44608</c:v>
                </c:pt>
                <c:pt idx="344" c:formatCode="yyyy\-mm\-dd;@">
                  <c:v>44608</c:v>
                </c:pt>
                <c:pt idx="345" c:formatCode="yyyy\-mm\-dd;@">
                  <c:v>44607</c:v>
                </c:pt>
                <c:pt idx="346" c:formatCode="yyyy\-mm\-dd;@">
                  <c:v>44606</c:v>
                </c:pt>
                <c:pt idx="347" c:formatCode="yyyy\-mm\-dd;@">
                  <c:v>44603</c:v>
                </c:pt>
                <c:pt idx="348" c:formatCode="yyyy\-mm\-dd;@">
                  <c:v>44602</c:v>
                </c:pt>
                <c:pt idx="349" c:formatCode="yyyy\-mm\-dd;@">
                  <c:v>44601</c:v>
                </c:pt>
                <c:pt idx="350" c:formatCode="yyyy\-mm\-dd;@">
                  <c:v>44600</c:v>
                </c:pt>
                <c:pt idx="351" c:formatCode="yyyy\-mm\-dd;@">
                  <c:v>44599</c:v>
                </c:pt>
                <c:pt idx="352" c:formatCode="yyyy\-mm\-dd;@">
                  <c:v>44589</c:v>
                </c:pt>
                <c:pt idx="353" c:formatCode="yyyy\-mm\-dd;@">
                  <c:v>44588</c:v>
                </c:pt>
                <c:pt idx="354" c:formatCode="yyyy\-mm\-dd;@">
                  <c:v>44587</c:v>
                </c:pt>
                <c:pt idx="355" c:formatCode="yyyy\-mm\-dd;@">
                  <c:v>44586</c:v>
                </c:pt>
                <c:pt idx="356" c:formatCode="yyyy\-mm\-dd;@">
                  <c:v>44585</c:v>
                </c:pt>
                <c:pt idx="357" c:formatCode="yyyy\-mm\-dd;@">
                  <c:v>44582</c:v>
                </c:pt>
                <c:pt idx="358" c:formatCode="yyyy\-mm\-dd;@">
                  <c:v>44581</c:v>
                </c:pt>
                <c:pt idx="359" c:formatCode="yyyy\-mm\-dd;@">
                  <c:v>44580</c:v>
                </c:pt>
                <c:pt idx="360" c:formatCode="yyyy\-mm\-dd;@">
                  <c:v>44579</c:v>
                </c:pt>
                <c:pt idx="361" c:formatCode="yyyy\-mm\-dd;@">
                  <c:v>44578</c:v>
                </c:pt>
                <c:pt idx="362" c:formatCode="yyyy\-mm\-dd;@">
                  <c:v>44575</c:v>
                </c:pt>
                <c:pt idx="363" c:formatCode="yyyy\-mm\-dd;@">
                  <c:v>44574</c:v>
                </c:pt>
                <c:pt idx="364" c:formatCode="yyyy\-mm\-dd;@">
                  <c:v>44573</c:v>
                </c:pt>
                <c:pt idx="365" c:formatCode="yyyy\-mm\-dd;@">
                  <c:v>44572</c:v>
                </c:pt>
                <c:pt idx="366" c:formatCode="yyyy\-mm\-dd;@">
                  <c:v>44571</c:v>
                </c:pt>
                <c:pt idx="367" c:formatCode="yyyy\-mm\-dd;@">
                  <c:v>44568</c:v>
                </c:pt>
                <c:pt idx="368" c:formatCode="yyyy\-mm\-dd;@">
                  <c:v>44567</c:v>
                </c:pt>
                <c:pt idx="369" c:formatCode="yyyy\-mm\-dd;@">
                  <c:v>44566</c:v>
                </c:pt>
                <c:pt idx="370" c:formatCode="yyyy\-mm\-dd;@">
                  <c:v>44565</c:v>
                </c:pt>
                <c:pt idx="371" c:formatCode="yyyy\-mm\-dd;@">
                  <c:v>44561</c:v>
                </c:pt>
                <c:pt idx="372" c:formatCode="yyyy\-mm\-dd;@">
                  <c:v>44560</c:v>
                </c:pt>
                <c:pt idx="373" c:formatCode="yyyy\-mm\-dd;@">
                  <c:v>44559</c:v>
                </c:pt>
                <c:pt idx="374" c:formatCode="yyyy\-mm\-dd;@">
                  <c:v>44558</c:v>
                </c:pt>
                <c:pt idx="375" c:formatCode="yyyy\-mm\-dd;@">
                  <c:v>44557</c:v>
                </c:pt>
                <c:pt idx="376" c:formatCode="yyyy\-mm\-dd;@">
                  <c:v>44554</c:v>
                </c:pt>
                <c:pt idx="377" c:formatCode="yyyy\-mm\-dd;@">
                  <c:v>44553</c:v>
                </c:pt>
                <c:pt idx="378" c:formatCode="yyyy\-mm\-dd;@">
                  <c:v>44552</c:v>
                </c:pt>
                <c:pt idx="379" c:formatCode="yyyy\-mm\-dd;@">
                  <c:v>44551</c:v>
                </c:pt>
                <c:pt idx="380" c:formatCode="yyyy\-mm\-dd;@">
                  <c:v>44550</c:v>
                </c:pt>
                <c:pt idx="381" c:formatCode="yyyy\-mm\-dd;@">
                  <c:v>44547</c:v>
                </c:pt>
                <c:pt idx="382" c:formatCode="yyyy\-mm\-dd;@">
                  <c:v>44546</c:v>
                </c:pt>
                <c:pt idx="383" c:formatCode="yyyy\-mm\-dd;@">
                  <c:v>44545</c:v>
                </c:pt>
                <c:pt idx="384" c:formatCode="yyyy\-mm\-dd;@">
                  <c:v>44544</c:v>
                </c:pt>
                <c:pt idx="385" c:formatCode="yyyy\-mm\-dd;@">
                  <c:v>44543</c:v>
                </c:pt>
                <c:pt idx="386" c:formatCode="yyyy\-mm\-dd;@">
                  <c:v>44540</c:v>
                </c:pt>
                <c:pt idx="387" c:formatCode="yyyy\-mm\-dd;@">
                  <c:v>44539</c:v>
                </c:pt>
                <c:pt idx="388" c:formatCode="yyyy\-mm\-dd;@">
                  <c:v>44538</c:v>
                </c:pt>
                <c:pt idx="389" c:formatCode="yyyy\-mm\-dd;@">
                  <c:v>44537</c:v>
                </c:pt>
                <c:pt idx="390" c:formatCode="yyyy\-mm\-dd;@">
                  <c:v>44536</c:v>
                </c:pt>
                <c:pt idx="391" c:formatCode="yyyy\-mm\-dd;@">
                  <c:v>44533</c:v>
                </c:pt>
                <c:pt idx="392" c:formatCode="yyyy\-mm\-dd;@">
                  <c:v>44532</c:v>
                </c:pt>
                <c:pt idx="393" c:formatCode="yyyy\-mm\-dd;@">
                  <c:v>44531</c:v>
                </c:pt>
                <c:pt idx="394" c:formatCode="yyyy\-mm\-dd;@">
                  <c:v>44530</c:v>
                </c:pt>
                <c:pt idx="395" c:formatCode="yyyy\-mm\-dd;@">
                  <c:v>44529</c:v>
                </c:pt>
                <c:pt idx="396" c:formatCode="yyyy\-mm\-dd;@">
                  <c:v>44526</c:v>
                </c:pt>
                <c:pt idx="397" c:formatCode="yyyy\-mm\-dd;@">
                  <c:v>44525</c:v>
                </c:pt>
                <c:pt idx="398" c:formatCode="yyyy\-mm\-dd;@">
                  <c:v>44524</c:v>
                </c:pt>
                <c:pt idx="399" c:formatCode="yyyy\-mm\-dd;@">
                  <c:v>44523</c:v>
                </c:pt>
                <c:pt idx="400" c:formatCode="yyyy\-mm\-dd;@">
                  <c:v>44522</c:v>
                </c:pt>
                <c:pt idx="401" c:formatCode="yyyy\-mm\-dd;@">
                  <c:v>44519</c:v>
                </c:pt>
                <c:pt idx="402" c:formatCode="yyyy\-mm\-dd;@">
                  <c:v>44518</c:v>
                </c:pt>
                <c:pt idx="403" c:formatCode="yyyy\-mm\-dd;@">
                  <c:v>44517</c:v>
                </c:pt>
                <c:pt idx="404" c:formatCode="yyyy\-mm\-dd;@">
                  <c:v>44516</c:v>
                </c:pt>
                <c:pt idx="405" c:formatCode="yyyy\-mm\-dd;@">
                  <c:v>44515</c:v>
                </c:pt>
                <c:pt idx="406" c:formatCode="yyyy\-mm\-dd;@">
                  <c:v>44512</c:v>
                </c:pt>
                <c:pt idx="407" c:formatCode="yyyy\-mm\-dd;@">
                  <c:v>44511</c:v>
                </c:pt>
                <c:pt idx="408" c:formatCode="yyyy\-mm\-dd;@">
                  <c:v>44510</c:v>
                </c:pt>
                <c:pt idx="409" c:formatCode="yyyy\-mm\-dd;@">
                  <c:v>44509</c:v>
                </c:pt>
                <c:pt idx="410" c:formatCode="yyyy\-mm\-dd;@">
                  <c:v>44508</c:v>
                </c:pt>
                <c:pt idx="411" c:formatCode="yyyy\-mm\-dd;@">
                  <c:v>44505</c:v>
                </c:pt>
                <c:pt idx="412" c:formatCode="yyyy\-mm\-dd;@">
                  <c:v>44504</c:v>
                </c:pt>
                <c:pt idx="413" c:formatCode="yyyy\-mm\-dd;@">
                  <c:v>44503</c:v>
                </c:pt>
                <c:pt idx="414" c:formatCode="yyyy\-mm\-dd;@">
                  <c:v>44502</c:v>
                </c:pt>
                <c:pt idx="415" c:formatCode="yyyy\-mm\-dd;@">
                  <c:v>44501</c:v>
                </c:pt>
                <c:pt idx="416" c:formatCode="yyyy\-mm\-dd;@">
                  <c:v>44498</c:v>
                </c:pt>
                <c:pt idx="417" c:formatCode="yyyy\-mm\-dd;@">
                  <c:v>44497</c:v>
                </c:pt>
                <c:pt idx="418" c:formatCode="yyyy\-mm\-dd;@">
                  <c:v>44496</c:v>
                </c:pt>
                <c:pt idx="419" c:formatCode="yyyy\-mm\-dd;@">
                  <c:v>44495</c:v>
                </c:pt>
                <c:pt idx="420" c:formatCode="yyyy\-mm\-dd;@">
                  <c:v>44494</c:v>
                </c:pt>
                <c:pt idx="421" c:formatCode="yyyy\-mm\-dd;@">
                  <c:v>44491</c:v>
                </c:pt>
                <c:pt idx="422" c:formatCode="yyyy\-mm\-dd;@">
                  <c:v>44490</c:v>
                </c:pt>
                <c:pt idx="423" c:formatCode="yyyy\-mm\-dd;@">
                  <c:v>44489</c:v>
                </c:pt>
                <c:pt idx="424" c:formatCode="yyyy\-mm\-dd;@">
                  <c:v>44488</c:v>
                </c:pt>
                <c:pt idx="425" c:formatCode="yyyy\-mm\-dd;@">
                  <c:v>44487</c:v>
                </c:pt>
                <c:pt idx="426" c:formatCode="yyyy\-mm\-dd;@">
                  <c:v>44484</c:v>
                </c:pt>
                <c:pt idx="427" c:formatCode="yyyy\-mm\-dd;@">
                  <c:v>44483</c:v>
                </c:pt>
                <c:pt idx="428" c:formatCode="yyyy\-mm\-dd;@">
                  <c:v>44482</c:v>
                </c:pt>
                <c:pt idx="429" c:formatCode="yyyy\-mm\-dd;@">
                  <c:v>44481</c:v>
                </c:pt>
                <c:pt idx="430" c:formatCode="yyyy\-mm\-dd;@">
                  <c:v>44480</c:v>
                </c:pt>
                <c:pt idx="431" c:formatCode="yyyy\-mm\-dd;@">
                  <c:v>44478</c:v>
                </c:pt>
                <c:pt idx="432" c:formatCode="yyyy\-mm\-dd;@">
                  <c:v>44477</c:v>
                </c:pt>
                <c:pt idx="433" c:formatCode="yyyy\-mm\-dd;@">
                  <c:v>44469</c:v>
                </c:pt>
                <c:pt idx="434" c:formatCode="yyyy\-mm\-dd;@">
                  <c:v>44468</c:v>
                </c:pt>
                <c:pt idx="435" c:formatCode="yyyy\-mm\-dd;@">
                  <c:v>44467</c:v>
                </c:pt>
                <c:pt idx="436" c:formatCode="yyyy\-mm\-dd;@">
                  <c:v>44466</c:v>
                </c:pt>
                <c:pt idx="437" c:formatCode="yyyy\-mm\-dd;@">
                  <c:v>44465</c:v>
                </c:pt>
                <c:pt idx="438" c:formatCode="yyyy\-mm\-dd;@">
                  <c:v>44463</c:v>
                </c:pt>
                <c:pt idx="439" c:formatCode="yyyy\-mm\-dd;@">
                  <c:v>44462</c:v>
                </c:pt>
                <c:pt idx="440" c:formatCode="yyyy\-mm\-dd;@">
                  <c:v>44461</c:v>
                </c:pt>
                <c:pt idx="441" c:formatCode="yyyy\-mm\-dd;@">
                  <c:v>44457</c:v>
                </c:pt>
                <c:pt idx="442" c:formatCode="yyyy\-mm\-dd;@">
                  <c:v>44456</c:v>
                </c:pt>
                <c:pt idx="443" c:formatCode="yyyy\-mm\-dd;@">
                  <c:v>44455</c:v>
                </c:pt>
                <c:pt idx="444" c:formatCode="yyyy\-mm\-dd;@">
                  <c:v>44454</c:v>
                </c:pt>
                <c:pt idx="445" c:formatCode="yyyy\-mm\-dd;@">
                  <c:v>44453</c:v>
                </c:pt>
                <c:pt idx="446" c:formatCode="yyyy\-mm\-dd;@">
                  <c:v>44452</c:v>
                </c:pt>
                <c:pt idx="447" c:formatCode="yyyy\-mm\-dd;@">
                  <c:v>44449</c:v>
                </c:pt>
                <c:pt idx="448" c:formatCode="yyyy\-mm\-dd;@">
                  <c:v>44448</c:v>
                </c:pt>
                <c:pt idx="449" c:formatCode="yyyy\-mm\-dd;@">
                  <c:v>44447</c:v>
                </c:pt>
                <c:pt idx="450" c:formatCode="yyyy\-mm\-dd;@">
                  <c:v>44446</c:v>
                </c:pt>
                <c:pt idx="451" c:formatCode="yyyy\-mm\-dd;@">
                  <c:v>44445</c:v>
                </c:pt>
                <c:pt idx="452" c:formatCode="yyyy\-mm\-dd;@">
                  <c:v>44442</c:v>
                </c:pt>
                <c:pt idx="453" c:formatCode="yyyy\-mm\-dd;@">
                  <c:v>44441</c:v>
                </c:pt>
                <c:pt idx="454" c:formatCode="yyyy\-mm\-dd;@">
                  <c:v>44440</c:v>
                </c:pt>
                <c:pt idx="455" c:formatCode="yyyy\-mm\-dd;@">
                  <c:v>44439</c:v>
                </c:pt>
                <c:pt idx="456" c:formatCode="yyyy\-mm\-dd;@">
                  <c:v>44438</c:v>
                </c:pt>
                <c:pt idx="457" c:formatCode="yyyy\-mm\-dd;@">
                  <c:v>44435</c:v>
                </c:pt>
                <c:pt idx="458" c:formatCode="yyyy\-mm\-dd;@">
                  <c:v>44434</c:v>
                </c:pt>
                <c:pt idx="459" c:formatCode="yyyy\-mm\-dd;@">
                  <c:v>44433</c:v>
                </c:pt>
                <c:pt idx="460" c:formatCode="yyyy\-mm\-dd;@">
                  <c:v>44432</c:v>
                </c:pt>
                <c:pt idx="461" c:formatCode="yyyy\-mm\-dd;@">
                  <c:v>44431</c:v>
                </c:pt>
                <c:pt idx="462" c:formatCode="yyyy\-mm\-dd;@">
                  <c:v>44428</c:v>
                </c:pt>
                <c:pt idx="463" c:formatCode="yyyy\-mm\-dd;@">
                  <c:v>44427</c:v>
                </c:pt>
                <c:pt idx="464" c:formatCode="yyyy\-mm\-dd;@">
                  <c:v>44426</c:v>
                </c:pt>
                <c:pt idx="465" c:formatCode="yyyy\-mm\-dd;@">
                  <c:v>44425</c:v>
                </c:pt>
                <c:pt idx="466" c:formatCode="yyyy\-mm\-dd;@">
                  <c:v>44424</c:v>
                </c:pt>
                <c:pt idx="467" c:formatCode="yyyy\-mm\-dd;@">
                  <c:v>44421</c:v>
                </c:pt>
                <c:pt idx="468" c:formatCode="yyyy\-mm\-dd;@">
                  <c:v>44420</c:v>
                </c:pt>
                <c:pt idx="469" c:formatCode="yyyy\-mm\-dd;@">
                  <c:v>44419</c:v>
                </c:pt>
                <c:pt idx="470" c:formatCode="yyyy\-mm\-dd;@">
                  <c:v>44418</c:v>
                </c:pt>
                <c:pt idx="471" c:formatCode="yyyy\-mm\-dd;@">
                  <c:v>44417</c:v>
                </c:pt>
                <c:pt idx="472" c:formatCode="yyyy\-mm\-dd;@">
                  <c:v>44414</c:v>
                </c:pt>
                <c:pt idx="473" c:formatCode="yyyy\-mm\-dd;@">
                  <c:v>44413</c:v>
                </c:pt>
                <c:pt idx="474" c:formatCode="yyyy\-mm\-dd;@">
                  <c:v>44412</c:v>
                </c:pt>
                <c:pt idx="475" c:formatCode="yyyy\-mm\-dd;@">
                  <c:v>44411</c:v>
                </c:pt>
                <c:pt idx="476" c:formatCode="yyyy\-mm\-dd;@">
                  <c:v>44410</c:v>
                </c:pt>
                <c:pt idx="477" c:formatCode="yyyy\-mm\-dd;@">
                  <c:v>44407</c:v>
                </c:pt>
                <c:pt idx="478" c:formatCode="yyyy\-mm\-dd;@">
                  <c:v>44406</c:v>
                </c:pt>
                <c:pt idx="479" c:formatCode="yyyy\-mm\-dd;@">
                  <c:v>44405</c:v>
                </c:pt>
                <c:pt idx="480" c:formatCode="yyyy\-mm\-dd;@">
                  <c:v>44404</c:v>
                </c:pt>
                <c:pt idx="481" c:formatCode="yyyy\-mm\-dd;@">
                  <c:v>44403</c:v>
                </c:pt>
                <c:pt idx="482" c:formatCode="yyyy\-mm\-dd;@">
                  <c:v>44400</c:v>
                </c:pt>
                <c:pt idx="483" c:formatCode="yyyy\-mm\-dd;@">
                  <c:v>44399</c:v>
                </c:pt>
                <c:pt idx="484" c:formatCode="yyyy\-mm\-dd;@">
                  <c:v>44398</c:v>
                </c:pt>
                <c:pt idx="485" c:formatCode="yyyy\-mm\-dd;@">
                  <c:v>44397</c:v>
                </c:pt>
                <c:pt idx="486" c:formatCode="yyyy\-mm\-dd;@">
                  <c:v>44396</c:v>
                </c:pt>
                <c:pt idx="487" c:formatCode="yyyy\-mm\-dd;@">
                  <c:v>44393</c:v>
                </c:pt>
                <c:pt idx="488" c:formatCode="yyyy\-mm\-dd;@">
                  <c:v>44392</c:v>
                </c:pt>
                <c:pt idx="489" c:formatCode="yyyy\-mm\-dd;@">
                  <c:v>44391</c:v>
                </c:pt>
                <c:pt idx="490" c:formatCode="yyyy\-mm\-dd;@">
                  <c:v>44390</c:v>
                </c:pt>
                <c:pt idx="491" c:formatCode="yyyy\-mm\-dd;@">
                  <c:v>44389</c:v>
                </c:pt>
                <c:pt idx="492" c:formatCode="yyyy\-mm\-dd;@">
                  <c:v>44386</c:v>
                </c:pt>
                <c:pt idx="493" c:formatCode="yyyy\-mm\-dd;@">
                  <c:v>44385</c:v>
                </c:pt>
                <c:pt idx="494" c:formatCode="yyyy\-mm\-dd;@">
                  <c:v>44384</c:v>
                </c:pt>
                <c:pt idx="495" c:formatCode="yyyy\-mm\-dd;@">
                  <c:v>44383</c:v>
                </c:pt>
                <c:pt idx="496" c:formatCode="yyyy\-mm\-dd;@">
                  <c:v>44382</c:v>
                </c:pt>
                <c:pt idx="497" c:formatCode="yyyy\-mm\-dd;@">
                  <c:v>44379</c:v>
                </c:pt>
                <c:pt idx="498" c:formatCode="yyyy\-mm\-dd;@">
                  <c:v>44378</c:v>
                </c:pt>
                <c:pt idx="499" c:formatCode="yyyy\-mm\-dd;@">
                  <c:v>44377</c:v>
                </c:pt>
                <c:pt idx="500" c:formatCode="yyyy\-mm\-dd;@">
                  <c:v>44376</c:v>
                </c:pt>
                <c:pt idx="501" c:formatCode="yyyy\-mm\-dd;@">
                  <c:v>44375</c:v>
                </c:pt>
                <c:pt idx="502" c:formatCode="yyyy\-mm\-dd;@">
                  <c:v>44372</c:v>
                </c:pt>
                <c:pt idx="503" c:formatCode="yyyy\-mm\-dd;@">
                  <c:v>44371</c:v>
                </c:pt>
                <c:pt idx="504" c:formatCode="yyyy\-mm\-dd;@">
                  <c:v>44370</c:v>
                </c:pt>
                <c:pt idx="505" c:formatCode="yyyy\-mm\-dd;@">
                  <c:v>44369</c:v>
                </c:pt>
                <c:pt idx="506" c:formatCode="yyyy\-mm\-dd;@">
                  <c:v>44368</c:v>
                </c:pt>
                <c:pt idx="507" c:formatCode="yyyy\-mm\-dd;@">
                  <c:v>44365</c:v>
                </c:pt>
                <c:pt idx="508" c:formatCode="yyyy\-mm\-dd;@">
                  <c:v>44364</c:v>
                </c:pt>
                <c:pt idx="509" c:formatCode="yyyy\-mm\-dd;@">
                  <c:v>44363</c:v>
                </c:pt>
                <c:pt idx="510" c:formatCode="yyyy\-mm\-dd;@">
                  <c:v>44362</c:v>
                </c:pt>
                <c:pt idx="511" c:formatCode="yyyy\-mm\-dd;@">
                  <c:v>44358</c:v>
                </c:pt>
                <c:pt idx="512" c:formatCode="yyyy\-mm\-dd;@">
                  <c:v>44357</c:v>
                </c:pt>
                <c:pt idx="513" c:formatCode="yyyy\-mm\-dd;@">
                  <c:v>44356</c:v>
                </c:pt>
                <c:pt idx="514" c:formatCode="yyyy\-mm\-dd;@">
                  <c:v>44355</c:v>
                </c:pt>
                <c:pt idx="515" c:formatCode="yyyy\-mm\-dd;@">
                  <c:v>44354</c:v>
                </c:pt>
                <c:pt idx="516" c:formatCode="yyyy\-mm\-dd;@">
                  <c:v>44351</c:v>
                </c:pt>
                <c:pt idx="517" c:formatCode="yyyy\-mm\-dd;@">
                  <c:v>44350</c:v>
                </c:pt>
                <c:pt idx="518" c:formatCode="yyyy\-mm\-dd;@">
                  <c:v>44349</c:v>
                </c:pt>
                <c:pt idx="519" c:formatCode="yyyy\-mm\-dd;@">
                  <c:v>44348</c:v>
                </c:pt>
                <c:pt idx="520" c:formatCode="yyyy\-mm\-dd;@">
                  <c:v>44347</c:v>
                </c:pt>
                <c:pt idx="521" c:formatCode="yyyy\-mm\-dd;@">
                  <c:v>44344</c:v>
                </c:pt>
                <c:pt idx="522" c:formatCode="yyyy\-mm\-dd;@">
                  <c:v>44343</c:v>
                </c:pt>
                <c:pt idx="523" c:formatCode="yyyy\-mm\-dd;@">
                  <c:v>44342</c:v>
                </c:pt>
                <c:pt idx="524" c:formatCode="yyyy\-mm\-dd;@">
                  <c:v>44341</c:v>
                </c:pt>
                <c:pt idx="525" c:formatCode="yyyy\-mm\-dd;@">
                  <c:v>44340</c:v>
                </c:pt>
                <c:pt idx="526" c:formatCode="yyyy\-mm\-dd;@">
                  <c:v>44337</c:v>
                </c:pt>
                <c:pt idx="527" c:formatCode="yyyy\-mm\-dd;@">
                  <c:v>44336</c:v>
                </c:pt>
                <c:pt idx="528" c:formatCode="yyyy\-mm\-dd;@">
                  <c:v>44335</c:v>
                </c:pt>
                <c:pt idx="529" c:formatCode="yyyy\-mm\-dd;@">
                  <c:v>44334</c:v>
                </c:pt>
                <c:pt idx="530" c:formatCode="yyyy\-mm\-dd;@">
                  <c:v>44333</c:v>
                </c:pt>
                <c:pt idx="531" c:formatCode="yyyy\-mm\-dd;@">
                  <c:v>44330</c:v>
                </c:pt>
                <c:pt idx="532" c:formatCode="yyyy\-mm\-dd;@">
                  <c:v>44329</c:v>
                </c:pt>
                <c:pt idx="533" c:formatCode="yyyy\-mm\-dd;@">
                  <c:v>44328</c:v>
                </c:pt>
                <c:pt idx="534" c:formatCode="yyyy\-mm\-dd;@">
                  <c:v>44327</c:v>
                </c:pt>
                <c:pt idx="535" c:formatCode="yyyy\-mm\-dd;@">
                  <c:v>44326</c:v>
                </c:pt>
                <c:pt idx="536" c:formatCode="yyyy\-mm\-dd;@">
                  <c:v>44324</c:v>
                </c:pt>
                <c:pt idx="537" c:formatCode="yyyy\-mm\-dd;@">
                  <c:v>44323</c:v>
                </c:pt>
                <c:pt idx="538" c:formatCode="yyyy\-mm\-dd;@">
                  <c:v>44322</c:v>
                </c:pt>
                <c:pt idx="539" c:formatCode="yyyy\-mm\-dd;@">
                  <c:v>44316</c:v>
                </c:pt>
                <c:pt idx="540" c:formatCode="yyyy\-mm\-dd;@">
                  <c:v>44315</c:v>
                </c:pt>
                <c:pt idx="541" c:formatCode="yyyy\-mm\-dd;@">
                  <c:v>44314</c:v>
                </c:pt>
                <c:pt idx="542" c:formatCode="yyyy\-mm\-dd;@">
                  <c:v>44313</c:v>
                </c:pt>
                <c:pt idx="543" c:formatCode="yyyy\-mm\-dd;@">
                  <c:v>44312</c:v>
                </c:pt>
                <c:pt idx="544" c:formatCode="yyyy\-mm\-dd;@">
                  <c:v>44311</c:v>
                </c:pt>
                <c:pt idx="545" c:formatCode="yyyy\-mm\-dd;@">
                  <c:v>44309</c:v>
                </c:pt>
                <c:pt idx="546" c:formatCode="yyyy\-mm\-dd;@">
                  <c:v>44308</c:v>
                </c:pt>
                <c:pt idx="547" c:formatCode="yyyy\-mm\-dd;@">
                  <c:v>44307</c:v>
                </c:pt>
                <c:pt idx="548" c:formatCode="yyyy\-mm\-dd;@">
                  <c:v>44306</c:v>
                </c:pt>
                <c:pt idx="549" c:formatCode="yyyy\-mm\-dd;@">
                  <c:v>44305</c:v>
                </c:pt>
                <c:pt idx="550" c:formatCode="yyyy\-mm\-dd;@">
                  <c:v>44302</c:v>
                </c:pt>
                <c:pt idx="551" c:formatCode="yyyy\-mm\-dd;@">
                  <c:v>44301</c:v>
                </c:pt>
                <c:pt idx="552" c:formatCode="yyyy\-mm\-dd;@">
                  <c:v>44300</c:v>
                </c:pt>
                <c:pt idx="553" c:formatCode="yyyy\-mm\-dd;@">
                  <c:v>44299</c:v>
                </c:pt>
                <c:pt idx="554" c:formatCode="yyyy\-mm\-dd;@">
                  <c:v>44298</c:v>
                </c:pt>
                <c:pt idx="555" c:formatCode="yyyy\-mm\-dd;@">
                  <c:v>44295</c:v>
                </c:pt>
                <c:pt idx="556" c:formatCode="yyyy\-mm\-dd;@">
                  <c:v>44294</c:v>
                </c:pt>
                <c:pt idx="557" c:formatCode="yyyy\-mm\-dd;@">
                  <c:v>44293</c:v>
                </c:pt>
                <c:pt idx="558" c:formatCode="yyyy\-mm\-dd;@">
                  <c:v>44292</c:v>
                </c:pt>
                <c:pt idx="559" c:formatCode="yyyy\-mm\-dd;@">
                  <c:v>44288</c:v>
                </c:pt>
                <c:pt idx="560" c:formatCode="yyyy\-mm\-dd;@">
                  <c:v>44287</c:v>
                </c:pt>
                <c:pt idx="561" c:formatCode="yyyy\-mm\-dd;@">
                  <c:v>44286</c:v>
                </c:pt>
                <c:pt idx="562" c:formatCode="yyyy\-mm\-dd;@">
                  <c:v>44285</c:v>
                </c:pt>
                <c:pt idx="563" c:formatCode="yyyy\-mm\-dd;@">
                  <c:v>44284</c:v>
                </c:pt>
                <c:pt idx="564" c:formatCode="yyyy\-mm\-dd;@">
                  <c:v>44281</c:v>
                </c:pt>
                <c:pt idx="565" c:formatCode="yyyy\-mm\-dd;@">
                  <c:v>44280</c:v>
                </c:pt>
                <c:pt idx="566" c:formatCode="yyyy\-mm\-dd;@">
                  <c:v>44279</c:v>
                </c:pt>
                <c:pt idx="567" c:formatCode="yyyy\-mm\-dd;@">
                  <c:v>44278</c:v>
                </c:pt>
                <c:pt idx="568" c:formatCode="yyyy\-mm\-dd;@">
                  <c:v>44277</c:v>
                </c:pt>
                <c:pt idx="569" c:formatCode="yyyy\-mm\-dd;@">
                  <c:v>44274</c:v>
                </c:pt>
                <c:pt idx="570" c:formatCode="yyyy\-mm\-dd;@">
                  <c:v>44273</c:v>
                </c:pt>
                <c:pt idx="571" c:formatCode="yyyy\-mm\-dd;@">
                  <c:v>44272</c:v>
                </c:pt>
                <c:pt idx="572" c:formatCode="yyyy\-mm\-dd;@">
                  <c:v>44271</c:v>
                </c:pt>
                <c:pt idx="573" c:formatCode="yyyy\-mm\-dd;@">
                  <c:v>44270</c:v>
                </c:pt>
                <c:pt idx="574" c:formatCode="yyyy\-mm\-dd;@">
                  <c:v>44267</c:v>
                </c:pt>
                <c:pt idx="575" c:formatCode="yyyy\-mm\-dd;@">
                  <c:v>44266</c:v>
                </c:pt>
                <c:pt idx="576" c:formatCode="yyyy\-mm\-dd;@">
                  <c:v>44265</c:v>
                </c:pt>
                <c:pt idx="577" c:formatCode="yyyy\-mm\-dd;@">
                  <c:v>44264</c:v>
                </c:pt>
                <c:pt idx="578" c:formatCode="yyyy\-mm\-dd;@">
                  <c:v>44263</c:v>
                </c:pt>
                <c:pt idx="579" c:formatCode="yyyy\-mm\-dd;@">
                  <c:v>44260</c:v>
                </c:pt>
                <c:pt idx="580" c:formatCode="yyyy\-mm\-dd;@">
                  <c:v>44259</c:v>
                </c:pt>
                <c:pt idx="581" c:formatCode="yyyy\-mm\-dd;@">
                  <c:v>44258</c:v>
                </c:pt>
                <c:pt idx="582" c:formatCode="yyyy\-mm\-dd;@">
                  <c:v>44257</c:v>
                </c:pt>
                <c:pt idx="583" c:formatCode="yyyy\-mm\-dd;@">
                  <c:v>44256</c:v>
                </c:pt>
                <c:pt idx="584" c:formatCode="yyyy\-mm\-dd;@">
                  <c:v>44253</c:v>
                </c:pt>
                <c:pt idx="585" c:formatCode="yyyy\-mm\-dd;@">
                  <c:v>44252</c:v>
                </c:pt>
                <c:pt idx="586" c:formatCode="yyyy\-mm\-dd;@">
                  <c:v>44251</c:v>
                </c:pt>
                <c:pt idx="587" c:formatCode="yyyy\-mm\-dd;@">
                  <c:v>44250</c:v>
                </c:pt>
                <c:pt idx="588" c:formatCode="yyyy\-mm\-dd;@">
                  <c:v>44249</c:v>
                </c:pt>
                <c:pt idx="589" c:formatCode="yyyy\-mm\-dd;@">
                  <c:v>44233</c:v>
                </c:pt>
                <c:pt idx="590" c:formatCode="yyyy\-mm\-dd;@">
                  <c:v>44232</c:v>
                </c:pt>
                <c:pt idx="591" c:formatCode="yyyy\-mm\-dd;@">
                  <c:v>44231</c:v>
                </c:pt>
                <c:pt idx="592" c:formatCode="yyyy\-mm\-dd;@">
                  <c:v>44230</c:v>
                </c:pt>
                <c:pt idx="593" c:formatCode="yyyy\-mm\-dd;@">
                  <c:v>44229</c:v>
                </c:pt>
                <c:pt idx="594" c:formatCode="yyyy\-mm\-dd;@">
                  <c:v>44228</c:v>
                </c:pt>
                <c:pt idx="595" c:formatCode="yyyy\-mm\-dd;@">
                  <c:v>44225</c:v>
                </c:pt>
                <c:pt idx="596" c:formatCode="yyyy\-mm\-dd;@">
                  <c:v>44224</c:v>
                </c:pt>
                <c:pt idx="597" c:formatCode="yyyy\-mm\-dd;@">
                  <c:v>44223</c:v>
                </c:pt>
                <c:pt idx="598" c:formatCode="yyyy\-mm\-dd;@">
                  <c:v>44222</c:v>
                </c:pt>
                <c:pt idx="599" c:formatCode="yyyy\-mm\-dd;@">
                  <c:v>44221</c:v>
                </c:pt>
                <c:pt idx="600" c:formatCode="yyyy\-mm\-dd;@">
                  <c:v>44218</c:v>
                </c:pt>
                <c:pt idx="601" c:formatCode="yyyy\-mm\-dd;@">
                  <c:v>44217</c:v>
                </c:pt>
                <c:pt idx="602" c:formatCode="yyyy\-mm\-dd;@">
                  <c:v>44216</c:v>
                </c:pt>
                <c:pt idx="603" c:formatCode="yyyy\-mm\-dd;@">
                  <c:v>44215</c:v>
                </c:pt>
                <c:pt idx="604" c:formatCode="yyyy\-mm\-dd;@">
                  <c:v>44214</c:v>
                </c:pt>
                <c:pt idx="605" c:formatCode="yyyy\-mm\-dd;@">
                  <c:v>44211</c:v>
                </c:pt>
                <c:pt idx="606" c:formatCode="yyyy\-mm\-dd;@">
                  <c:v>44210</c:v>
                </c:pt>
                <c:pt idx="607" c:formatCode="yyyy\-mm\-dd;@">
                  <c:v>44209</c:v>
                </c:pt>
                <c:pt idx="608" c:formatCode="yyyy\-mm\-dd;@">
                  <c:v>44208</c:v>
                </c:pt>
                <c:pt idx="609" c:formatCode="yyyy\-mm\-dd;@">
                  <c:v>44207</c:v>
                </c:pt>
                <c:pt idx="610" c:formatCode="yyyy\-mm\-dd;@">
                  <c:v>44204</c:v>
                </c:pt>
                <c:pt idx="611" c:formatCode="yyyy\-mm\-dd;@">
                  <c:v>44203</c:v>
                </c:pt>
                <c:pt idx="612" c:formatCode="yyyy\-mm\-dd;@">
                  <c:v>44202</c:v>
                </c:pt>
                <c:pt idx="613" c:formatCode="yyyy\-mm\-dd;@">
                  <c:v>44201</c:v>
                </c:pt>
                <c:pt idx="614" c:formatCode="yyyy\-mm\-dd;@">
                  <c:v>44200</c:v>
                </c:pt>
              </c:numCache>
            </c:numRef>
          </c:cat>
          <c:val>
            <c:numRef>
              <c:f>[维生素每日价格表6.12.xlsx]价格走势!$J$39:$J$653</c:f>
              <c:numCache>
                <c:formatCode>###,###,###,###,##0.00</c:formatCode>
                <c:ptCount val="615"/>
                <c:pt idx="0">
                  <c:v>93.5</c:v>
                </c:pt>
                <c:pt idx="1">
                  <c:v>93.5</c:v>
                </c:pt>
                <c:pt idx="2">
                  <c:v>93.5</c:v>
                </c:pt>
                <c:pt idx="3">
                  <c:v>93.5</c:v>
                </c:pt>
                <c:pt idx="4">
                  <c:v>93.5</c:v>
                </c:pt>
                <c:pt idx="5">
                  <c:v>93.5</c:v>
                </c:pt>
                <c:pt idx="6">
                  <c:v>93.5</c:v>
                </c:pt>
                <c:pt idx="7">
                  <c:v>93.5</c:v>
                </c:pt>
                <c:pt idx="8">
                  <c:v>93.5</c:v>
                </c:pt>
                <c:pt idx="9">
                  <c:v>93.5</c:v>
                </c:pt>
                <c:pt idx="10">
                  <c:v>93.5</c:v>
                </c:pt>
                <c:pt idx="11">
                  <c:v>93.5</c:v>
                </c:pt>
                <c:pt idx="12">
                  <c:v>93.5</c:v>
                </c:pt>
                <c:pt idx="13">
                  <c:v>93.5</c:v>
                </c:pt>
                <c:pt idx="14">
                  <c:v>93.5</c:v>
                </c:pt>
                <c:pt idx="15">
                  <c:v>93.5</c:v>
                </c:pt>
                <c:pt idx="16">
                  <c:v>93.5</c:v>
                </c:pt>
                <c:pt idx="17">
                  <c:v>93.5</c:v>
                </c:pt>
                <c:pt idx="18">
                  <c:v>93.5</c:v>
                </c:pt>
                <c:pt idx="19">
                  <c:v>93.5</c:v>
                </c:pt>
                <c:pt idx="20">
                  <c:v>94</c:v>
                </c:pt>
                <c:pt idx="21">
                  <c:v>94</c:v>
                </c:pt>
                <c:pt idx="22">
                  <c:v>94</c:v>
                </c:pt>
                <c:pt idx="23">
                  <c:v>94</c:v>
                </c:pt>
                <c:pt idx="24">
                  <c:v>94</c:v>
                </c:pt>
                <c:pt idx="25">
                  <c:v>94</c:v>
                </c:pt>
                <c:pt idx="26">
                  <c:v>94</c:v>
                </c:pt>
                <c:pt idx="27">
                  <c:v>94</c:v>
                </c:pt>
                <c:pt idx="28">
                  <c:v>94</c:v>
                </c:pt>
                <c:pt idx="29">
                  <c:v>94</c:v>
                </c:pt>
                <c:pt idx="30">
                  <c:v>94</c:v>
                </c:pt>
                <c:pt idx="31">
                  <c:v>94</c:v>
                </c:pt>
                <c:pt idx="32">
                  <c:v>94</c:v>
                </c:pt>
                <c:pt idx="33">
                  <c:v>94</c:v>
                </c:pt>
                <c:pt idx="34">
                  <c:v>94</c:v>
                </c:pt>
                <c:pt idx="35">
                  <c:v>94</c:v>
                </c:pt>
                <c:pt idx="36">
                  <c:v>94</c:v>
                </c:pt>
                <c:pt idx="37">
                  <c:v>94</c:v>
                </c:pt>
                <c:pt idx="38">
                  <c:v>94</c:v>
                </c:pt>
                <c:pt idx="39">
                  <c:v>94</c:v>
                </c:pt>
                <c:pt idx="40">
                  <c:v>94</c:v>
                </c:pt>
                <c:pt idx="41">
                  <c:v>94</c:v>
                </c:pt>
                <c:pt idx="42">
                  <c:v>95</c:v>
                </c:pt>
                <c:pt idx="43">
                  <c:v>95</c:v>
                </c:pt>
                <c:pt idx="44">
                  <c:v>95</c:v>
                </c:pt>
                <c:pt idx="45">
                  <c:v>95</c:v>
                </c:pt>
                <c:pt idx="46">
                  <c:v>95</c:v>
                </c:pt>
                <c:pt idx="47">
                  <c:v>95</c:v>
                </c:pt>
                <c:pt idx="48">
                  <c:v>95</c:v>
                </c:pt>
                <c:pt idx="49">
                  <c:v>95</c:v>
                </c:pt>
                <c:pt idx="50">
                  <c:v>95</c:v>
                </c:pt>
                <c:pt idx="51">
                  <c:v>95</c:v>
                </c:pt>
                <c:pt idx="52">
                  <c:v>93.5</c:v>
                </c:pt>
                <c:pt idx="53">
                  <c:v>93.5</c:v>
                </c:pt>
                <c:pt idx="54">
                  <c:v>93.5</c:v>
                </c:pt>
                <c:pt idx="55">
                  <c:v>93.5</c:v>
                </c:pt>
                <c:pt idx="56">
                  <c:v>93.5</c:v>
                </c:pt>
                <c:pt idx="57">
                  <c:v>93.5</c:v>
                </c:pt>
                <c:pt idx="58">
                  <c:v>93.5</c:v>
                </c:pt>
                <c:pt idx="59">
                  <c:v>93.5</c:v>
                </c:pt>
                <c:pt idx="60">
                  <c:v>93.5</c:v>
                </c:pt>
                <c:pt idx="61">
                  <c:v>93.5</c:v>
                </c:pt>
                <c:pt idx="62">
                  <c:v>93.5</c:v>
                </c:pt>
                <c:pt idx="63">
                  <c:v>93.5</c:v>
                </c:pt>
                <c:pt idx="64">
                  <c:v>93.5</c:v>
                </c:pt>
                <c:pt idx="65">
                  <c:v>95</c:v>
                </c:pt>
                <c:pt idx="66">
                  <c:v>95</c:v>
                </c:pt>
                <c:pt idx="67">
                  <c:v>95</c:v>
                </c:pt>
                <c:pt idx="68">
                  <c:v>95</c:v>
                </c:pt>
                <c:pt idx="69">
                  <c:v>95</c:v>
                </c:pt>
                <c:pt idx="70">
                  <c:v>95</c:v>
                </c:pt>
                <c:pt idx="71">
                  <c:v>95</c:v>
                </c:pt>
                <c:pt idx="72">
                  <c:v>95</c:v>
                </c:pt>
                <c:pt idx="73">
                  <c:v>95</c:v>
                </c:pt>
                <c:pt idx="74">
                  <c:v>95</c:v>
                </c:pt>
                <c:pt idx="75">
                  <c:v>95</c:v>
                </c:pt>
                <c:pt idx="76">
                  <c:v>95</c:v>
                </c:pt>
                <c:pt idx="77">
                  <c:v>95</c:v>
                </c:pt>
                <c:pt idx="78">
                  <c:v>95</c:v>
                </c:pt>
                <c:pt idx="79">
                  <c:v>95</c:v>
                </c:pt>
                <c:pt idx="80">
                  <c:v>95</c:v>
                </c:pt>
                <c:pt idx="81">
                  <c:v>99</c:v>
                </c:pt>
                <c:pt idx="82">
                  <c:v>99</c:v>
                </c:pt>
                <c:pt idx="83">
                  <c:v>99</c:v>
                </c:pt>
                <c:pt idx="84">
                  <c:v>99</c:v>
                </c:pt>
                <c:pt idx="85">
                  <c:v>99</c:v>
                </c:pt>
                <c:pt idx="86">
                  <c:v>99</c:v>
                </c:pt>
                <c:pt idx="87">
                  <c:v>99</c:v>
                </c:pt>
                <c:pt idx="88">
                  <c:v>99</c:v>
                </c:pt>
                <c:pt idx="89">
                  <c:v>99</c:v>
                </c:pt>
                <c:pt idx="90">
                  <c:v>99</c:v>
                </c:pt>
                <c:pt idx="91">
                  <c:v>99</c:v>
                </c:pt>
                <c:pt idx="92">
                  <c:v>99</c:v>
                </c:pt>
                <c:pt idx="93">
                  <c:v>99</c:v>
                </c:pt>
                <c:pt idx="94">
                  <c:v>99</c:v>
                </c:pt>
                <c:pt idx="95">
                  <c:v>99</c:v>
                </c:pt>
                <c:pt idx="96">
                  <c:v>99</c:v>
                </c:pt>
                <c:pt idx="97">
                  <c:v>99</c:v>
                </c:pt>
                <c:pt idx="98">
                  <c:v>99</c:v>
                </c:pt>
                <c:pt idx="99">
                  <c:v>99</c:v>
                </c:pt>
                <c:pt idx="100">
                  <c:v>99</c:v>
                </c:pt>
                <c:pt idx="101">
                  <c:v>99</c:v>
                </c:pt>
                <c:pt idx="102">
                  <c:v>99</c:v>
                </c:pt>
                <c:pt idx="103">
                  <c:v>99</c:v>
                </c:pt>
                <c:pt idx="104">
                  <c:v>104</c:v>
                </c:pt>
                <c:pt idx="105">
                  <c:v>104</c:v>
                </c:pt>
                <c:pt idx="106">
                  <c:v>104</c:v>
                </c:pt>
                <c:pt idx="107">
                  <c:v>104</c:v>
                </c:pt>
                <c:pt idx="108">
                  <c:v>104</c:v>
                </c:pt>
                <c:pt idx="109">
                  <c:v>104</c:v>
                </c:pt>
                <c:pt idx="110">
                  <c:v>104</c:v>
                </c:pt>
                <c:pt idx="111">
                  <c:v>104</c:v>
                </c:pt>
                <c:pt idx="112">
                  <c:v>104</c:v>
                </c:pt>
                <c:pt idx="113">
                  <c:v>104</c:v>
                </c:pt>
                <c:pt idx="114">
                  <c:v>104</c:v>
                </c:pt>
                <c:pt idx="115">
                  <c:v>104</c:v>
                </c:pt>
                <c:pt idx="116">
                  <c:v>104</c:v>
                </c:pt>
                <c:pt idx="117">
                  <c:v>104</c:v>
                </c:pt>
                <c:pt idx="118">
                  <c:v>104</c:v>
                </c:pt>
                <c:pt idx="119">
                  <c:v>104</c:v>
                </c:pt>
                <c:pt idx="120">
                  <c:v>104</c:v>
                </c:pt>
                <c:pt idx="121">
                  <c:v>104</c:v>
                </c:pt>
                <c:pt idx="122">
                  <c:v>104</c:v>
                </c:pt>
                <c:pt idx="123">
                  <c:v>104</c:v>
                </c:pt>
                <c:pt idx="124">
                  <c:v>104</c:v>
                </c:pt>
                <c:pt idx="125">
                  <c:v>104</c:v>
                </c:pt>
                <c:pt idx="126">
                  <c:v>104</c:v>
                </c:pt>
                <c:pt idx="127">
                  <c:v>104</c:v>
                </c:pt>
                <c:pt idx="128">
                  <c:v>104</c:v>
                </c:pt>
                <c:pt idx="129">
                  <c:v>104</c:v>
                </c:pt>
                <c:pt idx="130">
                  <c:v>104</c:v>
                </c:pt>
                <c:pt idx="131">
                  <c:v>104</c:v>
                </c:pt>
                <c:pt idx="132">
                  <c:v>104</c:v>
                </c:pt>
                <c:pt idx="133">
                  <c:v>104</c:v>
                </c:pt>
                <c:pt idx="134">
                  <c:v>104</c:v>
                </c:pt>
                <c:pt idx="135">
                  <c:v>104</c:v>
                </c:pt>
                <c:pt idx="136">
                  <c:v>104</c:v>
                </c:pt>
                <c:pt idx="137">
                  <c:v>104</c:v>
                </c:pt>
                <c:pt idx="138">
                  <c:v>104</c:v>
                </c:pt>
                <c:pt idx="139">
                  <c:v>104</c:v>
                </c:pt>
                <c:pt idx="140">
                  <c:v>104</c:v>
                </c:pt>
                <c:pt idx="141">
                  <c:v>104</c:v>
                </c:pt>
                <c:pt idx="142">
                  <c:v>104</c:v>
                </c:pt>
                <c:pt idx="143">
                  <c:v>104</c:v>
                </c:pt>
                <c:pt idx="144">
                  <c:v>104</c:v>
                </c:pt>
                <c:pt idx="145">
                  <c:v>104</c:v>
                </c:pt>
                <c:pt idx="146">
                  <c:v>104</c:v>
                </c:pt>
                <c:pt idx="147">
                  <c:v>104</c:v>
                </c:pt>
                <c:pt idx="148">
                  <c:v>104</c:v>
                </c:pt>
                <c:pt idx="149">
                  <c:v>106</c:v>
                </c:pt>
                <c:pt idx="150">
                  <c:v>106</c:v>
                </c:pt>
                <c:pt idx="151">
                  <c:v>106</c:v>
                </c:pt>
                <c:pt idx="152">
                  <c:v>106</c:v>
                </c:pt>
                <c:pt idx="153">
                  <c:v>106</c:v>
                </c:pt>
                <c:pt idx="154">
                  <c:v>106</c:v>
                </c:pt>
                <c:pt idx="155">
                  <c:v>106</c:v>
                </c:pt>
                <c:pt idx="156">
                  <c:v>106</c:v>
                </c:pt>
                <c:pt idx="157">
                  <c:v>106</c:v>
                </c:pt>
                <c:pt idx="158">
                  <c:v>106</c:v>
                </c:pt>
                <c:pt idx="159">
                  <c:v>107</c:v>
                </c:pt>
                <c:pt idx="160">
                  <c:v>107</c:v>
                </c:pt>
                <c:pt idx="161">
                  <c:v>107</c:v>
                </c:pt>
                <c:pt idx="162">
                  <c:v>107</c:v>
                </c:pt>
                <c:pt idx="163">
                  <c:v>107</c:v>
                </c:pt>
                <c:pt idx="164">
                  <c:v>107</c:v>
                </c:pt>
                <c:pt idx="165">
                  <c:v>107</c:v>
                </c:pt>
                <c:pt idx="166">
                  <c:v>107</c:v>
                </c:pt>
                <c:pt idx="167">
                  <c:v>107</c:v>
                </c:pt>
                <c:pt idx="168">
                  <c:v>110</c:v>
                </c:pt>
                <c:pt idx="169">
                  <c:v>110</c:v>
                </c:pt>
                <c:pt idx="170">
                  <c:v>110</c:v>
                </c:pt>
                <c:pt idx="171">
                  <c:v>110</c:v>
                </c:pt>
                <c:pt idx="172">
                  <c:v>110</c:v>
                </c:pt>
                <c:pt idx="173">
                  <c:v>110</c:v>
                </c:pt>
                <c:pt idx="174">
                  <c:v>110</c:v>
                </c:pt>
                <c:pt idx="175">
                  <c:v>110</c:v>
                </c:pt>
                <c:pt idx="176">
                  <c:v>110</c:v>
                </c:pt>
                <c:pt idx="177">
                  <c:v>110</c:v>
                </c:pt>
                <c:pt idx="178">
                  <c:v>110</c:v>
                </c:pt>
                <c:pt idx="179">
                  <c:v>110</c:v>
                </c:pt>
                <c:pt idx="180">
                  <c:v>110</c:v>
                </c:pt>
                <c:pt idx="181">
                  <c:v>110</c:v>
                </c:pt>
                <c:pt idx="182">
                  <c:v>110</c:v>
                </c:pt>
                <c:pt idx="183">
                  <c:v>110</c:v>
                </c:pt>
                <c:pt idx="184">
                  <c:v>110</c:v>
                </c:pt>
                <c:pt idx="185">
                  <c:v>110</c:v>
                </c:pt>
                <c:pt idx="186">
                  <c:v>111</c:v>
                </c:pt>
                <c:pt idx="187">
                  <c:v>111</c:v>
                </c:pt>
                <c:pt idx="188">
                  <c:v>111</c:v>
                </c:pt>
                <c:pt idx="189">
                  <c:v>111</c:v>
                </c:pt>
                <c:pt idx="190">
                  <c:v>111</c:v>
                </c:pt>
                <c:pt idx="191">
                  <c:v>111</c:v>
                </c:pt>
                <c:pt idx="192">
                  <c:v>111</c:v>
                </c:pt>
                <c:pt idx="193">
                  <c:v>111</c:v>
                </c:pt>
                <c:pt idx="194">
                  <c:v>111</c:v>
                </c:pt>
                <c:pt idx="195">
                  <c:v>111</c:v>
                </c:pt>
                <c:pt idx="196">
                  <c:v>111</c:v>
                </c:pt>
                <c:pt idx="197">
                  <c:v>111</c:v>
                </c:pt>
                <c:pt idx="198">
                  <c:v>111</c:v>
                </c:pt>
                <c:pt idx="199">
                  <c:v>111</c:v>
                </c:pt>
                <c:pt idx="200">
                  <c:v>111</c:v>
                </c:pt>
                <c:pt idx="201">
                  <c:v>111</c:v>
                </c:pt>
                <c:pt idx="202">
                  <c:v>111</c:v>
                </c:pt>
                <c:pt idx="203">
                  <c:v>111</c:v>
                </c:pt>
                <c:pt idx="204">
                  <c:v>111</c:v>
                </c:pt>
                <c:pt idx="205">
                  <c:v>111</c:v>
                </c:pt>
                <c:pt idx="206">
                  <c:v>111</c:v>
                </c:pt>
                <c:pt idx="207">
                  <c:v>111</c:v>
                </c:pt>
                <c:pt idx="208">
                  <c:v>111</c:v>
                </c:pt>
                <c:pt idx="209">
                  <c:v>111</c:v>
                </c:pt>
                <c:pt idx="210">
                  <c:v>112.5</c:v>
                </c:pt>
                <c:pt idx="211">
                  <c:v>112.5</c:v>
                </c:pt>
                <c:pt idx="212">
                  <c:v>112.5</c:v>
                </c:pt>
                <c:pt idx="213">
                  <c:v>112.5</c:v>
                </c:pt>
                <c:pt idx="214">
                  <c:v>112.5</c:v>
                </c:pt>
                <c:pt idx="215">
                  <c:v>113.5</c:v>
                </c:pt>
                <c:pt idx="216">
                  <c:v>113.5</c:v>
                </c:pt>
                <c:pt idx="217">
                  <c:v>113.5</c:v>
                </c:pt>
                <c:pt idx="218">
                  <c:v>113.5</c:v>
                </c:pt>
                <c:pt idx="219">
                  <c:v>115</c:v>
                </c:pt>
                <c:pt idx="220">
                  <c:v>115</c:v>
                </c:pt>
                <c:pt idx="221">
                  <c:v>115</c:v>
                </c:pt>
                <c:pt idx="222">
                  <c:v>115</c:v>
                </c:pt>
                <c:pt idx="223">
                  <c:v>115</c:v>
                </c:pt>
                <c:pt idx="224">
                  <c:v>115</c:v>
                </c:pt>
                <c:pt idx="225">
                  <c:v>117.5</c:v>
                </c:pt>
                <c:pt idx="226">
                  <c:v>117.5</c:v>
                </c:pt>
                <c:pt idx="227">
                  <c:v>117.5</c:v>
                </c:pt>
                <c:pt idx="228">
                  <c:v>117.5</c:v>
                </c:pt>
                <c:pt idx="229">
                  <c:v>117.5</c:v>
                </c:pt>
                <c:pt idx="230">
                  <c:v>118</c:v>
                </c:pt>
                <c:pt idx="231">
                  <c:v>118</c:v>
                </c:pt>
                <c:pt idx="232">
                  <c:v>118</c:v>
                </c:pt>
                <c:pt idx="233">
                  <c:v>118</c:v>
                </c:pt>
                <c:pt idx="234">
                  <c:v>118</c:v>
                </c:pt>
                <c:pt idx="235">
                  <c:v>118</c:v>
                </c:pt>
                <c:pt idx="236">
                  <c:v>118</c:v>
                </c:pt>
                <c:pt idx="237">
                  <c:v>117.5</c:v>
                </c:pt>
                <c:pt idx="238">
                  <c:v>117.5</c:v>
                </c:pt>
                <c:pt idx="239">
                  <c:v>117.5</c:v>
                </c:pt>
                <c:pt idx="240">
                  <c:v>117.5</c:v>
                </c:pt>
                <c:pt idx="241">
                  <c:v>117.5</c:v>
                </c:pt>
                <c:pt idx="242">
                  <c:v>117.5</c:v>
                </c:pt>
                <c:pt idx="243">
                  <c:v>117.5</c:v>
                </c:pt>
                <c:pt idx="244">
                  <c:v>117.5</c:v>
                </c:pt>
                <c:pt idx="245">
                  <c:v>118.5</c:v>
                </c:pt>
                <c:pt idx="246">
                  <c:v>118.5</c:v>
                </c:pt>
                <c:pt idx="247">
                  <c:v>118.5</c:v>
                </c:pt>
                <c:pt idx="248">
                  <c:v>118.5</c:v>
                </c:pt>
                <c:pt idx="249">
                  <c:v>118.5</c:v>
                </c:pt>
                <c:pt idx="250">
                  <c:v>118.5</c:v>
                </c:pt>
                <c:pt idx="251">
                  <c:v>118.5</c:v>
                </c:pt>
                <c:pt idx="252">
                  <c:v>118.5</c:v>
                </c:pt>
                <c:pt idx="253">
                  <c:v>118.5</c:v>
                </c:pt>
                <c:pt idx="254">
                  <c:v>118.5</c:v>
                </c:pt>
                <c:pt idx="255">
                  <c:v>118.5</c:v>
                </c:pt>
                <c:pt idx="256">
                  <c:v>118.5</c:v>
                </c:pt>
                <c:pt idx="257">
                  <c:v>118.5</c:v>
                </c:pt>
                <c:pt idx="258">
                  <c:v>118.5</c:v>
                </c:pt>
                <c:pt idx="259">
                  <c:v>118.5</c:v>
                </c:pt>
                <c:pt idx="260">
                  <c:v>118.5</c:v>
                </c:pt>
                <c:pt idx="261">
                  <c:v>123</c:v>
                </c:pt>
                <c:pt idx="262">
                  <c:v>123</c:v>
                </c:pt>
                <c:pt idx="263">
                  <c:v>123</c:v>
                </c:pt>
                <c:pt idx="264">
                  <c:v>123</c:v>
                </c:pt>
                <c:pt idx="265">
                  <c:v>123</c:v>
                </c:pt>
                <c:pt idx="266">
                  <c:v>123</c:v>
                </c:pt>
                <c:pt idx="267">
                  <c:v>123</c:v>
                </c:pt>
                <c:pt idx="268">
                  <c:v>123</c:v>
                </c:pt>
                <c:pt idx="269">
                  <c:v>123.5</c:v>
                </c:pt>
                <c:pt idx="270">
                  <c:v>123.5</c:v>
                </c:pt>
                <c:pt idx="271">
                  <c:v>123.5</c:v>
                </c:pt>
                <c:pt idx="272">
                  <c:v>123.5</c:v>
                </c:pt>
                <c:pt idx="273">
                  <c:v>123.5</c:v>
                </c:pt>
                <c:pt idx="274">
                  <c:v>125</c:v>
                </c:pt>
                <c:pt idx="275">
                  <c:v>125</c:v>
                </c:pt>
                <c:pt idx="276">
                  <c:v>125</c:v>
                </c:pt>
                <c:pt idx="277">
                  <c:v>125</c:v>
                </c:pt>
                <c:pt idx="278">
                  <c:v>125</c:v>
                </c:pt>
                <c:pt idx="279">
                  <c:v>125</c:v>
                </c:pt>
                <c:pt idx="280">
                  <c:v>125</c:v>
                </c:pt>
                <c:pt idx="281">
                  <c:v>125</c:v>
                </c:pt>
                <c:pt idx="282">
                  <c:v>125</c:v>
                </c:pt>
                <c:pt idx="283">
                  <c:v>121.5</c:v>
                </c:pt>
                <c:pt idx="284">
                  <c:v>121.5</c:v>
                </c:pt>
                <c:pt idx="285">
                  <c:v>121.5</c:v>
                </c:pt>
                <c:pt idx="286">
                  <c:v>121.5</c:v>
                </c:pt>
                <c:pt idx="287">
                  <c:v>121.5</c:v>
                </c:pt>
                <c:pt idx="288">
                  <c:v>121.5</c:v>
                </c:pt>
                <c:pt idx="289">
                  <c:v>121.5</c:v>
                </c:pt>
                <c:pt idx="290">
                  <c:v>121.5</c:v>
                </c:pt>
                <c:pt idx="291">
                  <c:v>126.5</c:v>
                </c:pt>
                <c:pt idx="292">
                  <c:v>126.5</c:v>
                </c:pt>
                <c:pt idx="293">
                  <c:v>126.5</c:v>
                </c:pt>
                <c:pt idx="294">
                  <c:v>126.5</c:v>
                </c:pt>
                <c:pt idx="295">
                  <c:v>126.5</c:v>
                </c:pt>
                <c:pt idx="296">
                  <c:v>126.5</c:v>
                </c:pt>
                <c:pt idx="297">
                  <c:v>126.5</c:v>
                </c:pt>
                <c:pt idx="298">
                  <c:v>126.5</c:v>
                </c:pt>
                <c:pt idx="299">
                  <c:v>126.5</c:v>
                </c:pt>
                <c:pt idx="300">
                  <c:v>126.5</c:v>
                </c:pt>
                <c:pt idx="301">
                  <c:v>126.5</c:v>
                </c:pt>
                <c:pt idx="302">
                  <c:v>126.5</c:v>
                </c:pt>
                <c:pt idx="303">
                  <c:v>126.5</c:v>
                </c:pt>
                <c:pt idx="304">
                  <c:v>127</c:v>
                </c:pt>
                <c:pt idx="305">
                  <c:v>127</c:v>
                </c:pt>
                <c:pt idx="306">
                  <c:v>127</c:v>
                </c:pt>
                <c:pt idx="307">
                  <c:v>127</c:v>
                </c:pt>
                <c:pt idx="308">
                  <c:v>128</c:v>
                </c:pt>
                <c:pt idx="309">
                  <c:v>128</c:v>
                </c:pt>
                <c:pt idx="310">
                  <c:v>128</c:v>
                </c:pt>
                <c:pt idx="311">
                  <c:v>128</c:v>
                </c:pt>
                <c:pt idx="312">
                  <c:v>128</c:v>
                </c:pt>
                <c:pt idx="313">
                  <c:v>128</c:v>
                </c:pt>
                <c:pt idx="314">
                  <c:v>128</c:v>
                </c:pt>
                <c:pt idx="315">
                  <c:v>128</c:v>
                </c:pt>
                <c:pt idx="316">
                  <c:v>128</c:v>
                </c:pt>
                <c:pt idx="317">
                  <c:v>131</c:v>
                </c:pt>
                <c:pt idx="318">
                  <c:v>131</c:v>
                </c:pt>
                <c:pt idx="319">
                  <c:v>131</c:v>
                </c:pt>
                <c:pt idx="320">
                  <c:v>131</c:v>
                </c:pt>
                <c:pt idx="321">
                  <c:v>131</c:v>
                </c:pt>
                <c:pt idx="322">
                  <c:v>131</c:v>
                </c:pt>
                <c:pt idx="323">
                  <c:v>131</c:v>
                </c:pt>
                <c:pt idx="324">
                  <c:v>131</c:v>
                </c:pt>
                <c:pt idx="325">
                  <c:v>131</c:v>
                </c:pt>
                <c:pt idx="326">
                  <c:v>131</c:v>
                </c:pt>
                <c:pt idx="327">
                  <c:v>131</c:v>
                </c:pt>
                <c:pt idx="328">
                  <c:v>131</c:v>
                </c:pt>
                <c:pt idx="329">
                  <c:v>131</c:v>
                </c:pt>
                <c:pt idx="330">
                  <c:v>131</c:v>
                </c:pt>
                <c:pt idx="331">
                  <c:v>131</c:v>
                </c:pt>
                <c:pt idx="332">
                  <c:v>131</c:v>
                </c:pt>
                <c:pt idx="333">
                  <c:v>132</c:v>
                </c:pt>
                <c:pt idx="334">
                  <c:v>132</c:v>
                </c:pt>
                <c:pt idx="335">
                  <c:v>132</c:v>
                </c:pt>
                <c:pt idx="336">
                  <c:v>132</c:v>
                </c:pt>
                <c:pt idx="337">
                  <c:v>133</c:v>
                </c:pt>
                <c:pt idx="338">
                  <c:v>133</c:v>
                </c:pt>
                <c:pt idx="339">
                  <c:v>133</c:v>
                </c:pt>
                <c:pt idx="340">
                  <c:v>133</c:v>
                </c:pt>
                <c:pt idx="341">
                  <c:v>133</c:v>
                </c:pt>
                <c:pt idx="342">
                  <c:v>135</c:v>
                </c:pt>
                <c:pt idx="343">
                  <c:v>140</c:v>
                </c:pt>
                <c:pt idx="344">
                  <c:v>135</c:v>
                </c:pt>
                <c:pt idx="345">
                  <c:v>142.5</c:v>
                </c:pt>
                <c:pt idx="346">
                  <c:v>142.5</c:v>
                </c:pt>
                <c:pt idx="347">
                  <c:v>142.5</c:v>
                </c:pt>
                <c:pt idx="348">
                  <c:v>142.5</c:v>
                </c:pt>
                <c:pt idx="349">
                  <c:v>142.5</c:v>
                </c:pt>
                <c:pt idx="350">
                  <c:v>142.5</c:v>
                </c:pt>
                <c:pt idx="351">
                  <c:v>142.5</c:v>
                </c:pt>
                <c:pt idx="352">
                  <c:v>142.5</c:v>
                </c:pt>
                <c:pt idx="353">
                  <c:v>142.5</c:v>
                </c:pt>
                <c:pt idx="354">
                  <c:v>142.5</c:v>
                </c:pt>
                <c:pt idx="355">
                  <c:v>142.5</c:v>
                </c:pt>
                <c:pt idx="356">
                  <c:v>142.5</c:v>
                </c:pt>
                <c:pt idx="357">
                  <c:v>142.5</c:v>
                </c:pt>
                <c:pt idx="358">
                  <c:v>142.5</c:v>
                </c:pt>
                <c:pt idx="359">
                  <c:v>142.5</c:v>
                </c:pt>
                <c:pt idx="360">
                  <c:v>142.5</c:v>
                </c:pt>
                <c:pt idx="361">
                  <c:v>142.5</c:v>
                </c:pt>
                <c:pt idx="362">
                  <c:v>142.5</c:v>
                </c:pt>
                <c:pt idx="363">
                  <c:v>142.5</c:v>
                </c:pt>
                <c:pt idx="364">
                  <c:v>142.5</c:v>
                </c:pt>
                <c:pt idx="365">
                  <c:v>142.5</c:v>
                </c:pt>
                <c:pt idx="366">
                  <c:v>142.5</c:v>
                </c:pt>
                <c:pt idx="367">
                  <c:v>147.5</c:v>
                </c:pt>
                <c:pt idx="368">
                  <c:v>147.5</c:v>
                </c:pt>
                <c:pt idx="369">
                  <c:v>147.5</c:v>
                </c:pt>
                <c:pt idx="370">
                  <c:v>147.5</c:v>
                </c:pt>
                <c:pt idx="371">
                  <c:v>147.5</c:v>
                </c:pt>
                <c:pt idx="372">
                  <c:v>147.5</c:v>
                </c:pt>
                <c:pt idx="373">
                  <c:v>147.5</c:v>
                </c:pt>
                <c:pt idx="374">
                  <c:v>147.5</c:v>
                </c:pt>
                <c:pt idx="375">
                  <c:v>155</c:v>
                </c:pt>
                <c:pt idx="376">
                  <c:v>162.5</c:v>
                </c:pt>
                <c:pt idx="377">
                  <c:v>162.5</c:v>
                </c:pt>
                <c:pt idx="378">
                  <c:v>160</c:v>
                </c:pt>
                <c:pt idx="379">
                  <c:v>160</c:v>
                </c:pt>
                <c:pt idx="380">
                  <c:v>160</c:v>
                </c:pt>
                <c:pt idx="381">
                  <c:v>160</c:v>
                </c:pt>
                <c:pt idx="382">
                  <c:v>160</c:v>
                </c:pt>
                <c:pt idx="383">
                  <c:v>160</c:v>
                </c:pt>
                <c:pt idx="384">
                  <c:v>160</c:v>
                </c:pt>
                <c:pt idx="385">
                  <c:v>160</c:v>
                </c:pt>
                <c:pt idx="386">
                  <c:v>160</c:v>
                </c:pt>
                <c:pt idx="387">
                  <c:v>160</c:v>
                </c:pt>
                <c:pt idx="388">
                  <c:v>160</c:v>
                </c:pt>
                <c:pt idx="389">
                  <c:v>160</c:v>
                </c:pt>
                <c:pt idx="390">
                  <c:v>160</c:v>
                </c:pt>
                <c:pt idx="391">
                  <c:v>160</c:v>
                </c:pt>
                <c:pt idx="392">
                  <c:v>163</c:v>
                </c:pt>
                <c:pt idx="393">
                  <c:v>163</c:v>
                </c:pt>
                <c:pt idx="394">
                  <c:v>163</c:v>
                </c:pt>
                <c:pt idx="395">
                  <c:v>163</c:v>
                </c:pt>
                <c:pt idx="396">
                  <c:v>163</c:v>
                </c:pt>
                <c:pt idx="397">
                  <c:v>163</c:v>
                </c:pt>
                <c:pt idx="398">
                  <c:v>163</c:v>
                </c:pt>
                <c:pt idx="399">
                  <c:v>163</c:v>
                </c:pt>
                <c:pt idx="400">
                  <c:v>165</c:v>
                </c:pt>
                <c:pt idx="401">
                  <c:v>165</c:v>
                </c:pt>
                <c:pt idx="402">
                  <c:v>165</c:v>
                </c:pt>
                <c:pt idx="403">
                  <c:v>165</c:v>
                </c:pt>
                <c:pt idx="404">
                  <c:v>165</c:v>
                </c:pt>
                <c:pt idx="405">
                  <c:v>165</c:v>
                </c:pt>
                <c:pt idx="406">
                  <c:v>165</c:v>
                </c:pt>
                <c:pt idx="407">
                  <c:v>165</c:v>
                </c:pt>
                <c:pt idx="408">
                  <c:v>165</c:v>
                </c:pt>
                <c:pt idx="409">
                  <c:v>165</c:v>
                </c:pt>
                <c:pt idx="410">
                  <c:v>165</c:v>
                </c:pt>
                <c:pt idx="411">
                  <c:v>165</c:v>
                </c:pt>
                <c:pt idx="412">
                  <c:v>165</c:v>
                </c:pt>
                <c:pt idx="413">
                  <c:v>165</c:v>
                </c:pt>
                <c:pt idx="414">
                  <c:v>165</c:v>
                </c:pt>
                <c:pt idx="415">
                  <c:v>165</c:v>
                </c:pt>
                <c:pt idx="416">
                  <c:v>165</c:v>
                </c:pt>
                <c:pt idx="417">
                  <c:v>165</c:v>
                </c:pt>
                <c:pt idx="418">
                  <c:v>165</c:v>
                </c:pt>
                <c:pt idx="419">
                  <c:v>165</c:v>
                </c:pt>
                <c:pt idx="420">
                  <c:v>157.5</c:v>
                </c:pt>
                <c:pt idx="421">
                  <c:v>157.5</c:v>
                </c:pt>
                <c:pt idx="422">
                  <c:v>157.5</c:v>
                </c:pt>
                <c:pt idx="423">
                  <c:v>157.5</c:v>
                </c:pt>
                <c:pt idx="424">
                  <c:v>157.5</c:v>
                </c:pt>
                <c:pt idx="425">
                  <c:v>155</c:v>
                </c:pt>
                <c:pt idx="426">
                  <c:v>155</c:v>
                </c:pt>
                <c:pt idx="427">
                  <c:v>155</c:v>
                </c:pt>
                <c:pt idx="428">
                  <c:v>155</c:v>
                </c:pt>
                <c:pt idx="429">
                  <c:v>155</c:v>
                </c:pt>
                <c:pt idx="430">
                  <c:v>155</c:v>
                </c:pt>
                <c:pt idx="431">
                  <c:v>155</c:v>
                </c:pt>
                <c:pt idx="432">
                  <c:v>145</c:v>
                </c:pt>
                <c:pt idx="433">
                  <c:v>137.5</c:v>
                </c:pt>
                <c:pt idx="434">
                  <c:v>137.5</c:v>
                </c:pt>
                <c:pt idx="435">
                  <c:v>136.5</c:v>
                </c:pt>
                <c:pt idx="436">
                  <c:v>136.5</c:v>
                </c:pt>
                <c:pt idx="437">
                  <c:v>136.5</c:v>
                </c:pt>
                <c:pt idx="438">
                  <c:v>136.5</c:v>
                </c:pt>
                <c:pt idx="439">
                  <c:v>136.5</c:v>
                </c:pt>
                <c:pt idx="440">
                  <c:v>136.5</c:v>
                </c:pt>
                <c:pt idx="441">
                  <c:v>132.5</c:v>
                </c:pt>
                <c:pt idx="442">
                  <c:v>132.5</c:v>
                </c:pt>
                <c:pt idx="443">
                  <c:v>132.5</c:v>
                </c:pt>
                <c:pt idx="444">
                  <c:v>132.5</c:v>
                </c:pt>
                <c:pt idx="445">
                  <c:v>132.5</c:v>
                </c:pt>
                <c:pt idx="446">
                  <c:v>132.5</c:v>
                </c:pt>
                <c:pt idx="447">
                  <c:v>132.5</c:v>
                </c:pt>
                <c:pt idx="448">
                  <c:v>132.5</c:v>
                </c:pt>
                <c:pt idx="449">
                  <c:v>132.5</c:v>
                </c:pt>
                <c:pt idx="450">
                  <c:v>132.5</c:v>
                </c:pt>
                <c:pt idx="451">
                  <c:v>132.5</c:v>
                </c:pt>
                <c:pt idx="452">
                  <c:v>132.5</c:v>
                </c:pt>
                <c:pt idx="453">
                  <c:v>132.5</c:v>
                </c:pt>
                <c:pt idx="454">
                  <c:v>132.5</c:v>
                </c:pt>
                <c:pt idx="455">
                  <c:v>132.5</c:v>
                </c:pt>
                <c:pt idx="456">
                  <c:v>132.5</c:v>
                </c:pt>
                <c:pt idx="457">
                  <c:v>132.5</c:v>
                </c:pt>
                <c:pt idx="458">
                  <c:v>132.5</c:v>
                </c:pt>
                <c:pt idx="459">
                  <c:v>132.5</c:v>
                </c:pt>
                <c:pt idx="460">
                  <c:v>132.5</c:v>
                </c:pt>
                <c:pt idx="461">
                  <c:v>132.5</c:v>
                </c:pt>
                <c:pt idx="462">
                  <c:v>132.5</c:v>
                </c:pt>
                <c:pt idx="463">
                  <c:v>135</c:v>
                </c:pt>
                <c:pt idx="464">
                  <c:v>135</c:v>
                </c:pt>
                <c:pt idx="465">
                  <c:v>135</c:v>
                </c:pt>
                <c:pt idx="466">
                  <c:v>135</c:v>
                </c:pt>
                <c:pt idx="467">
                  <c:v>135</c:v>
                </c:pt>
                <c:pt idx="468">
                  <c:v>135</c:v>
                </c:pt>
                <c:pt idx="469">
                  <c:v>135</c:v>
                </c:pt>
                <c:pt idx="470">
                  <c:v>135</c:v>
                </c:pt>
                <c:pt idx="471">
                  <c:v>135</c:v>
                </c:pt>
                <c:pt idx="472">
                  <c:v>135</c:v>
                </c:pt>
                <c:pt idx="473">
                  <c:v>135</c:v>
                </c:pt>
                <c:pt idx="474">
                  <c:v>135</c:v>
                </c:pt>
                <c:pt idx="475">
                  <c:v>135</c:v>
                </c:pt>
                <c:pt idx="476">
                  <c:v>135</c:v>
                </c:pt>
                <c:pt idx="477">
                  <c:v>136</c:v>
                </c:pt>
                <c:pt idx="478">
                  <c:v>136</c:v>
                </c:pt>
                <c:pt idx="479">
                  <c:v>136</c:v>
                </c:pt>
                <c:pt idx="480">
                  <c:v>136</c:v>
                </c:pt>
                <c:pt idx="481">
                  <c:v>136</c:v>
                </c:pt>
                <c:pt idx="482">
                  <c:v>136</c:v>
                </c:pt>
                <c:pt idx="483">
                  <c:v>136</c:v>
                </c:pt>
                <c:pt idx="484">
                  <c:v>136</c:v>
                </c:pt>
                <c:pt idx="485">
                  <c:v>136</c:v>
                </c:pt>
                <c:pt idx="486">
                  <c:v>136</c:v>
                </c:pt>
                <c:pt idx="487">
                  <c:v>136</c:v>
                </c:pt>
                <c:pt idx="488">
                  <c:v>136</c:v>
                </c:pt>
                <c:pt idx="489">
                  <c:v>136</c:v>
                </c:pt>
                <c:pt idx="490">
                  <c:v>136</c:v>
                </c:pt>
                <c:pt idx="491">
                  <c:v>136</c:v>
                </c:pt>
                <c:pt idx="492">
                  <c:v>137.5</c:v>
                </c:pt>
                <c:pt idx="493">
                  <c:v>141.5</c:v>
                </c:pt>
                <c:pt idx="494">
                  <c:v>141.5</c:v>
                </c:pt>
                <c:pt idx="495">
                  <c:v>141.5</c:v>
                </c:pt>
                <c:pt idx="496">
                  <c:v>141.5</c:v>
                </c:pt>
                <c:pt idx="497">
                  <c:v>141.5</c:v>
                </c:pt>
                <c:pt idx="498">
                  <c:v>141.5</c:v>
                </c:pt>
                <c:pt idx="499">
                  <c:v>141.5</c:v>
                </c:pt>
                <c:pt idx="500">
                  <c:v>141.5</c:v>
                </c:pt>
                <c:pt idx="501">
                  <c:v>141.5</c:v>
                </c:pt>
                <c:pt idx="502">
                  <c:v>141.5</c:v>
                </c:pt>
                <c:pt idx="503">
                  <c:v>141.5</c:v>
                </c:pt>
                <c:pt idx="504">
                  <c:v>141.5</c:v>
                </c:pt>
                <c:pt idx="505">
                  <c:v>141.5</c:v>
                </c:pt>
                <c:pt idx="506">
                  <c:v>141.5</c:v>
                </c:pt>
                <c:pt idx="507">
                  <c:v>141.5</c:v>
                </c:pt>
                <c:pt idx="508">
                  <c:v>141.5</c:v>
                </c:pt>
                <c:pt idx="509">
                  <c:v>141.5</c:v>
                </c:pt>
                <c:pt idx="510">
                  <c:v>141.5</c:v>
                </c:pt>
                <c:pt idx="511">
                  <c:v>141.5</c:v>
                </c:pt>
                <c:pt idx="512">
                  <c:v>141.5</c:v>
                </c:pt>
                <c:pt idx="513">
                  <c:v>141.5</c:v>
                </c:pt>
                <c:pt idx="514">
                  <c:v>141.5</c:v>
                </c:pt>
                <c:pt idx="515">
                  <c:v>141.5</c:v>
                </c:pt>
                <c:pt idx="516">
                  <c:v>141.5</c:v>
                </c:pt>
                <c:pt idx="517">
                  <c:v>145</c:v>
                </c:pt>
                <c:pt idx="518">
                  <c:v>145</c:v>
                </c:pt>
                <c:pt idx="519">
                  <c:v>145</c:v>
                </c:pt>
                <c:pt idx="520">
                  <c:v>145</c:v>
                </c:pt>
                <c:pt idx="521">
                  <c:v>145</c:v>
                </c:pt>
                <c:pt idx="522">
                  <c:v>145</c:v>
                </c:pt>
                <c:pt idx="523">
                  <c:v>145</c:v>
                </c:pt>
                <c:pt idx="524">
                  <c:v>145</c:v>
                </c:pt>
                <c:pt idx="525">
                  <c:v>147.5</c:v>
                </c:pt>
                <c:pt idx="526">
                  <c:v>147.5</c:v>
                </c:pt>
                <c:pt idx="527">
                  <c:v>147.5</c:v>
                </c:pt>
                <c:pt idx="528">
                  <c:v>147.5</c:v>
                </c:pt>
                <c:pt idx="529">
                  <c:v>147.5</c:v>
                </c:pt>
                <c:pt idx="530">
                  <c:v>147.5</c:v>
                </c:pt>
                <c:pt idx="531">
                  <c:v>147.5</c:v>
                </c:pt>
                <c:pt idx="532">
                  <c:v>147.5</c:v>
                </c:pt>
                <c:pt idx="533">
                  <c:v>160</c:v>
                </c:pt>
                <c:pt idx="534">
                  <c:v>160</c:v>
                </c:pt>
                <c:pt idx="535">
                  <c:v>160</c:v>
                </c:pt>
                <c:pt idx="536">
                  <c:v>160</c:v>
                </c:pt>
                <c:pt idx="537">
                  <c:v>160</c:v>
                </c:pt>
                <c:pt idx="538">
                  <c:v>160</c:v>
                </c:pt>
                <c:pt idx="539">
                  <c:v>160</c:v>
                </c:pt>
                <c:pt idx="540">
                  <c:v>160</c:v>
                </c:pt>
                <c:pt idx="541">
                  <c:v>160</c:v>
                </c:pt>
                <c:pt idx="542">
                  <c:v>160</c:v>
                </c:pt>
                <c:pt idx="543">
                  <c:v>160</c:v>
                </c:pt>
                <c:pt idx="544">
                  <c:v>160</c:v>
                </c:pt>
                <c:pt idx="545">
                  <c:v>160</c:v>
                </c:pt>
                <c:pt idx="546">
                  <c:v>160</c:v>
                </c:pt>
                <c:pt idx="547">
                  <c:v>160</c:v>
                </c:pt>
                <c:pt idx="548">
                  <c:v>160</c:v>
                </c:pt>
                <c:pt idx="549">
                  <c:v>160</c:v>
                </c:pt>
                <c:pt idx="550">
                  <c:v>160</c:v>
                </c:pt>
                <c:pt idx="551">
                  <c:v>160</c:v>
                </c:pt>
                <c:pt idx="552">
                  <c:v>160</c:v>
                </c:pt>
                <c:pt idx="553">
                  <c:v>160</c:v>
                </c:pt>
                <c:pt idx="554">
                  <c:v>160</c:v>
                </c:pt>
                <c:pt idx="555">
                  <c:v>162.5</c:v>
                </c:pt>
                <c:pt idx="556">
                  <c:v>162.5</c:v>
                </c:pt>
                <c:pt idx="557">
                  <c:v>162.5</c:v>
                </c:pt>
                <c:pt idx="558">
                  <c:v>170</c:v>
                </c:pt>
                <c:pt idx="559">
                  <c:v>170</c:v>
                </c:pt>
                <c:pt idx="560">
                  <c:v>170</c:v>
                </c:pt>
                <c:pt idx="561">
                  <c:v>170</c:v>
                </c:pt>
                <c:pt idx="562">
                  <c:v>170</c:v>
                </c:pt>
                <c:pt idx="563">
                  <c:v>180</c:v>
                </c:pt>
                <c:pt idx="564">
                  <c:v>180</c:v>
                </c:pt>
                <c:pt idx="565">
                  <c:v>180</c:v>
                </c:pt>
                <c:pt idx="566">
                  <c:v>180</c:v>
                </c:pt>
                <c:pt idx="567">
                  <c:v>180</c:v>
                </c:pt>
                <c:pt idx="568">
                  <c:v>180</c:v>
                </c:pt>
                <c:pt idx="569">
                  <c:v>180</c:v>
                </c:pt>
                <c:pt idx="570">
                  <c:v>180</c:v>
                </c:pt>
                <c:pt idx="571">
                  <c:v>180</c:v>
                </c:pt>
                <c:pt idx="572">
                  <c:v>180</c:v>
                </c:pt>
                <c:pt idx="573">
                  <c:v>180</c:v>
                </c:pt>
                <c:pt idx="574">
                  <c:v>180</c:v>
                </c:pt>
                <c:pt idx="575">
                  <c:v>180</c:v>
                </c:pt>
                <c:pt idx="576">
                  <c:v>180</c:v>
                </c:pt>
                <c:pt idx="577">
                  <c:v>180</c:v>
                </c:pt>
                <c:pt idx="578">
                  <c:v>180</c:v>
                </c:pt>
                <c:pt idx="579">
                  <c:v>180</c:v>
                </c:pt>
                <c:pt idx="580">
                  <c:v>180</c:v>
                </c:pt>
                <c:pt idx="581">
                  <c:v>180</c:v>
                </c:pt>
                <c:pt idx="582">
                  <c:v>180</c:v>
                </c:pt>
                <c:pt idx="583">
                  <c:v>180</c:v>
                </c:pt>
                <c:pt idx="584">
                  <c:v>180</c:v>
                </c:pt>
                <c:pt idx="585">
                  <c:v>180</c:v>
                </c:pt>
                <c:pt idx="586">
                  <c:v>180</c:v>
                </c:pt>
                <c:pt idx="587">
                  <c:v>180</c:v>
                </c:pt>
                <c:pt idx="588">
                  <c:v>180</c:v>
                </c:pt>
                <c:pt idx="589">
                  <c:v>180</c:v>
                </c:pt>
                <c:pt idx="590">
                  <c:v>180</c:v>
                </c:pt>
                <c:pt idx="591">
                  <c:v>180</c:v>
                </c:pt>
                <c:pt idx="592">
                  <c:v>180</c:v>
                </c:pt>
                <c:pt idx="593">
                  <c:v>180</c:v>
                </c:pt>
                <c:pt idx="594">
                  <c:v>180</c:v>
                </c:pt>
                <c:pt idx="595">
                  <c:v>180</c:v>
                </c:pt>
                <c:pt idx="596">
                  <c:v>180</c:v>
                </c:pt>
                <c:pt idx="597">
                  <c:v>180</c:v>
                </c:pt>
                <c:pt idx="598">
                  <c:v>180</c:v>
                </c:pt>
                <c:pt idx="599">
                  <c:v>180</c:v>
                </c:pt>
                <c:pt idx="600">
                  <c:v>180</c:v>
                </c:pt>
                <c:pt idx="601">
                  <c:v>170</c:v>
                </c:pt>
                <c:pt idx="602">
                  <c:v>170</c:v>
                </c:pt>
                <c:pt idx="603">
                  <c:v>170</c:v>
                </c:pt>
                <c:pt idx="604">
                  <c:v>165</c:v>
                </c:pt>
                <c:pt idx="605">
                  <c:v>150</c:v>
                </c:pt>
                <c:pt idx="606">
                  <c:v>150</c:v>
                </c:pt>
                <c:pt idx="607">
                  <c:v>147.5</c:v>
                </c:pt>
                <c:pt idx="608">
                  <c:v>147.5</c:v>
                </c:pt>
                <c:pt idx="609">
                  <c:v>147.5</c:v>
                </c:pt>
                <c:pt idx="610">
                  <c:v>147.5</c:v>
                </c:pt>
                <c:pt idx="611">
                  <c:v>142.5</c:v>
                </c:pt>
                <c:pt idx="612">
                  <c:v>142.5</c:v>
                </c:pt>
                <c:pt idx="613">
                  <c:v>142.5</c:v>
                </c:pt>
                <c:pt idx="614">
                  <c:v>142.5</c:v>
                </c:pt>
              </c:numCache>
            </c:numRef>
          </c:val>
          <c:smooth val="0"/>
        </c:ser>
        <c:dLbls>
          <c:showLegendKey val="0"/>
          <c:showVal val="0"/>
          <c:showCatName val="0"/>
          <c:showSerName val="0"/>
          <c:showPercent val="0"/>
          <c:showBubbleSize val="0"/>
        </c:dLbls>
        <c:marker val="0"/>
        <c:smooth val="0"/>
        <c:axId val="194855589"/>
        <c:axId val="193437682"/>
      </c:lineChart>
      <c:dateAx>
        <c:axId val="1948555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3437682"/>
        <c:crosses val="autoZero"/>
        <c:auto val="1"/>
        <c:lblOffset val="100"/>
        <c:baseTimeUnit val="days"/>
      </c:dateAx>
      <c:valAx>
        <c:axId val="193437682"/>
        <c:scaling>
          <c:orientation val="minMax"/>
        </c:scaling>
        <c:delete val="0"/>
        <c:axPos val="l"/>
        <c:numFmt formatCode="###,###,###,###,##0.00" sourceLinked="1"/>
        <c:majorTickMark val="out"/>
        <c:minorTickMark val="none"/>
        <c:tickLblPos val="nextTo"/>
        <c:spPr>
          <a:noFill/>
          <a:ln>
            <a:solidFill>
              <a:schemeClr val="bg2"/>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9485558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11000"/>
      </a:blip>
      <a:stretch>
        <a:fillRect l="35000" t="30000" r="35000" b="30000"/>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C74E17-C27E-4639-A422-B829C7AC823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22</Pages>
  <Words>4518</Words>
  <Characters>5419</Characters>
  <Lines>37</Lines>
  <Paragraphs>10</Paragraphs>
  <TotalTime>80</TotalTime>
  <ScaleCrop>false</ScaleCrop>
  <LinksUpToDate>false</LinksUpToDate>
  <CharactersWithSpaces>5765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2021-03-11T06:47:00Z</dcterms:created>
  <dcterms:modified xsi:type="dcterms:W3CDTF">2023-06-30T09:09:59Z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C60AD1885BD5451F9E599DD816B1982F_13</vt:lpwstr>
  </property>
</Properties>
</file>