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380" w:lineRule="atLeast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姓名：________，身份证号：___________，在我公司职务：_______，系_________________的法定代表人，代表我公司参加贵公司组织的</w:t>
      </w:r>
      <w:r>
        <w:rPr>
          <w:rFonts w:hint="eastAsia" w:ascii="仿宋" w:hAnsi="仿宋" w:eastAsia="仿宋" w:cs="仿宋"/>
          <w:sz w:val="32"/>
          <w:szCs w:val="32"/>
        </w:rPr>
        <w:t>安源炼铁厂450m</w:t>
      </w:r>
      <w:r>
        <w:rPr>
          <w:rFonts w:hint="eastAsia" w:ascii="宋体" w:hAnsi="宋体" w:cs="宋体"/>
          <w:sz w:val="32"/>
          <w:szCs w:val="32"/>
        </w:rPr>
        <w:t>³</w:t>
      </w:r>
      <w:r>
        <w:rPr>
          <w:rFonts w:hint="eastAsia" w:ascii="仿宋" w:hAnsi="仿宋" w:eastAsia="仿宋" w:cs="仿宋"/>
          <w:sz w:val="32"/>
          <w:szCs w:val="32"/>
        </w:rPr>
        <w:t>高炉出铁场除尘系统改造工程</w:t>
      </w:r>
      <w:r>
        <w:rPr>
          <w:rFonts w:hint="eastAsia" w:ascii="仿宋" w:hAnsi="仿宋" w:eastAsia="仿宋"/>
          <w:sz w:val="32"/>
          <w:szCs w:val="32"/>
        </w:rPr>
        <w:t>（业务编号：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ZB/JD2024-GC005</w:t>
      </w:r>
      <w:r>
        <w:rPr>
          <w:rFonts w:hint="eastAsia" w:ascii="仿宋" w:hAnsi="仿宋" w:eastAsia="仿宋"/>
          <w:sz w:val="32"/>
          <w:szCs w:val="32"/>
        </w:rPr>
        <w:t>）招标活动，签署该招标项目的投标文件、进行合同谈判、签署合同和处理与之有关的一切事务。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   投标人：（盖章）</w:t>
      </w:r>
    </w:p>
    <w:p>
      <w:pPr>
        <w:adjustRightInd w:val="0"/>
        <w:snapToGrid w:val="0"/>
        <w:spacing w:line="520" w:lineRule="exact"/>
        <w:ind w:right="1291" w:rightChars="615"/>
        <w:rPr>
          <w:rFonts w:hint="eastAsia" w:ascii="宋体" w:hAnsi="宋体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日期：</w:t>
      </w: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DFE341E"/>
    <w:rsid w:val="5D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2024-02-01T03:53:00Z</dcterms:created>
  <dc:creator>Administrator</dc:creator>
  <cp:lastModifiedBy>Administrator</cp:lastModifiedBy>
  <dcterms:modified xsi:type="dcterms:W3CDTF">2024-02-01T03:53:11Z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4D8548A5CD504788A5A7531C6FBB7BF1_11</vt:lpwstr>
  </property>
</Properties>
</file>