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atLeast"/>
        <w:rPr>
          <w:rFonts w:ascii="宋体"/>
          <w:b/>
          <w:sz w:val="32"/>
          <w:szCs w:val="32"/>
        </w:rPr>
      </w:pPr>
      <w:r>
        <w:rPr>
          <w:rFonts w:hint="eastAsia" w:ascii="宋体" w:hAnsi="宋体"/>
          <w:b/>
          <w:sz w:val="32"/>
          <w:szCs w:val="32"/>
        </w:rPr>
        <w:t>附件3</w:t>
      </w:r>
    </w:p>
    <w:p>
      <w:pPr>
        <w:adjustRightInd w:val="0"/>
        <w:snapToGrid w:val="0"/>
        <w:spacing w:line="360" w:lineRule="atLeast"/>
        <w:rPr>
          <w:rFonts w:ascii="宋体"/>
          <w:b/>
          <w:sz w:val="32"/>
          <w:szCs w:val="32"/>
        </w:rPr>
      </w:pPr>
    </w:p>
    <w:p>
      <w:pPr>
        <w:widowControl/>
        <w:spacing w:line="640" w:lineRule="exact"/>
        <w:ind w:firstLine="102"/>
        <w:jc w:val="center"/>
        <w:rPr>
          <w:rFonts w:ascii="小标宋" w:hAnsi="仿宋" w:eastAsia="小标宋"/>
          <w:b/>
          <w:spacing w:val="20"/>
          <w:kern w:val="44"/>
          <w:sz w:val="44"/>
          <w:szCs w:val="44"/>
        </w:rPr>
      </w:pPr>
      <w:r>
        <w:rPr>
          <w:rFonts w:hint="eastAsia" w:ascii="小标宋" w:hAnsi="仿宋" w:eastAsia="小标宋"/>
          <w:b/>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rPr>
          <w:rFonts w:hint="eastAsia" w:ascii="仿宋" w:hAnsi="仿宋" w:eastAsia="仿宋"/>
          <w:b/>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sz w:val="32"/>
          <w:szCs w:val="32"/>
        </w:rPr>
      </w:pPr>
      <w:r>
        <w:rPr>
          <w:rFonts w:hint="eastAsia" w:ascii="仿宋" w:hAnsi="仿宋" w:eastAsia="仿宋"/>
          <w:b/>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我公司自愿参与贵公司</w:t>
      </w:r>
      <w:r>
        <w:rPr>
          <w:rFonts w:hint="eastAsia" w:ascii="仿宋" w:hAnsi="仿宋" w:eastAsia="仿宋" w:cs="仿宋"/>
          <w:sz w:val="32"/>
          <w:szCs w:val="32"/>
        </w:rPr>
        <w:t>安源炼铁厂450m</w:t>
      </w:r>
      <w:r>
        <w:rPr>
          <w:rFonts w:hint="eastAsia" w:ascii="宋体" w:hAnsi="宋体" w:cs="宋体"/>
          <w:sz w:val="32"/>
          <w:szCs w:val="32"/>
        </w:rPr>
        <w:t>³</w:t>
      </w:r>
      <w:r>
        <w:rPr>
          <w:rFonts w:hint="eastAsia" w:ascii="仿宋" w:hAnsi="仿宋" w:eastAsia="仿宋" w:cs="仿宋"/>
          <w:sz w:val="32"/>
          <w:szCs w:val="32"/>
        </w:rPr>
        <w:t>高炉出铁场除尘系统改造工程</w:t>
      </w:r>
      <w:r>
        <w:rPr>
          <w:rFonts w:hint="eastAsia" w:ascii="仿宋" w:hAnsi="仿宋" w:eastAsia="仿宋"/>
          <w:sz w:val="32"/>
          <w:szCs w:val="32"/>
        </w:rPr>
        <w:t>（业务编号：</w:t>
      </w:r>
      <w:r>
        <w:rPr>
          <w:rFonts w:hint="eastAsia" w:ascii="仿宋_GB2312" w:hAnsi="仿宋" w:eastAsia="仿宋_GB2312"/>
          <w:color w:val="000000"/>
          <w:sz w:val="32"/>
          <w:szCs w:val="32"/>
        </w:rPr>
        <w:t>ZB/JD2024-GC005</w:t>
      </w:r>
      <w:r>
        <w:rPr>
          <w:rFonts w:hint="eastAsia" w:ascii="仿宋" w:hAnsi="仿宋" w:eastAsia="仿宋"/>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一、我公司将遵循公平、公正、公开及诚实信用的原则参加本工程投标，理解并接受贵公司的开标、评标、定标等相关规定。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二、我公司按本工程招标公告要求提供的所有法人资料及有关材料均真实有效、合法持有，不存在失效、虚假的情况。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四、在本工程投标有效期之内不撤回投标，中标后在贵公司规定的期限内签订合同，全面履行合同义务。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若违反上述承诺内容，我公司自愿接受贵公司处理（如：取消投标中标资格、没收投标或履约保证金），并承担由此造成贵公司的经济损失赔偿及法律责任。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hint="eastAsia" w:ascii="仿宋" w:hAnsi="宋体"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hint="eastAsia" w:ascii="仿宋" w:hAnsi="宋体"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480" w:firstLineChars="1400"/>
        <w:rPr>
          <w:rFonts w:hint="eastAsia" w:ascii="仿宋" w:hAnsi="仿宋" w:eastAsia="仿宋"/>
          <w:sz w:val="32"/>
          <w:szCs w:val="32"/>
        </w:rPr>
      </w:pPr>
      <w:r>
        <w:rPr>
          <w:rFonts w:hint="eastAsia" w:ascii="仿宋" w:hAnsi="仿宋" w:eastAsia="仿宋"/>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480" w:firstLineChars="1400"/>
        <w:rPr>
          <w:rFonts w:ascii="仿宋" w:hAnsi="仿宋" w:eastAsia="仿宋"/>
          <w:sz w:val="32"/>
          <w:szCs w:val="32"/>
        </w:rPr>
      </w:pPr>
      <w:bookmarkStart w:id="0" w:name="_GoBack"/>
      <w:bookmarkEnd w:id="0"/>
      <w:r>
        <w:rPr>
          <w:rFonts w:hint="eastAsia" w:ascii="仿宋" w:hAnsi="仿宋" w:eastAsia="仿宋"/>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480" w:firstLineChars="1400"/>
        <w:rPr>
          <w:rFonts w:ascii="仿宋" w:hAnsi="仿宋" w:eastAsia="仿宋"/>
          <w:sz w:val="32"/>
          <w:szCs w:val="32"/>
        </w:rPr>
      </w:pPr>
      <w:r>
        <w:rPr>
          <w:rFonts w:hint="eastAsia" w:ascii="仿宋" w:hAnsi="仿宋" w:eastAsia="仿宋"/>
          <w:kern w:val="0"/>
          <w:sz w:val="32"/>
          <w:szCs w:val="32"/>
        </w:rPr>
        <w:t>被授权人</w:t>
      </w:r>
      <w:r>
        <w:rPr>
          <w:rFonts w:hint="eastAsia" w:ascii="仿宋" w:hAnsi="仿宋" w:eastAsia="仿宋"/>
          <w:sz w:val="32"/>
          <w:szCs w:val="32"/>
        </w:rPr>
        <w:t>（签名）：</w:t>
      </w:r>
    </w:p>
    <w:p>
      <w:pPr>
        <w:tabs>
          <w:tab w:val="left" w:pos="7770"/>
        </w:tabs>
        <w:adjustRightInd w:val="0"/>
        <w:snapToGrid w:val="0"/>
        <w:spacing w:line="520" w:lineRule="exact"/>
        <w:ind w:right="1291" w:rightChars="615"/>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日期：</w:t>
      </w:r>
      <w:r>
        <w:rPr>
          <w:rFonts w:hint="eastAsia" w:ascii="仿宋" w:hAnsi="仿宋" w:eastAsia="仿宋"/>
          <w:kern w:val="0"/>
          <w:sz w:val="32"/>
          <w:szCs w:val="32"/>
        </w:rPr>
        <w:t>202</w:t>
      </w:r>
      <w:r>
        <w:rPr>
          <w:rFonts w:hint="eastAsia" w:ascii="仿宋" w:hAnsi="仿宋" w:eastAsia="仿宋"/>
          <w:kern w:val="0"/>
          <w:sz w:val="32"/>
          <w:szCs w:val="32"/>
          <w:lang w:val="en-US" w:eastAsia="zh-CN"/>
        </w:rPr>
        <w:t>4</w:t>
      </w:r>
      <w:r>
        <w:rPr>
          <w:rFonts w:hint="eastAsia" w:ascii="仿宋" w:hAnsi="仿宋" w:eastAsia="仿宋"/>
          <w:kern w:val="0"/>
          <w:sz w:val="32"/>
          <w:szCs w:val="32"/>
        </w:rPr>
        <w:t>年</w:t>
      </w:r>
      <w:r>
        <w:rPr>
          <w:rFonts w:hint="eastAsia" w:ascii="仿宋" w:hAnsi="仿宋" w:eastAsia="仿宋"/>
          <w:kern w:val="0"/>
          <w:sz w:val="32"/>
          <w:szCs w:val="32"/>
          <w:lang w:val="en-US" w:eastAsia="zh-CN"/>
        </w:rPr>
        <w:t>2</w:t>
      </w:r>
      <w:r>
        <w:rPr>
          <w:rFonts w:hint="eastAsia" w:ascii="仿宋" w:hAnsi="仿宋" w:eastAsia="仿宋"/>
          <w:kern w:val="0"/>
          <w:sz w:val="32"/>
          <w:szCs w:val="32"/>
        </w:rPr>
        <w:t>月</w:t>
      </w:r>
      <w:r>
        <w:rPr>
          <w:rFonts w:hint="eastAsia" w:ascii="仿宋" w:hAnsi="仿宋" w:eastAsia="仿宋"/>
          <w:kern w:val="0"/>
          <w:sz w:val="32"/>
          <w:szCs w:val="32"/>
          <w:lang w:val="en-US" w:eastAsia="zh-CN"/>
        </w:rPr>
        <w:t>1</w:t>
      </w:r>
      <w:r>
        <w:rPr>
          <w:rFonts w:hint="eastAsia" w:ascii="仿宋" w:hAnsi="仿宋" w:eastAsia="仿宋"/>
          <w:kern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5DFE341E"/>
    <w:rsid w:val="2B035E2A"/>
    <w:rsid w:val="5C8A2DED"/>
    <w:rsid w:val="5DFE3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2024-02-01T03:53:00Z</dcterms:created>
  <dc:creator>Administrator</dc:creator>
  <cp:lastModifiedBy>Administrator</cp:lastModifiedBy>
  <dcterms:modified xsi:type="dcterms:W3CDTF">2024-02-01T03:54:21Z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EF09218DCE0E4FD8B7B1439D4745A395_13</vt:lpwstr>
  </property>
</Properties>
</file>