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______________是中华人民共和国合法企业，法定地址：__________。法定代表人_______________特授权____________代表我公司全权办理针对贵公司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  <w:u w:val="single"/>
        </w:rPr>
        <w:t>湘东炼钢厂2024年连铸、外围检修项目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ZB/JD2024-JX022）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招（议）标活动的投标、谈判、签约等具体工作，并签署全部的有关文件、协议及合同。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我公司对被授权人签署的上述文件负全部责任，本授权书有效期：______年_____月____日至______年_____月____日。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被授权人签字：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授权人（盖章）：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</w:t>
      </w:r>
    </w:p>
    <w:p>
      <w:pPr>
        <w:spacing w:line="500" w:lineRule="exact"/>
        <w:rPr>
          <w:rFonts w:hint="eastAsia"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____________________________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</w:p>
    <w:p>
      <w:pPr>
        <w:spacing w:line="500" w:lineRule="exact"/>
        <w:ind w:firstLine="3780" w:firstLineChars="1400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单位名称：</w:t>
      </w:r>
      <w:r>
        <w:rPr>
          <w:rFonts w:hint="eastAsia" w:ascii="仿宋" w:hAnsi="仿宋" w:eastAsia="仿宋"/>
          <w:color w:val="000000"/>
          <w:w w:val="90"/>
          <w:kern w:val="0"/>
          <w:sz w:val="30"/>
          <w:szCs w:val="30"/>
        </w:rPr>
        <w:t>（公章和财务章）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                        签署时间：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4A7D07B0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222</Characters>
  <Lines>0</Lines>
  <Paragraphs>0</Paragraphs>
  <TotalTime>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84B30F9BC0C34CE0B1037D108ACEF284_13</vt:lpwstr>
  </property>
</Properties>
</file>