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姓名：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身份证号：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，在我公司</w:t>
      </w:r>
      <w:r>
        <w:rPr>
          <w:rFonts w:hint="eastAsia" w:ascii="仿宋_GB2312" w:hAnsi="仿宋" w:eastAsia="仿宋_GB2312"/>
          <w:sz w:val="32"/>
          <w:szCs w:val="32"/>
        </w:rPr>
        <w:t>职务：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系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" w:eastAsia="仿宋_GB2312"/>
          <w:kern w:val="0"/>
          <w:sz w:val="32"/>
          <w:szCs w:val="32"/>
        </w:rPr>
        <w:t>组织的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万向联轴器等备件</w:t>
      </w:r>
      <w:r>
        <w:rPr>
          <w:rFonts w:hint="eastAsia" w:ascii="仿宋_GB2312" w:hAnsi="仿宋" w:eastAsia="仿宋_GB2312"/>
          <w:sz w:val="32"/>
          <w:szCs w:val="32"/>
        </w:rPr>
        <w:t>采购（业务编号：</w:t>
      </w:r>
      <w:r>
        <w:rPr>
          <w:rFonts w:hint="eastAsia" w:ascii="仿宋_GB2312" w:hAnsi="仿宋" w:eastAsia="仿宋_GB2312"/>
          <w:color w:val="000000"/>
          <w:spacing w:val="12"/>
          <w:sz w:val="32"/>
          <w:szCs w:val="32"/>
        </w:rPr>
        <w:t>ZB/SC2024-MS089</w:t>
      </w:r>
      <w:r>
        <w:rPr>
          <w:rFonts w:hint="eastAsia" w:ascii="仿宋_GB2312" w:hAnsi="仿宋" w:eastAsia="仿宋_GB2312"/>
          <w:sz w:val="32"/>
          <w:szCs w:val="32"/>
        </w:rPr>
        <w:t>）项目招标活动，签署该招标项目的投标文件、进行合同谈判、签署合同和处理与之有关的一切事务。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</w:t>
      </w:r>
    </w:p>
    <w:p>
      <w:pPr>
        <w:pStyle w:val="2"/>
        <w:ind w:firstLine="210"/>
        <w:rPr>
          <w:rFonts w:hint="eastAsia" w:ascii="仿宋_GB2312" w:eastAsia="仿宋_GB2312"/>
        </w:rPr>
      </w:pPr>
    </w:p>
    <w:p>
      <w:pPr>
        <w:pStyle w:val="2"/>
        <w:ind w:firstLine="210"/>
        <w:rPr>
          <w:rFonts w:hint="eastAsia" w:ascii="仿宋_GB2312" w:eastAsia="仿宋_GB231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投标人：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(单位名称、盖章)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日期：</w:t>
      </w:r>
      <w:r>
        <w:rPr>
          <w:rFonts w:hint="eastAsia" w:ascii="仿宋_GB2312" w:hAnsi="仿宋" w:eastAsia="仿宋_GB2312"/>
          <w:kern w:val="0"/>
          <w:sz w:val="32"/>
          <w:szCs w:val="32"/>
        </w:rPr>
        <w:t>2024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pStyle w:val="2"/>
        <w:ind w:firstLine="320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</w:pPr>
    </w:p>
    <w:p>
      <w:pPr>
        <w:pStyle w:val="2"/>
        <w:ind w:firstLine="28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法人身份证（正、反面）：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4fb4710b-1f7b-4953-b594-65b7e8ede071"/>
  </w:docVars>
  <w:rsids>
    <w:rsidRoot w:val="22C97F3E"/>
    <w:rsid w:val="22C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2024-04-03T08:32:00Z</dcterms:created>
  <dc:creator>即缘故份</dc:creator>
  <cp:lastModifiedBy>即缘故份</cp:lastModifiedBy>
  <dcterms:modified xsi:type="dcterms:W3CDTF">2024-04-03T08:38:06Z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786B810CD8AB4941AFB02F7771EAFC19_11</vt:lpwstr>
  </property>
</Properties>
</file>