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83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2311"/>
        <w:gridCol w:w="634"/>
        <w:gridCol w:w="1091"/>
        <w:gridCol w:w="1166"/>
        <w:gridCol w:w="1513"/>
        <w:gridCol w:w="1723"/>
        <w:gridCol w:w="9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40"/>
                <w:szCs w:val="40"/>
              </w:rPr>
            </w:pPr>
            <w:bookmarkStart w:id="0" w:name="_GoBack"/>
            <w:r>
              <w:rPr>
                <w:rStyle w:val="16"/>
                <w:rFonts w:hint="default"/>
                <w:lang w:bidi="ar"/>
              </w:rPr>
              <w:t>山东省煤矿生产能力情况表</w:t>
            </w:r>
            <w:bookmarkEnd w:id="0"/>
            <w:r>
              <w:rPr>
                <w:rStyle w:val="16"/>
                <w:rFonts w:hint="default"/>
                <w:lang w:bidi="ar"/>
              </w:rPr>
              <w:br w:type="textWrapping"/>
            </w:r>
            <w:r>
              <w:rPr>
                <w:rStyle w:val="17"/>
                <w:rFonts w:hint="default"/>
                <w:lang w:bidi="ar"/>
              </w:rPr>
              <w:t>（截至202</w:t>
            </w:r>
            <w:r>
              <w:rPr>
                <w:rStyle w:val="17"/>
                <w:rFonts w:hint="eastAsia" w:eastAsia="华文中宋"/>
                <w:lang w:val="en-US" w:eastAsia="zh-CN" w:bidi="ar"/>
              </w:rPr>
              <w:t>4</w:t>
            </w:r>
            <w:r>
              <w:rPr>
                <w:rStyle w:val="17"/>
                <w:rFonts w:hint="default"/>
                <w:lang w:bidi="ar"/>
              </w:rPr>
              <w:t>年</w:t>
            </w:r>
            <w:r>
              <w:rPr>
                <w:rStyle w:val="17"/>
                <w:rFonts w:hint="eastAsia" w:eastAsia="华文中宋"/>
                <w:lang w:val="en-US" w:eastAsia="zh-CN" w:bidi="ar"/>
              </w:rPr>
              <w:t>6</w:t>
            </w:r>
            <w:r>
              <w:rPr>
                <w:rStyle w:val="17"/>
                <w:rFonts w:hint="default"/>
                <w:lang w:bidi="ar"/>
              </w:rPr>
              <w:t>月3</w:t>
            </w:r>
            <w:r>
              <w:rPr>
                <w:rStyle w:val="17"/>
                <w:rFonts w:hint="eastAsia" w:eastAsia="华文中宋"/>
                <w:lang w:val="en-US" w:eastAsia="zh-CN" w:bidi="ar"/>
              </w:rPr>
              <w:t>0</w:t>
            </w:r>
            <w:r>
              <w:rPr>
                <w:rStyle w:val="17"/>
                <w:rFonts w:hint="default"/>
                <w:lang w:bidi="ar"/>
              </w:rPr>
              <w:t>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40" w:firstLineChars="200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建设煤矿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煤矿名称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建设类型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建设规模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（万吨/年）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新增产能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（万吨/年）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核准（审批）机关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文号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山东能源集团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兖煤万福能源有限公司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国家发展和改革委员会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发改能源〔2010〕1940号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山东省微山湖矿业集团有限公司永胜煤矿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山东省发展和改革委员会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鲁发改能交〔2008〕1132号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停建</w:t>
            </w:r>
          </w:p>
        </w:tc>
      </w:tr>
    </w:tbl>
    <w:p>
      <w:r>
        <w:br w:type="page"/>
      </w:r>
      <w:r>
        <w:rPr>
          <w:rFonts w:eastAsia="黑体"/>
          <w:color w:val="000000"/>
          <w:kern w:val="0"/>
          <w:sz w:val="32"/>
          <w:szCs w:val="32"/>
          <w:lang w:bidi="ar"/>
        </w:rPr>
        <w:t>生产煤矿</w:t>
      </w:r>
    </w:p>
    <w:tbl>
      <w:tblPr>
        <w:tblStyle w:val="10"/>
        <w:tblW w:w="92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373"/>
        <w:gridCol w:w="1418"/>
        <w:gridCol w:w="252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tblHeader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煤矿名称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生产能力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（万吨/年）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安全生产许可证编号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山东能源集团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新汶矿业集团有限责任公司孙村煤矿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新汶矿业集团有限责任公司华丰煤矿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山东泰山能源有限责任公司协庄煤矿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山东泰山能源有限责任公司翟镇煤矿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安许证字〔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山东省邱集煤矿有限公司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山东新矿赵官能源有限责任公司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山东新巨龙能源有限责任公司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山东唐口煤业有限公司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山东新河矿业有限公司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2010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肥城白庄煤矿有限公司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肥城矿业集团梁宝寺能源有限责任公司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肥城矿业集团单县能源有限责任公司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2013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龙口煤电有限公司梁家煤矿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山东李楼煤业有限公司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山东东山古城煤矿有限公司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山东东山新驿煤矿有限公司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山东东山王楼煤矿有限公司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临沂矿业集团菏泽煤电有限公司彭庄煤矿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临沂矿业集团菏泽煤电有限公司郭屯煤矿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山东里能里彦矿业有限公司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山东里能鲁西矿业有限公司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枣庄矿业（集团）有限责任公司柴里煤矿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枣庄矿业（集团）有限责任公司蒋庄煤矿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枣庄矿业（集团）有限责任公司田陈煤矿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枣庄矿业集团高庄煤业有限公司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枣庄矿业（集团）付村煤业有限公司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枣庄矿业集团新安煤业有限公司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枣庄矿业（集团）有限责任公司滨湖煤矿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枣庄矿业（集团）济宁七五煤业有限公司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枣庄矿业（集团）济宁岱庄煤业有限公司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山东省三河口矿业有限责任公司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兖矿能源集团股份有限公司南屯煤矿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兖矿能源集团股份有限公司兴隆庄煤矿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兖矿能源集团股份有限公司鲍店煤矿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兖矿能源集团股份有限公司东滩煤矿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兖矿能源集团股份有限公司济宁二号煤矿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兖矿能源集团股份有限公司济宁三号煤矿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兖矿能源集团股份有限公司杨村煤矿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兖煤菏泽能化有限公司赵楼煤矿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山东万祥矿业有限公司潘西煤矿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山东省莱芜市辛庄煤矿有限公司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枣庄大兴矿业有限责任公司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福兴集团有限公司福兴煤矿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2012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滕州郭庄矿业有限责任公司锦丘煤矿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滕州市金达煤炭有限责任公司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滕州市东大矿业有限责任公司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滕州市级翔（集团）级索煤矿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枣庄市留庄煤业有限公司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山东丰源远航煤业有限公司北徐楼煤矿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枣庄王晁煤矿有限责任公司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山东济宁运河煤矿有限责任公司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济宁何岗煤矿有限公司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济宁矿业集团有限公司安居煤矿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山东省兖州市大统矿业有限公司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山东省微山湖矿业集团有限公司欢城煤矿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微山金源煤矿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取消公告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山东鲁泰控股集团有限公司鹿洼煤矿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济宁市金桥煤矿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济宁矿业集团花园井田资源开发有限公司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济宁矿业集团有限公司霄云煤矿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2013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汶上义桥煤矿有限责任公司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山东裕隆矿业集团有限公司唐阳煤矿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山东济矿鲁能煤电股份有限公司阳城煤矿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山东义能煤矿有限公司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山东裕隆矿业集团有限公司单家村煤矿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山东省天安矿业集团有限公司星村煤矿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山东鲁泰控股集团有限公司太平煤矿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山东宏河控股集团有限公司横河煤矿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取消公告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山东宏阳矿业有限公司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2018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山东双合煤矿有限公司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安许证字〔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〕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2-37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微山崔庄煤矿有限责任公司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2021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山东华宁矿业集团有限公司保安煤矿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山东华宁矿业集团有限公司鑫安煤矿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海力财富集团有限公司石桥煤矿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2-238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山东金阳矿业集团有限公司金阳煤矿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山东亨达煤业有限公司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2-241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新泰市汶河矿业有限公司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取消公告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山东泰丰控股集团有限公司王家寨煤矿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山东明兴矿业集团有限公司小港煤矿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山东良庄矿业有限公司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山东新陶阳矿业有限责任公司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山东兴杨矿业有限责任公司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取消公告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山东新查庄矿业有限责任公司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临沂安泰能源有限公司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七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单县丰源实业有限公司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Fonts w:hint="eastAsia" w:ascii="仿宋_GB2312" w:hAnsi="仿宋_GB2312" w:eastAsia="仿宋_GB2312" w:cs="仿宋_GB2312"/>
        <w:sz w:val="21"/>
        <w:szCs w:val="21"/>
      </w:rPr>
      <w:fldChar w:fldCharType="begin"/>
    </w:r>
    <w:r>
      <w:rPr>
        <w:rStyle w:val="12"/>
        <w:rFonts w:hint="eastAsia" w:ascii="仿宋_GB2312" w:hAnsi="仿宋_GB2312" w:eastAsia="仿宋_GB2312" w:cs="仿宋_GB2312"/>
        <w:sz w:val="21"/>
        <w:szCs w:val="21"/>
      </w:rPr>
      <w:instrText xml:space="preserve">PAGE  </w:instrText>
    </w:r>
    <w:r>
      <w:rPr>
        <w:rFonts w:hint="eastAsia" w:ascii="仿宋_GB2312" w:hAnsi="仿宋_GB2312" w:eastAsia="仿宋_GB2312" w:cs="仿宋_GB2312"/>
        <w:sz w:val="21"/>
        <w:szCs w:val="21"/>
      </w:rPr>
      <w:fldChar w:fldCharType="separate"/>
    </w:r>
    <w:r>
      <w:rPr>
        <w:rStyle w:val="12"/>
        <w:rFonts w:hint="eastAsia" w:ascii="仿宋_GB2312" w:hAnsi="仿宋_GB2312" w:eastAsia="仿宋_GB2312" w:cs="仿宋_GB2312"/>
        <w:sz w:val="21"/>
        <w:szCs w:val="21"/>
      </w:rPr>
      <w:t>- 8 -</w:t>
    </w:r>
    <w:r>
      <w:rPr>
        <w:rFonts w:hint="eastAsia" w:ascii="仿宋_GB2312" w:hAnsi="仿宋_GB2312" w:eastAsia="仿宋_GB2312" w:cs="仿宋_GB2312"/>
        <w:sz w:val="21"/>
        <w:szCs w:val="21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3NWY1MjBmNTE5Y2M3MDFjOTA0NGQyODA3MTA3OGIifQ=="/>
  </w:docVars>
  <w:rsids>
    <w:rsidRoot w:val="004253E7"/>
    <w:rsid w:val="000D579D"/>
    <w:rsid w:val="002443EC"/>
    <w:rsid w:val="003202ED"/>
    <w:rsid w:val="003504E4"/>
    <w:rsid w:val="003B2C82"/>
    <w:rsid w:val="004253E7"/>
    <w:rsid w:val="004A5B66"/>
    <w:rsid w:val="00534C40"/>
    <w:rsid w:val="005A6EAD"/>
    <w:rsid w:val="006628C3"/>
    <w:rsid w:val="007E0CA0"/>
    <w:rsid w:val="009033A2"/>
    <w:rsid w:val="009B5113"/>
    <w:rsid w:val="00A14813"/>
    <w:rsid w:val="00CB7E39"/>
    <w:rsid w:val="00CE73FD"/>
    <w:rsid w:val="00E949A6"/>
    <w:rsid w:val="02E71DED"/>
    <w:rsid w:val="04A26120"/>
    <w:rsid w:val="05856BE1"/>
    <w:rsid w:val="0A0B1DB7"/>
    <w:rsid w:val="0AD24A06"/>
    <w:rsid w:val="185C4E76"/>
    <w:rsid w:val="1BBE6E9B"/>
    <w:rsid w:val="24351635"/>
    <w:rsid w:val="251610B3"/>
    <w:rsid w:val="28E4710C"/>
    <w:rsid w:val="29700AB3"/>
    <w:rsid w:val="29780BE3"/>
    <w:rsid w:val="2CD907D0"/>
    <w:rsid w:val="2DE720E1"/>
    <w:rsid w:val="395064D7"/>
    <w:rsid w:val="475C05D8"/>
    <w:rsid w:val="48EE7610"/>
    <w:rsid w:val="4D3C378C"/>
    <w:rsid w:val="4E5D3FEE"/>
    <w:rsid w:val="4EEB3DD9"/>
    <w:rsid w:val="51360F89"/>
    <w:rsid w:val="56AD6486"/>
    <w:rsid w:val="57AA37A8"/>
    <w:rsid w:val="57F70C7E"/>
    <w:rsid w:val="594B0AE8"/>
    <w:rsid w:val="5B145BBB"/>
    <w:rsid w:val="5C506754"/>
    <w:rsid w:val="5D383F95"/>
    <w:rsid w:val="5F475D47"/>
    <w:rsid w:val="605E1A4B"/>
    <w:rsid w:val="66D12571"/>
    <w:rsid w:val="679522A0"/>
    <w:rsid w:val="67D52B56"/>
    <w:rsid w:val="6ACE0B93"/>
    <w:rsid w:val="6FAC0E68"/>
    <w:rsid w:val="707F1690"/>
    <w:rsid w:val="73CF6354"/>
    <w:rsid w:val="74FF60A6"/>
    <w:rsid w:val="78DE0394"/>
    <w:rsid w:val="7B3E04F8"/>
    <w:rsid w:val="7B5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after="0" w:line="560" w:lineRule="exact"/>
      <w:ind w:firstLine="880" w:firstLineChars="200"/>
      <w:jc w:val="left"/>
      <w:outlineLvl w:val="0"/>
    </w:pPr>
    <w:rPr>
      <w:rFonts w:ascii="黑体" w:hAnsi="黑体" w:eastAsia="黑体" w:cs="黑体"/>
      <w:kern w:val="4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line="560" w:lineRule="exact"/>
      <w:ind w:firstLine="880" w:firstLineChars="2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qFormat/>
    <w:uiPriority w:val="0"/>
    <w:pPr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楷体_GB2312" w:hAnsi="楷体_GB2312" w:eastAsia="楷体_GB2312"/>
      <w:kern w:val="2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Title"/>
    <w:basedOn w:val="1"/>
    <w:next w:val="3"/>
    <w:qFormat/>
    <w:uiPriority w:val="0"/>
    <w:pPr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字符"/>
    <w:basedOn w:val="11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页脚 字符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101"/>
    <w:basedOn w:val="11"/>
    <w:qFormat/>
    <w:uiPriority w:val="0"/>
    <w:rPr>
      <w:rFonts w:hint="eastAsia" w:ascii="华文中宋" w:hAnsi="华文中宋" w:eastAsia="华文中宋" w:cs="华文中宋"/>
      <w:color w:val="000000"/>
      <w:sz w:val="40"/>
      <w:szCs w:val="40"/>
      <w:u w:val="none"/>
    </w:rPr>
  </w:style>
  <w:style w:type="character" w:customStyle="1" w:styleId="17">
    <w:name w:val="font61"/>
    <w:basedOn w:val="11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18">
    <w:name w:val="font7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9">
    <w:name w:val="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2870</Words>
  <Characters>3801</Characters>
  <Lines>30</Lines>
  <Paragraphs>8</Paragraphs>
  <TotalTime>25</TotalTime>
  <ScaleCrop>false</ScaleCrop>
  <LinksUpToDate>false</LinksUpToDate>
  <CharactersWithSpaces>3815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2023-06-26T05:45:00Z</dcterms:created>
  <dc:creator>系统维护</dc:creator>
  <cp:lastModifiedBy>Administrator</cp:lastModifiedBy>
  <dcterms:modified xsi:type="dcterms:W3CDTF">2024-07-01T08:54:29Z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1F623C59484F4C56BBBA0EA0A823B96D</vt:lpwstr>
  </property>
</Properties>
</file>